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49" w:rsidRPr="00C15ECE" w:rsidRDefault="00275649" w:rsidP="00275649">
      <w:pPr>
        <w:jc w:val="center"/>
        <w:rPr>
          <w:b/>
          <w:sz w:val="24"/>
          <w:szCs w:val="24"/>
        </w:rPr>
      </w:pPr>
      <w:r w:rsidRPr="00C15ECE">
        <w:rPr>
          <w:b/>
          <w:sz w:val="24"/>
          <w:szCs w:val="24"/>
        </w:rPr>
        <w:t>OALCF Task Cover Sheet</w:t>
      </w:r>
    </w:p>
    <w:p w:rsidR="00275649" w:rsidRPr="00C15ECE" w:rsidRDefault="00275649" w:rsidP="00B34738">
      <w:pPr>
        <w:jc w:val="both"/>
        <w:rPr>
          <w:b/>
          <w:sz w:val="24"/>
          <w:szCs w:val="24"/>
        </w:rPr>
      </w:pPr>
      <w:r w:rsidRPr="00C15ECE">
        <w:rPr>
          <w:b/>
          <w:sz w:val="24"/>
          <w:szCs w:val="24"/>
        </w:rPr>
        <w:t>Task Title:</w:t>
      </w:r>
      <w:r w:rsidR="001B65F1" w:rsidRPr="00C15ECE">
        <w:rPr>
          <w:b/>
          <w:sz w:val="24"/>
          <w:szCs w:val="24"/>
        </w:rPr>
        <w:t xml:space="preserve">  </w:t>
      </w:r>
      <w:r w:rsidR="00240EC7" w:rsidRPr="00C15ECE">
        <w:rPr>
          <w:sz w:val="24"/>
          <w:szCs w:val="24"/>
        </w:rPr>
        <w:t>Calculating the Size for a Septic System of a Residential Home</w:t>
      </w:r>
      <w:r w:rsidR="00CE6456" w:rsidRPr="00C15ECE">
        <w:rPr>
          <w:b/>
          <w:sz w:val="24"/>
          <w:szCs w:val="24"/>
        </w:rPr>
        <w:tab/>
      </w:r>
      <w:r w:rsidR="00CE6456" w:rsidRPr="00C15ECE">
        <w:rPr>
          <w:b/>
          <w:sz w:val="24"/>
          <w:szCs w:val="24"/>
        </w:rPr>
        <w:tab/>
      </w:r>
      <w:r w:rsidR="00CE6456" w:rsidRPr="00C15ECE">
        <w:rPr>
          <w:b/>
          <w:sz w:val="24"/>
          <w:szCs w:val="24"/>
        </w:rPr>
        <w:tab/>
      </w:r>
      <w:r w:rsidR="00CF02AE" w:rsidRPr="00C15ECE">
        <w:rPr>
          <w:b/>
          <w:sz w:val="24"/>
          <w:szCs w:val="24"/>
        </w:rPr>
        <w:tab/>
      </w:r>
      <w:r w:rsidR="00CE6456" w:rsidRPr="00C15ECE">
        <w:rPr>
          <w:b/>
          <w:sz w:val="24"/>
          <w:szCs w:val="24"/>
        </w:rPr>
        <w:tab/>
      </w:r>
      <w:bookmarkStart w:id="0" w:name="_GoBack"/>
      <w:bookmarkEnd w:id="0"/>
    </w:p>
    <w:tbl>
      <w:tblPr>
        <w:tblStyle w:val="TableGrid"/>
        <w:tblW w:w="10915" w:type="dxa"/>
        <w:tblInd w:w="108" w:type="dxa"/>
        <w:tblLook w:val="04A0" w:firstRow="1" w:lastRow="0" w:firstColumn="1" w:lastColumn="0" w:noHBand="0" w:noVBand="1"/>
      </w:tblPr>
      <w:tblGrid>
        <w:gridCol w:w="4677"/>
        <w:gridCol w:w="6238"/>
      </w:tblGrid>
      <w:tr w:rsidR="00C15ECE" w:rsidRPr="00C15ECE" w:rsidTr="00C15ECE">
        <w:tc>
          <w:tcPr>
            <w:tcW w:w="10915" w:type="dxa"/>
            <w:gridSpan w:val="2"/>
          </w:tcPr>
          <w:p w:rsidR="00C15ECE" w:rsidRPr="00C15ECE" w:rsidRDefault="00C15ECE" w:rsidP="00C15ECE">
            <w:pPr>
              <w:spacing w:after="120" w:line="276" w:lineRule="auto"/>
              <w:rPr>
                <w:b/>
                <w:sz w:val="24"/>
                <w:szCs w:val="24"/>
              </w:rPr>
            </w:pPr>
            <w:r w:rsidRPr="00C15ECE">
              <w:rPr>
                <w:b/>
                <w:sz w:val="24"/>
                <w:szCs w:val="24"/>
              </w:rPr>
              <w:t>Learner Name:</w:t>
            </w:r>
          </w:p>
          <w:p w:rsidR="00C15ECE" w:rsidRPr="00C15ECE" w:rsidRDefault="00C15ECE" w:rsidP="00C15ECE">
            <w:pPr>
              <w:spacing w:after="120" w:line="276" w:lineRule="auto"/>
              <w:rPr>
                <w:b/>
                <w:sz w:val="24"/>
                <w:szCs w:val="24"/>
              </w:rPr>
            </w:pPr>
          </w:p>
        </w:tc>
      </w:tr>
      <w:tr w:rsidR="00C15ECE" w:rsidRPr="00C277A3" w:rsidTr="00C15ECE">
        <w:tc>
          <w:tcPr>
            <w:tcW w:w="10915" w:type="dxa"/>
            <w:gridSpan w:val="2"/>
          </w:tcPr>
          <w:p w:rsidR="00C15ECE" w:rsidRPr="00C277A3" w:rsidRDefault="00C15ECE" w:rsidP="00C15ECE">
            <w:pPr>
              <w:spacing w:after="120" w:line="276" w:lineRule="auto"/>
              <w:rPr>
                <w:b/>
                <w:sz w:val="24"/>
                <w:szCs w:val="24"/>
              </w:rPr>
            </w:pPr>
            <w:r w:rsidRPr="00C277A3">
              <w:rPr>
                <w:b/>
                <w:sz w:val="24"/>
                <w:szCs w:val="24"/>
              </w:rPr>
              <w:t>Date Started:</w:t>
            </w:r>
            <w:r w:rsidRPr="00C277A3">
              <w:rPr>
                <w:b/>
                <w:sz w:val="24"/>
                <w:szCs w:val="24"/>
              </w:rPr>
              <w:tab/>
            </w:r>
            <w:r w:rsidRPr="00C277A3">
              <w:rPr>
                <w:b/>
                <w:sz w:val="24"/>
                <w:szCs w:val="24"/>
              </w:rPr>
              <w:tab/>
            </w:r>
            <w:r w:rsidRPr="00C277A3">
              <w:rPr>
                <w:b/>
                <w:sz w:val="24"/>
                <w:szCs w:val="24"/>
              </w:rPr>
              <w:tab/>
            </w:r>
            <w:r w:rsidRPr="00C277A3">
              <w:rPr>
                <w:b/>
                <w:sz w:val="24"/>
                <w:szCs w:val="24"/>
              </w:rPr>
              <w:tab/>
            </w:r>
            <w:r w:rsidRPr="00C277A3">
              <w:rPr>
                <w:b/>
                <w:sz w:val="24"/>
                <w:szCs w:val="24"/>
              </w:rPr>
              <w:tab/>
            </w:r>
            <w:r w:rsidRPr="00C277A3">
              <w:rPr>
                <w:b/>
                <w:sz w:val="24"/>
                <w:szCs w:val="24"/>
              </w:rPr>
              <w:tab/>
              <w:t>Date Completed:</w:t>
            </w:r>
          </w:p>
          <w:p w:rsidR="00C15ECE" w:rsidRPr="00C277A3" w:rsidRDefault="00C15ECE" w:rsidP="00C15ECE">
            <w:pPr>
              <w:spacing w:after="120" w:line="276" w:lineRule="auto"/>
              <w:rPr>
                <w:b/>
                <w:sz w:val="24"/>
                <w:szCs w:val="24"/>
              </w:rPr>
            </w:pPr>
          </w:p>
          <w:p w:rsidR="00C15ECE" w:rsidRPr="00C277A3" w:rsidRDefault="00C15ECE" w:rsidP="00C15ECE">
            <w:pPr>
              <w:spacing w:after="120" w:line="276" w:lineRule="auto"/>
              <w:rPr>
                <w:b/>
                <w:sz w:val="24"/>
                <w:szCs w:val="24"/>
              </w:rPr>
            </w:pPr>
            <w:r w:rsidRPr="00C277A3">
              <w:rPr>
                <w:b/>
                <w:sz w:val="24"/>
                <w:szCs w:val="24"/>
              </w:rPr>
              <w:t>Successful Completion:</w:t>
            </w:r>
            <w:r w:rsidRPr="00C277A3">
              <w:rPr>
                <w:b/>
                <w:sz w:val="24"/>
                <w:szCs w:val="24"/>
              </w:rPr>
              <w:tab/>
            </w:r>
            <w:r w:rsidRPr="00C277A3">
              <w:rPr>
                <w:b/>
                <w:sz w:val="24"/>
                <w:szCs w:val="24"/>
              </w:rPr>
              <w:tab/>
            </w:r>
            <w:r w:rsidRPr="00C277A3">
              <w:rPr>
                <w:sz w:val="24"/>
                <w:szCs w:val="24"/>
              </w:rPr>
              <w:t>Yes___</w:t>
            </w:r>
            <w:r w:rsidRPr="00C277A3">
              <w:rPr>
                <w:sz w:val="24"/>
                <w:szCs w:val="24"/>
              </w:rPr>
              <w:tab/>
            </w:r>
            <w:r w:rsidRPr="00C277A3">
              <w:rPr>
                <w:sz w:val="24"/>
                <w:szCs w:val="24"/>
              </w:rPr>
              <w:tab/>
              <w:t>No___</w:t>
            </w:r>
          </w:p>
        </w:tc>
      </w:tr>
      <w:tr w:rsidR="00C15ECE" w:rsidRPr="00C277A3" w:rsidTr="00C15ECE">
        <w:tc>
          <w:tcPr>
            <w:tcW w:w="10915" w:type="dxa"/>
            <w:gridSpan w:val="2"/>
          </w:tcPr>
          <w:p w:rsidR="00C15ECE" w:rsidRPr="00C277A3" w:rsidRDefault="00C15ECE" w:rsidP="00C15ECE">
            <w:pPr>
              <w:spacing w:before="120" w:after="120" w:line="276" w:lineRule="auto"/>
              <w:rPr>
                <w:b/>
                <w:sz w:val="24"/>
                <w:szCs w:val="24"/>
              </w:rPr>
            </w:pPr>
            <w:r w:rsidRPr="00C277A3">
              <w:rPr>
                <w:b/>
                <w:sz w:val="24"/>
                <w:szCs w:val="24"/>
              </w:rPr>
              <w:t>Goal Path</w:t>
            </w:r>
            <w:r w:rsidRPr="00C277A3">
              <w:rPr>
                <w:sz w:val="24"/>
                <w:szCs w:val="24"/>
              </w:rPr>
              <w:t>:    Employment___    Apprenticeship</w:t>
            </w:r>
            <w:r w:rsidRPr="00C277A3">
              <w:rPr>
                <w:b/>
                <w:sz w:val="24"/>
                <w:szCs w:val="24"/>
              </w:rPr>
              <w:sym w:font="Wingdings" w:char="F0FC"/>
            </w:r>
            <w:r w:rsidRPr="00C277A3">
              <w:rPr>
                <w:b/>
                <w:sz w:val="24"/>
                <w:szCs w:val="24"/>
              </w:rPr>
              <w:t xml:space="preserve">  </w:t>
            </w:r>
            <w:r w:rsidRPr="00C277A3">
              <w:rPr>
                <w:sz w:val="24"/>
                <w:szCs w:val="24"/>
              </w:rPr>
              <w:t xml:space="preserve">Secondary School___  </w:t>
            </w:r>
            <w:proofErr w:type="spellStart"/>
            <w:r w:rsidRPr="00C277A3">
              <w:rPr>
                <w:sz w:val="24"/>
                <w:szCs w:val="24"/>
              </w:rPr>
              <w:t>Post Secondary</w:t>
            </w:r>
            <w:proofErr w:type="spellEnd"/>
            <w:r w:rsidRPr="00C277A3">
              <w:rPr>
                <w:sz w:val="24"/>
                <w:szCs w:val="24"/>
              </w:rPr>
              <w:t>___ Independence___</w:t>
            </w:r>
          </w:p>
        </w:tc>
      </w:tr>
      <w:tr w:rsidR="00C15ECE" w:rsidRPr="00C277A3" w:rsidTr="00C15ECE">
        <w:tc>
          <w:tcPr>
            <w:tcW w:w="10915" w:type="dxa"/>
            <w:gridSpan w:val="2"/>
          </w:tcPr>
          <w:p w:rsidR="00C15ECE" w:rsidRPr="00C277A3" w:rsidRDefault="00C15ECE" w:rsidP="00C15ECE">
            <w:pPr>
              <w:spacing w:after="120" w:line="276" w:lineRule="auto"/>
              <w:rPr>
                <w:b/>
                <w:sz w:val="24"/>
                <w:szCs w:val="24"/>
              </w:rPr>
            </w:pPr>
            <w:r w:rsidRPr="00C277A3">
              <w:rPr>
                <w:b/>
                <w:sz w:val="24"/>
                <w:szCs w:val="24"/>
              </w:rPr>
              <w:t>Task Description:</w:t>
            </w:r>
          </w:p>
          <w:p w:rsidR="00C15ECE" w:rsidRPr="00C277A3" w:rsidRDefault="00C15ECE" w:rsidP="00C15ECE">
            <w:pPr>
              <w:spacing w:after="120" w:line="276" w:lineRule="auto"/>
              <w:rPr>
                <w:sz w:val="24"/>
                <w:szCs w:val="24"/>
              </w:rPr>
            </w:pPr>
            <w:r w:rsidRPr="00C277A3">
              <w:rPr>
                <w:sz w:val="24"/>
                <w:szCs w:val="24"/>
              </w:rPr>
              <w:t>Calculations used for installing septic systems in rural communities using the Ontario Building Code.</w:t>
            </w:r>
          </w:p>
        </w:tc>
      </w:tr>
      <w:tr w:rsidR="00C15ECE" w:rsidRPr="00C277A3" w:rsidTr="00C15ECE">
        <w:tc>
          <w:tcPr>
            <w:tcW w:w="4677" w:type="dxa"/>
          </w:tcPr>
          <w:p w:rsidR="00C15ECE" w:rsidRPr="00C277A3" w:rsidRDefault="00C15ECE" w:rsidP="00C15ECE">
            <w:pPr>
              <w:spacing w:after="120" w:line="276" w:lineRule="auto"/>
              <w:rPr>
                <w:b/>
                <w:sz w:val="24"/>
                <w:szCs w:val="24"/>
              </w:rPr>
            </w:pPr>
            <w:r w:rsidRPr="00C277A3">
              <w:rPr>
                <w:b/>
                <w:sz w:val="24"/>
                <w:szCs w:val="24"/>
              </w:rPr>
              <w:t>Competency:</w:t>
            </w:r>
          </w:p>
          <w:p w:rsidR="00C15ECE" w:rsidRPr="00C277A3" w:rsidRDefault="00C15ECE" w:rsidP="00C15ECE">
            <w:pPr>
              <w:spacing w:line="276" w:lineRule="auto"/>
              <w:rPr>
                <w:sz w:val="24"/>
                <w:szCs w:val="24"/>
              </w:rPr>
            </w:pPr>
            <w:r w:rsidRPr="00C277A3">
              <w:rPr>
                <w:sz w:val="24"/>
                <w:szCs w:val="24"/>
              </w:rPr>
              <w:t xml:space="preserve">A: </w:t>
            </w:r>
            <w:r>
              <w:rPr>
                <w:sz w:val="24"/>
                <w:szCs w:val="24"/>
              </w:rPr>
              <w:t xml:space="preserve"> </w:t>
            </w:r>
            <w:r w:rsidRPr="00C277A3">
              <w:rPr>
                <w:sz w:val="24"/>
                <w:szCs w:val="24"/>
              </w:rPr>
              <w:t>Find and Use Information</w:t>
            </w:r>
          </w:p>
          <w:p w:rsidR="00C15ECE" w:rsidRPr="00C277A3" w:rsidRDefault="00C15ECE" w:rsidP="00C15ECE">
            <w:pPr>
              <w:spacing w:line="276" w:lineRule="auto"/>
              <w:rPr>
                <w:sz w:val="24"/>
                <w:szCs w:val="24"/>
              </w:rPr>
            </w:pPr>
            <w:r w:rsidRPr="00C277A3">
              <w:rPr>
                <w:sz w:val="24"/>
                <w:szCs w:val="24"/>
              </w:rPr>
              <w:t xml:space="preserve">B: </w:t>
            </w:r>
            <w:r>
              <w:rPr>
                <w:sz w:val="24"/>
                <w:szCs w:val="24"/>
              </w:rPr>
              <w:t xml:space="preserve"> </w:t>
            </w:r>
            <w:r w:rsidRPr="00C277A3">
              <w:rPr>
                <w:sz w:val="24"/>
                <w:szCs w:val="24"/>
              </w:rPr>
              <w:t>Communicate Ideas and Information</w:t>
            </w:r>
          </w:p>
          <w:p w:rsidR="00C15ECE" w:rsidRPr="00C277A3" w:rsidRDefault="00C15ECE" w:rsidP="00C15ECE">
            <w:pPr>
              <w:spacing w:line="276" w:lineRule="auto"/>
              <w:rPr>
                <w:sz w:val="24"/>
                <w:szCs w:val="24"/>
              </w:rPr>
            </w:pPr>
            <w:r w:rsidRPr="00C277A3">
              <w:rPr>
                <w:sz w:val="24"/>
                <w:szCs w:val="24"/>
              </w:rPr>
              <w:t xml:space="preserve">C: </w:t>
            </w:r>
            <w:r>
              <w:rPr>
                <w:sz w:val="24"/>
                <w:szCs w:val="24"/>
              </w:rPr>
              <w:t xml:space="preserve"> </w:t>
            </w:r>
            <w:r w:rsidRPr="00C277A3">
              <w:rPr>
                <w:sz w:val="24"/>
                <w:szCs w:val="24"/>
              </w:rPr>
              <w:t>Understand and Use Numbers</w:t>
            </w:r>
          </w:p>
          <w:p w:rsidR="00C15ECE" w:rsidRPr="00C277A3" w:rsidRDefault="00C15ECE" w:rsidP="00C15ECE">
            <w:pPr>
              <w:spacing w:after="120" w:line="276" w:lineRule="auto"/>
              <w:rPr>
                <w:b/>
                <w:sz w:val="24"/>
                <w:szCs w:val="24"/>
              </w:rPr>
            </w:pPr>
          </w:p>
        </w:tc>
        <w:tc>
          <w:tcPr>
            <w:tcW w:w="6238" w:type="dxa"/>
          </w:tcPr>
          <w:p w:rsidR="00C15ECE" w:rsidRPr="00C277A3" w:rsidRDefault="00C15ECE" w:rsidP="00C15ECE">
            <w:pPr>
              <w:spacing w:after="120" w:line="276" w:lineRule="auto"/>
              <w:rPr>
                <w:b/>
                <w:sz w:val="24"/>
                <w:szCs w:val="24"/>
              </w:rPr>
            </w:pPr>
            <w:r w:rsidRPr="00C277A3">
              <w:rPr>
                <w:b/>
                <w:sz w:val="24"/>
                <w:szCs w:val="24"/>
              </w:rPr>
              <w:t>Task Group(s):</w:t>
            </w:r>
          </w:p>
          <w:p w:rsidR="00C15ECE" w:rsidRPr="00C277A3" w:rsidRDefault="00C15ECE" w:rsidP="00C15ECE">
            <w:pPr>
              <w:spacing w:line="276" w:lineRule="auto"/>
              <w:rPr>
                <w:sz w:val="24"/>
                <w:szCs w:val="24"/>
              </w:rPr>
            </w:pPr>
            <w:r w:rsidRPr="00C277A3">
              <w:rPr>
                <w:sz w:val="24"/>
                <w:szCs w:val="24"/>
              </w:rPr>
              <w:t xml:space="preserve">A1: </w:t>
            </w:r>
            <w:r>
              <w:rPr>
                <w:sz w:val="24"/>
                <w:szCs w:val="24"/>
              </w:rPr>
              <w:t xml:space="preserve"> </w:t>
            </w:r>
            <w:r w:rsidRPr="00C277A3">
              <w:rPr>
                <w:sz w:val="24"/>
                <w:szCs w:val="24"/>
              </w:rPr>
              <w:t>Read continuous text</w:t>
            </w:r>
          </w:p>
          <w:p w:rsidR="00C15ECE" w:rsidRPr="00C277A3" w:rsidRDefault="00C15ECE" w:rsidP="00C15ECE">
            <w:pPr>
              <w:spacing w:line="276" w:lineRule="auto"/>
              <w:rPr>
                <w:sz w:val="24"/>
                <w:szCs w:val="24"/>
              </w:rPr>
            </w:pPr>
            <w:r w:rsidRPr="00C277A3">
              <w:rPr>
                <w:sz w:val="24"/>
                <w:szCs w:val="24"/>
              </w:rPr>
              <w:t xml:space="preserve">A2: </w:t>
            </w:r>
            <w:r>
              <w:rPr>
                <w:sz w:val="24"/>
                <w:szCs w:val="24"/>
              </w:rPr>
              <w:t xml:space="preserve"> </w:t>
            </w:r>
            <w:r w:rsidRPr="00C277A3">
              <w:rPr>
                <w:sz w:val="24"/>
                <w:szCs w:val="24"/>
              </w:rPr>
              <w:t>Interpret documents</w:t>
            </w:r>
          </w:p>
          <w:p w:rsidR="00C15ECE" w:rsidRPr="00C277A3" w:rsidRDefault="00C15ECE" w:rsidP="00C15ECE">
            <w:pPr>
              <w:spacing w:line="276" w:lineRule="auto"/>
              <w:rPr>
                <w:sz w:val="24"/>
                <w:szCs w:val="24"/>
              </w:rPr>
            </w:pPr>
            <w:r w:rsidRPr="00C277A3">
              <w:rPr>
                <w:sz w:val="24"/>
                <w:szCs w:val="24"/>
              </w:rPr>
              <w:t xml:space="preserve">B2: </w:t>
            </w:r>
            <w:r>
              <w:rPr>
                <w:sz w:val="24"/>
                <w:szCs w:val="24"/>
              </w:rPr>
              <w:t xml:space="preserve"> </w:t>
            </w:r>
            <w:r w:rsidRPr="00C277A3">
              <w:rPr>
                <w:sz w:val="24"/>
                <w:szCs w:val="24"/>
              </w:rPr>
              <w:t>Write continuous text</w:t>
            </w:r>
          </w:p>
          <w:p w:rsidR="00C15ECE" w:rsidRPr="00C277A3" w:rsidRDefault="00C15ECE" w:rsidP="00C15ECE">
            <w:pPr>
              <w:spacing w:line="276" w:lineRule="auto"/>
              <w:rPr>
                <w:sz w:val="24"/>
                <w:szCs w:val="24"/>
              </w:rPr>
            </w:pPr>
            <w:r w:rsidRPr="00C277A3">
              <w:rPr>
                <w:sz w:val="24"/>
                <w:szCs w:val="24"/>
              </w:rPr>
              <w:t xml:space="preserve">B3: </w:t>
            </w:r>
            <w:r>
              <w:rPr>
                <w:sz w:val="24"/>
                <w:szCs w:val="24"/>
              </w:rPr>
              <w:t xml:space="preserve"> </w:t>
            </w:r>
            <w:r w:rsidRPr="00C277A3">
              <w:rPr>
                <w:sz w:val="24"/>
                <w:szCs w:val="24"/>
              </w:rPr>
              <w:t>Complete and create documents</w:t>
            </w:r>
          </w:p>
          <w:p w:rsidR="00C15ECE" w:rsidRPr="00C277A3" w:rsidRDefault="00C15ECE" w:rsidP="00C15ECE">
            <w:pPr>
              <w:spacing w:line="276" w:lineRule="auto"/>
              <w:rPr>
                <w:b/>
                <w:sz w:val="24"/>
                <w:szCs w:val="24"/>
              </w:rPr>
            </w:pPr>
            <w:r w:rsidRPr="00C277A3">
              <w:rPr>
                <w:sz w:val="24"/>
                <w:szCs w:val="24"/>
              </w:rPr>
              <w:t xml:space="preserve">C3: </w:t>
            </w:r>
            <w:r>
              <w:rPr>
                <w:sz w:val="24"/>
                <w:szCs w:val="24"/>
              </w:rPr>
              <w:t xml:space="preserve"> </w:t>
            </w:r>
            <w:r w:rsidRPr="00C277A3">
              <w:rPr>
                <w:sz w:val="24"/>
                <w:szCs w:val="24"/>
              </w:rPr>
              <w:t>Use measures</w:t>
            </w:r>
          </w:p>
        </w:tc>
      </w:tr>
      <w:tr w:rsidR="00C15ECE" w:rsidRPr="00C277A3" w:rsidTr="00C15ECE">
        <w:tc>
          <w:tcPr>
            <w:tcW w:w="10915" w:type="dxa"/>
            <w:gridSpan w:val="2"/>
          </w:tcPr>
          <w:p w:rsidR="00C15ECE" w:rsidRPr="00C277A3" w:rsidRDefault="00C15ECE" w:rsidP="00C15ECE">
            <w:pPr>
              <w:spacing w:after="120" w:line="276" w:lineRule="auto"/>
              <w:rPr>
                <w:b/>
                <w:sz w:val="24"/>
                <w:szCs w:val="24"/>
              </w:rPr>
            </w:pPr>
            <w:r w:rsidRPr="00C277A3">
              <w:rPr>
                <w:b/>
                <w:sz w:val="24"/>
                <w:szCs w:val="24"/>
              </w:rPr>
              <w:t>Level Indicators:</w:t>
            </w:r>
          </w:p>
          <w:p w:rsidR="00C15ECE" w:rsidRPr="00C277A3" w:rsidRDefault="00C15ECE" w:rsidP="00C15ECE">
            <w:pPr>
              <w:spacing w:line="276" w:lineRule="auto"/>
              <w:rPr>
                <w:sz w:val="24"/>
                <w:szCs w:val="24"/>
              </w:rPr>
            </w:pPr>
            <w:r w:rsidRPr="00C277A3">
              <w:rPr>
                <w:sz w:val="24"/>
                <w:szCs w:val="24"/>
              </w:rPr>
              <w:t xml:space="preserve">A1.2:  </w:t>
            </w:r>
            <w:r>
              <w:rPr>
                <w:sz w:val="24"/>
                <w:szCs w:val="24"/>
              </w:rPr>
              <w:tab/>
            </w:r>
            <w:r w:rsidRPr="00C277A3">
              <w:rPr>
                <w:sz w:val="24"/>
                <w:szCs w:val="24"/>
              </w:rPr>
              <w:t>Read texts to locate and connect ideas and information</w:t>
            </w:r>
          </w:p>
          <w:p w:rsidR="00C15ECE" w:rsidRPr="00C277A3" w:rsidRDefault="00C15ECE" w:rsidP="00C15ECE">
            <w:pPr>
              <w:spacing w:line="276" w:lineRule="auto"/>
              <w:rPr>
                <w:rFonts w:ascii="Calibri" w:eastAsia="Calibri" w:hAnsi="Calibri" w:cs="Times New Roman"/>
                <w:sz w:val="24"/>
                <w:szCs w:val="24"/>
              </w:rPr>
            </w:pPr>
            <w:r w:rsidRPr="00C277A3">
              <w:rPr>
                <w:rFonts w:ascii="Calibri" w:eastAsia="Calibri" w:hAnsi="Calibri" w:cs="Times New Roman"/>
                <w:sz w:val="24"/>
                <w:szCs w:val="24"/>
              </w:rPr>
              <w:t xml:space="preserve">A2.2:  </w:t>
            </w:r>
            <w:r>
              <w:rPr>
                <w:rFonts w:ascii="Calibri" w:eastAsia="Calibri" w:hAnsi="Calibri" w:cs="Times New Roman"/>
                <w:sz w:val="24"/>
                <w:szCs w:val="24"/>
              </w:rPr>
              <w:tab/>
            </w:r>
            <w:r w:rsidRPr="00C277A3">
              <w:rPr>
                <w:rFonts w:ascii="Calibri" w:eastAsia="Calibri" w:hAnsi="Calibri" w:cs="Times New Roman"/>
                <w:sz w:val="24"/>
                <w:szCs w:val="24"/>
              </w:rPr>
              <w:t>Interpret simple documents to locate and connect information</w:t>
            </w:r>
          </w:p>
          <w:p w:rsidR="00C15ECE" w:rsidRPr="00C277A3" w:rsidRDefault="00C15ECE" w:rsidP="00C15ECE">
            <w:pPr>
              <w:spacing w:line="276" w:lineRule="auto"/>
              <w:rPr>
                <w:rFonts w:ascii="Calibri" w:eastAsia="Calibri" w:hAnsi="Calibri" w:cs="Times New Roman"/>
                <w:sz w:val="24"/>
                <w:szCs w:val="24"/>
              </w:rPr>
            </w:pPr>
            <w:r w:rsidRPr="00C277A3">
              <w:rPr>
                <w:rFonts w:ascii="Calibri" w:eastAsia="Calibri" w:hAnsi="Calibri" w:cs="Times New Roman"/>
                <w:sz w:val="24"/>
                <w:szCs w:val="24"/>
              </w:rPr>
              <w:t xml:space="preserve">B2.1:  </w:t>
            </w:r>
            <w:r>
              <w:rPr>
                <w:rFonts w:ascii="Calibri" w:eastAsia="Calibri" w:hAnsi="Calibri" w:cs="Times New Roman"/>
                <w:sz w:val="24"/>
                <w:szCs w:val="24"/>
              </w:rPr>
              <w:tab/>
            </w:r>
            <w:r w:rsidRPr="00C277A3">
              <w:rPr>
                <w:rFonts w:ascii="Calibri" w:eastAsia="Calibri" w:hAnsi="Calibri" w:cs="Times New Roman"/>
                <w:sz w:val="24"/>
                <w:szCs w:val="24"/>
              </w:rPr>
              <w:t>Write brief texts to convey simple ideas and factual information</w:t>
            </w:r>
          </w:p>
          <w:p w:rsidR="00C15ECE" w:rsidRPr="00C277A3" w:rsidRDefault="00C15ECE" w:rsidP="00C15ECE">
            <w:pPr>
              <w:spacing w:line="276" w:lineRule="auto"/>
              <w:rPr>
                <w:rFonts w:ascii="Calibri" w:eastAsia="Calibri" w:hAnsi="Calibri" w:cs="Times New Roman"/>
                <w:sz w:val="24"/>
                <w:szCs w:val="24"/>
              </w:rPr>
            </w:pPr>
            <w:r w:rsidRPr="00C277A3">
              <w:rPr>
                <w:rFonts w:ascii="Calibri" w:eastAsia="Calibri" w:hAnsi="Calibri" w:cs="Times New Roman"/>
                <w:sz w:val="24"/>
                <w:szCs w:val="24"/>
              </w:rPr>
              <w:t>B3.2a:  Use layout to determine where to make entries in simple documents</w:t>
            </w:r>
          </w:p>
          <w:p w:rsidR="00C15ECE" w:rsidRPr="00C277A3" w:rsidRDefault="00C15ECE" w:rsidP="00C15ECE">
            <w:pPr>
              <w:spacing w:line="276" w:lineRule="auto"/>
              <w:rPr>
                <w:sz w:val="24"/>
                <w:szCs w:val="24"/>
              </w:rPr>
            </w:pPr>
            <w:r w:rsidRPr="00C277A3">
              <w:rPr>
                <w:sz w:val="24"/>
                <w:szCs w:val="24"/>
              </w:rPr>
              <w:t xml:space="preserve">C3.3:  </w:t>
            </w:r>
            <w:r>
              <w:rPr>
                <w:sz w:val="24"/>
                <w:szCs w:val="24"/>
              </w:rPr>
              <w:tab/>
            </w:r>
            <w:r w:rsidRPr="00C277A3">
              <w:rPr>
                <w:sz w:val="24"/>
                <w:szCs w:val="24"/>
              </w:rPr>
              <w:t>Use measures to make multi-step calculations; use specialized measuring tools</w:t>
            </w:r>
          </w:p>
        </w:tc>
      </w:tr>
      <w:tr w:rsidR="00C15ECE" w:rsidRPr="00C277A3" w:rsidTr="00C15ECE">
        <w:tc>
          <w:tcPr>
            <w:tcW w:w="10915" w:type="dxa"/>
            <w:gridSpan w:val="2"/>
          </w:tcPr>
          <w:p w:rsidR="00C15ECE" w:rsidRPr="00C277A3" w:rsidRDefault="00C15ECE" w:rsidP="00C15ECE">
            <w:pPr>
              <w:spacing w:before="120" w:after="120" w:line="276" w:lineRule="auto"/>
              <w:rPr>
                <w:sz w:val="24"/>
                <w:szCs w:val="24"/>
              </w:rPr>
            </w:pPr>
            <w:r w:rsidRPr="00C277A3">
              <w:rPr>
                <w:b/>
                <w:sz w:val="24"/>
                <w:szCs w:val="24"/>
              </w:rPr>
              <w:t xml:space="preserve">Performance Descriptors:  </w:t>
            </w:r>
            <w:r w:rsidRPr="00C277A3">
              <w:rPr>
                <w:sz w:val="24"/>
                <w:szCs w:val="24"/>
              </w:rPr>
              <w:t>see chart on last page</w:t>
            </w:r>
          </w:p>
        </w:tc>
      </w:tr>
      <w:tr w:rsidR="00C15ECE" w:rsidRPr="00C277A3" w:rsidTr="00C15ECE">
        <w:tc>
          <w:tcPr>
            <w:tcW w:w="10915" w:type="dxa"/>
            <w:gridSpan w:val="2"/>
          </w:tcPr>
          <w:p w:rsidR="00C15ECE" w:rsidRPr="00C277A3" w:rsidRDefault="00C15ECE" w:rsidP="00C15ECE">
            <w:pPr>
              <w:spacing w:after="120" w:line="276" w:lineRule="auto"/>
              <w:rPr>
                <w:b/>
                <w:sz w:val="24"/>
                <w:szCs w:val="24"/>
              </w:rPr>
            </w:pPr>
            <w:r w:rsidRPr="00C277A3">
              <w:rPr>
                <w:b/>
                <w:sz w:val="24"/>
                <w:szCs w:val="24"/>
              </w:rPr>
              <w:t>Materials Required:</w:t>
            </w:r>
          </w:p>
          <w:p w:rsidR="00C15ECE" w:rsidRPr="00C277A3" w:rsidRDefault="00C15ECE" w:rsidP="00C15ECE">
            <w:pPr>
              <w:pStyle w:val="ListParagraph"/>
              <w:numPr>
                <w:ilvl w:val="0"/>
                <w:numId w:val="3"/>
              </w:numPr>
              <w:spacing w:line="276" w:lineRule="auto"/>
              <w:contextualSpacing w:val="0"/>
              <w:rPr>
                <w:sz w:val="24"/>
                <w:szCs w:val="24"/>
              </w:rPr>
            </w:pPr>
            <w:r w:rsidRPr="00C277A3">
              <w:rPr>
                <w:sz w:val="24"/>
                <w:szCs w:val="24"/>
              </w:rPr>
              <w:t>Pen and paper</w:t>
            </w:r>
          </w:p>
          <w:p w:rsidR="00C15ECE" w:rsidRPr="00C277A3" w:rsidRDefault="00C15ECE" w:rsidP="00C15ECE">
            <w:pPr>
              <w:pStyle w:val="ListParagraph"/>
              <w:numPr>
                <w:ilvl w:val="0"/>
                <w:numId w:val="3"/>
              </w:numPr>
              <w:spacing w:line="276" w:lineRule="auto"/>
              <w:contextualSpacing w:val="0"/>
              <w:rPr>
                <w:sz w:val="24"/>
                <w:szCs w:val="24"/>
              </w:rPr>
            </w:pPr>
            <w:r w:rsidRPr="00C277A3">
              <w:rPr>
                <w:sz w:val="24"/>
                <w:szCs w:val="24"/>
              </w:rPr>
              <w:t>Computer with Printer</w:t>
            </w:r>
          </w:p>
          <w:p w:rsidR="00C15ECE" w:rsidRPr="00C277A3" w:rsidRDefault="00C15ECE" w:rsidP="00C15ECE">
            <w:pPr>
              <w:pStyle w:val="ListParagraph"/>
              <w:numPr>
                <w:ilvl w:val="0"/>
                <w:numId w:val="3"/>
              </w:numPr>
              <w:shd w:val="clear" w:color="auto" w:fill="FFFFFF"/>
              <w:spacing w:line="276" w:lineRule="auto"/>
              <w:contextualSpacing w:val="0"/>
              <w:textAlignment w:val="baseline"/>
              <w:outlineLvl w:val="0"/>
              <w:rPr>
                <w:sz w:val="24"/>
                <w:szCs w:val="24"/>
              </w:rPr>
            </w:pPr>
            <w:r w:rsidRPr="00C277A3">
              <w:rPr>
                <w:sz w:val="24"/>
                <w:szCs w:val="24"/>
              </w:rPr>
              <w:t>Attached document - Calculating the Size for a Septic System of a Residential Home</w:t>
            </w:r>
          </w:p>
          <w:p w:rsidR="00C15ECE" w:rsidRPr="00C277A3" w:rsidRDefault="00C15ECE" w:rsidP="00C15ECE">
            <w:pPr>
              <w:pStyle w:val="ListParagraph"/>
              <w:spacing w:after="120" w:line="276" w:lineRule="auto"/>
              <w:contextualSpacing w:val="0"/>
              <w:rPr>
                <w:b/>
                <w:sz w:val="24"/>
                <w:szCs w:val="24"/>
              </w:rPr>
            </w:pPr>
          </w:p>
        </w:tc>
      </w:tr>
    </w:tbl>
    <w:p w:rsidR="0096722B" w:rsidRDefault="0096722B">
      <w:pPr>
        <w:rPr>
          <w:rFonts w:cstheme="minorHAnsi"/>
          <w:sz w:val="24"/>
          <w:szCs w:val="24"/>
        </w:rPr>
      </w:pPr>
      <w:r>
        <w:rPr>
          <w:rFonts w:cstheme="minorHAnsi"/>
          <w:sz w:val="24"/>
          <w:szCs w:val="24"/>
        </w:rPr>
        <w:br w:type="page"/>
      </w:r>
    </w:p>
    <w:p w:rsidR="00CF02AE" w:rsidRDefault="00CF02AE" w:rsidP="00C572B7">
      <w:pPr>
        <w:jc w:val="both"/>
        <w:rPr>
          <w:b/>
          <w:sz w:val="24"/>
          <w:szCs w:val="24"/>
        </w:rPr>
      </w:pPr>
      <w:r w:rsidRPr="00CF02AE">
        <w:rPr>
          <w:b/>
          <w:sz w:val="24"/>
          <w:szCs w:val="24"/>
        </w:rPr>
        <w:lastRenderedPageBreak/>
        <w:t xml:space="preserve">Task Title:  </w:t>
      </w:r>
      <w:r w:rsidRPr="00CF02AE">
        <w:rPr>
          <w:sz w:val="24"/>
          <w:szCs w:val="24"/>
        </w:rPr>
        <w:t>Calculating the Size for a Septic System of a Residential Home</w:t>
      </w:r>
      <w:r w:rsidRPr="00CF02AE">
        <w:rPr>
          <w:b/>
          <w:sz w:val="24"/>
          <w:szCs w:val="24"/>
        </w:rPr>
        <w:t xml:space="preserve"> </w:t>
      </w:r>
    </w:p>
    <w:p w:rsidR="00C572B7" w:rsidRPr="00CF02AE" w:rsidRDefault="00C572B7" w:rsidP="00C572B7">
      <w:pPr>
        <w:jc w:val="both"/>
        <w:rPr>
          <w:b/>
          <w:sz w:val="24"/>
          <w:szCs w:val="24"/>
        </w:rPr>
      </w:pPr>
      <w:r w:rsidRPr="00CF02AE">
        <w:rPr>
          <w:b/>
          <w:sz w:val="24"/>
          <w:szCs w:val="24"/>
        </w:rPr>
        <w:t>Learner Information and Tasks</w:t>
      </w:r>
    </w:p>
    <w:p w:rsidR="00C572B7" w:rsidRPr="00CF02AE" w:rsidRDefault="00C572B7" w:rsidP="00C572B7">
      <w:pPr>
        <w:shd w:val="clear" w:color="auto" w:fill="FFFFFF"/>
        <w:spacing w:before="120" w:after="120" w:line="240" w:lineRule="atLeast"/>
        <w:textAlignment w:val="baseline"/>
        <w:outlineLvl w:val="0"/>
        <w:rPr>
          <w:rFonts w:ascii="Book Antiqua" w:hAnsi="Book Antiqua"/>
          <w:b/>
          <w:sz w:val="24"/>
          <w:szCs w:val="24"/>
        </w:rPr>
      </w:pPr>
      <w:r w:rsidRPr="00CF02AE">
        <w:rPr>
          <w:rFonts w:ascii="Book Antiqua" w:hAnsi="Book Antiqua"/>
          <w:sz w:val="24"/>
          <w:szCs w:val="24"/>
        </w:rPr>
        <w:t xml:space="preserve">Plumbers must understand the calculations for sizing a septic system in a residential home, including the daily flow rate, the wastewater absorption rate and the size of the tank needed. To complete the following tasks read the document </w:t>
      </w:r>
      <w:proofErr w:type="gramStart"/>
      <w:r w:rsidR="00350FA3" w:rsidRPr="00CF02AE">
        <w:rPr>
          <w:rFonts w:ascii="Book Antiqua" w:hAnsi="Book Antiqua"/>
          <w:b/>
          <w:sz w:val="24"/>
          <w:szCs w:val="24"/>
        </w:rPr>
        <w:t>Calculating</w:t>
      </w:r>
      <w:proofErr w:type="gramEnd"/>
      <w:r w:rsidR="00350FA3" w:rsidRPr="00CF02AE">
        <w:rPr>
          <w:rFonts w:ascii="Book Antiqua" w:hAnsi="Book Antiqua"/>
          <w:b/>
          <w:sz w:val="24"/>
          <w:szCs w:val="24"/>
        </w:rPr>
        <w:t xml:space="preserve"> the Size of</w:t>
      </w:r>
      <w:r w:rsidRPr="00CF02AE">
        <w:rPr>
          <w:rFonts w:ascii="Book Antiqua" w:hAnsi="Book Antiqua"/>
          <w:b/>
          <w:sz w:val="24"/>
          <w:szCs w:val="24"/>
        </w:rPr>
        <w:t xml:space="preserve"> a Septic System of a Residential Home.</w:t>
      </w:r>
    </w:p>
    <w:p w:rsidR="00C572B7" w:rsidRDefault="00C572B7" w:rsidP="00C572B7">
      <w:pPr>
        <w:shd w:val="clear" w:color="auto" w:fill="FFFFFF"/>
        <w:spacing w:before="120" w:after="120" w:line="240" w:lineRule="atLeast"/>
        <w:textAlignment w:val="baseline"/>
        <w:outlineLvl w:val="0"/>
        <w:rPr>
          <w:b/>
        </w:rPr>
      </w:pPr>
    </w:p>
    <w:p w:rsidR="00C572B7" w:rsidRDefault="00C15ECE" w:rsidP="00C15ECE">
      <w:pPr>
        <w:shd w:val="clear" w:color="auto" w:fill="FFFFFF"/>
        <w:spacing w:before="120" w:after="120" w:line="240" w:lineRule="atLeast"/>
        <w:textAlignment w:val="baseline"/>
        <w:outlineLvl w:val="0"/>
        <w:rPr>
          <w:rFonts w:ascii="Book Antiqua" w:hAnsi="Book Antiqua"/>
          <w:sz w:val="24"/>
          <w:szCs w:val="24"/>
        </w:rPr>
      </w:pPr>
      <w:r w:rsidRPr="00C15ECE">
        <w:rPr>
          <w:rFonts w:ascii="Book Antiqua" w:hAnsi="Book Antiqua"/>
          <w:b/>
        </w:rPr>
        <w:t>Task 1:</w:t>
      </w:r>
      <w:r w:rsidRPr="00C15ECE">
        <w:rPr>
          <w:rFonts w:ascii="Book Antiqua" w:hAnsi="Book Antiqua"/>
          <w:b/>
        </w:rPr>
        <w:tab/>
      </w:r>
      <w:r>
        <w:rPr>
          <w:b/>
        </w:rPr>
        <w:tab/>
      </w:r>
      <w:r w:rsidR="00C572B7" w:rsidRPr="00CF02AE">
        <w:rPr>
          <w:rFonts w:ascii="Book Antiqua" w:hAnsi="Book Antiqua"/>
          <w:sz w:val="24"/>
          <w:szCs w:val="24"/>
        </w:rPr>
        <w:t xml:space="preserve">Why is the number of bedrooms used in the calculation of the daily flow rate? </w:t>
      </w:r>
    </w:p>
    <w:p w:rsidR="00C15ECE" w:rsidRDefault="00C15ECE" w:rsidP="00C15ECE">
      <w:pPr>
        <w:shd w:val="clear" w:color="auto" w:fill="FFFFFF"/>
        <w:spacing w:before="120" w:after="120" w:line="240" w:lineRule="atLeast"/>
        <w:textAlignment w:val="baseline"/>
        <w:outlineLvl w:val="0"/>
        <w:rPr>
          <w:rFonts w:ascii="Book Antiqua" w:hAnsi="Book Antiqua"/>
          <w:sz w:val="24"/>
          <w:szCs w:val="24"/>
        </w:rPr>
      </w:pPr>
    </w:p>
    <w:p w:rsidR="00C572B7" w:rsidRDefault="00C15ECE" w:rsidP="00C15ECE">
      <w:pPr>
        <w:shd w:val="clear" w:color="auto" w:fill="FFFFFF"/>
        <w:spacing w:before="120" w:after="120" w:line="240" w:lineRule="atLeast"/>
        <w:textAlignment w:val="baseline"/>
        <w:outlineLvl w:val="0"/>
        <w:rPr>
          <w:rFonts w:ascii="Book Antiqua" w:hAnsi="Book Antiqua"/>
          <w:sz w:val="24"/>
          <w:szCs w:val="24"/>
        </w:rPr>
      </w:pPr>
      <w:r w:rsidRPr="00C15ECE">
        <w:rPr>
          <w:rFonts w:ascii="Book Antiqua" w:hAnsi="Book Antiqua"/>
          <w:b/>
        </w:rPr>
        <w:t>Task 2:</w:t>
      </w:r>
      <w:r>
        <w:rPr>
          <w:rFonts w:ascii="Book Antiqua" w:hAnsi="Book Antiqua"/>
          <w:sz w:val="24"/>
          <w:szCs w:val="24"/>
        </w:rPr>
        <w:tab/>
      </w:r>
      <w:r>
        <w:rPr>
          <w:rFonts w:ascii="Book Antiqua" w:hAnsi="Book Antiqua"/>
          <w:sz w:val="24"/>
          <w:szCs w:val="24"/>
        </w:rPr>
        <w:tab/>
      </w:r>
      <w:r w:rsidR="00191D61" w:rsidRPr="00CF02AE">
        <w:rPr>
          <w:rFonts w:ascii="Book Antiqua" w:hAnsi="Book Antiqua"/>
          <w:sz w:val="24"/>
          <w:szCs w:val="24"/>
        </w:rPr>
        <w:t>What are the two main factors used for calculating Septic System Sizing?</w:t>
      </w:r>
    </w:p>
    <w:p w:rsidR="00C15ECE" w:rsidRDefault="00C15ECE" w:rsidP="00C15ECE">
      <w:pPr>
        <w:shd w:val="clear" w:color="auto" w:fill="FFFFFF"/>
        <w:spacing w:before="120" w:after="120" w:line="240" w:lineRule="atLeast"/>
        <w:textAlignment w:val="baseline"/>
        <w:outlineLvl w:val="0"/>
        <w:rPr>
          <w:rFonts w:ascii="Book Antiqua" w:hAnsi="Book Antiqua"/>
          <w:sz w:val="24"/>
          <w:szCs w:val="24"/>
        </w:rPr>
      </w:pPr>
    </w:p>
    <w:p w:rsidR="00C572B7" w:rsidRDefault="00C15ECE" w:rsidP="00C15ECE">
      <w:pPr>
        <w:shd w:val="clear" w:color="auto" w:fill="FFFFFF"/>
        <w:spacing w:before="120" w:after="120" w:line="240" w:lineRule="atLeast"/>
        <w:textAlignment w:val="baseline"/>
        <w:outlineLvl w:val="0"/>
        <w:rPr>
          <w:rFonts w:ascii="Book Antiqua" w:hAnsi="Book Antiqua"/>
          <w:sz w:val="24"/>
          <w:szCs w:val="24"/>
        </w:rPr>
      </w:pPr>
      <w:r w:rsidRPr="00C15ECE">
        <w:rPr>
          <w:rFonts w:ascii="Book Antiqua" w:hAnsi="Book Antiqua"/>
          <w:b/>
          <w:sz w:val="24"/>
          <w:szCs w:val="24"/>
        </w:rPr>
        <w:t>Task 3:</w:t>
      </w:r>
      <w:r>
        <w:rPr>
          <w:rFonts w:ascii="Book Antiqua" w:hAnsi="Book Antiqua"/>
          <w:sz w:val="24"/>
          <w:szCs w:val="24"/>
        </w:rPr>
        <w:tab/>
      </w:r>
      <w:r w:rsidR="00C572B7" w:rsidRPr="00CF02AE">
        <w:rPr>
          <w:rFonts w:ascii="Book Antiqua" w:hAnsi="Book Antiqua"/>
          <w:sz w:val="24"/>
          <w:szCs w:val="24"/>
        </w:rPr>
        <w:t xml:space="preserve">What is generally the "T" (time) for clay?  </w:t>
      </w:r>
    </w:p>
    <w:p w:rsidR="00C15ECE" w:rsidRDefault="00C15ECE" w:rsidP="00C15ECE">
      <w:pPr>
        <w:shd w:val="clear" w:color="auto" w:fill="FFFFFF"/>
        <w:spacing w:before="120" w:after="120" w:line="240" w:lineRule="atLeast"/>
        <w:textAlignment w:val="baseline"/>
        <w:outlineLvl w:val="0"/>
        <w:rPr>
          <w:rFonts w:ascii="Book Antiqua" w:hAnsi="Book Antiqua"/>
          <w:sz w:val="24"/>
          <w:szCs w:val="24"/>
        </w:rPr>
      </w:pPr>
    </w:p>
    <w:p w:rsidR="00C572B7" w:rsidRPr="00CF02AE" w:rsidRDefault="00C15ECE" w:rsidP="00C15ECE">
      <w:pPr>
        <w:shd w:val="clear" w:color="auto" w:fill="FFFFFF"/>
        <w:spacing w:before="120" w:after="120" w:line="240" w:lineRule="atLeast"/>
        <w:ind w:left="1440" w:hanging="1440"/>
        <w:textAlignment w:val="baseline"/>
        <w:outlineLvl w:val="0"/>
        <w:rPr>
          <w:rFonts w:ascii="Book Antiqua" w:hAnsi="Book Antiqua"/>
          <w:sz w:val="24"/>
          <w:szCs w:val="24"/>
        </w:rPr>
      </w:pPr>
      <w:r w:rsidRPr="00C15ECE">
        <w:rPr>
          <w:rFonts w:ascii="Book Antiqua" w:hAnsi="Book Antiqua"/>
          <w:b/>
          <w:sz w:val="24"/>
          <w:szCs w:val="24"/>
        </w:rPr>
        <w:t>Task 4:</w:t>
      </w:r>
      <w:r>
        <w:rPr>
          <w:rFonts w:ascii="Book Antiqua" w:hAnsi="Book Antiqua"/>
          <w:sz w:val="24"/>
          <w:szCs w:val="24"/>
        </w:rPr>
        <w:tab/>
      </w:r>
      <w:r w:rsidR="00C572B7" w:rsidRPr="00CF02AE">
        <w:rPr>
          <w:rFonts w:ascii="Book Antiqua" w:hAnsi="Book Antiqua"/>
          <w:sz w:val="24"/>
          <w:szCs w:val="24"/>
        </w:rPr>
        <w:t xml:space="preserve">There are 3 residential homes to be built. Use the following information to determine the size of the Septic System required. Use the document </w:t>
      </w:r>
      <w:proofErr w:type="gramStart"/>
      <w:r w:rsidR="00C572B7" w:rsidRPr="00CF02AE">
        <w:rPr>
          <w:rFonts w:ascii="Book Antiqua" w:hAnsi="Book Antiqua"/>
          <w:b/>
          <w:sz w:val="24"/>
          <w:szCs w:val="24"/>
        </w:rPr>
        <w:t>Calculating</w:t>
      </w:r>
      <w:proofErr w:type="gramEnd"/>
      <w:r w:rsidR="00C572B7" w:rsidRPr="00CF02AE">
        <w:rPr>
          <w:rFonts w:ascii="Book Antiqua" w:hAnsi="Book Antiqua"/>
          <w:b/>
          <w:sz w:val="24"/>
          <w:szCs w:val="24"/>
        </w:rPr>
        <w:t xml:space="preserve"> the Daily Flow for a Septic System of a Residential Home</w:t>
      </w:r>
      <w:r w:rsidR="00C572B7" w:rsidRPr="00CF02AE">
        <w:rPr>
          <w:rFonts w:ascii="Book Antiqua" w:hAnsi="Book Antiqua"/>
          <w:sz w:val="24"/>
          <w:szCs w:val="24"/>
        </w:rPr>
        <w:t xml:space="preserve"> and print the chart below to complete the calculations</w:t>
      </w:r>
      <w:r w:rsidR="00C572B7" w:rsidRPr="00CF02AE">
        <w:rPr>
          <w:rFonts w:ascii="Book Antiqua" w:hAnsi="Book Antiqua"/>
          <w:b/>
          <w:sz w:val="24"/>
          <w:szCs w:val="24"/>
        </w:rPr>
        <w:t>.</w:t>
      </w:r>
    </w:p>
    <w:p w:rsidR="00C572B7" w:rsidRDefault="00C572B7" w:rsidP="00C572B7">
      <w:pPr>
        <w:pStyle w:val="ListParagraph"/>
        <w:shd w:val="clear" w:color="auto" w:fill="FFFFFF"/>
        <w:spacing w:before="120" w:after="120" w:line="240" w:lineRule="atLeast"/>
        <w:textAlignment w:val="baseline"/>
        <w:outlineLvl w:val="0"/>
      </w:pPr>
    </w:p>
    <w:tbl>
      <w:tblPr>
        <w:tblStyle w:val="TableGrid"/>
        <w:tblW w:w="0" w:type="auto"/>
        <w:tblInd w:w="720" w:type="dxa"/>
        <w:tblLook w:val="04A0" w:firstRow="1" w:lastRow="0" w:firstColumn="1" w:lastColumn="0" w:noHBand="0" w:noVBand="1"/>
      </w:tblPr>
      <w:tblGrid>
        <w:gridCol w:w="3429"/>
        <w:gridCol w:w="3437"/>
        <w:gridCol w:w="3430"/>
      </w:tblGrid>
      <w:tr w:rsidR="00CF02AE" w:rsidTr="00CF02AE">
        <w:tc>
          <w:tcPr>
            <w:tcW w:w="3672" w:type="dxa"/>
          </w:tcPr>
          <w:p w:rsidR="00CF02AE" w:rsidRDefault="00CF02AE" w:rsidP="00CF02AE">
            <w:pPr>
              <w:pStyle w:val="ListParagraph"/>
              <w:numPr>
                <w:ilvl w:val="0"/>
                <w:numId w:val="7"/>
              </w:numPr>
              <w:ind w:left="360"/>
            </w:pPr>
            <w:r>
              <w:t>House 1</w:t>
            </w:r>
          </w:p>
          <w:p w:rsidR="00CF02AE" w:rsidRDefault="00CF02AE" w:rsidP="00CF02AE">
            <w:pPr>
              <w:pStyle w:val="ListParagraph"/>
              <w:numPr>
                <w:ilvl w:val="1"/>
                <w:numId w:val="17"/>
              </w:numPr>
              <w:ind w:left="720"/>
            </w:pPr>
            <w:r>
              <w:t>3 bedrooms</w:t>
            </w:r>
          </w:p>
          <w:p w:rsidR="00CF02AE" w:rsidRDefault="00CF02AE" w:rsidP="00CF02AE">
            <w:pPr>
              <w:pStyle w:val="ListParagraph"/>
              <w:numPr>
                <w:ilvl w:val="1"/>
                <w:numId w:val="17"/>
              </w:numPr>
              <w:ind w:left="720"/>
            </w:pPr>
            <w:r>
              <w:t>2 full bathrooms</w:t>
            </w:r>
          </w:p>
          <w:p w:rsidR="00CF02AE" w:rsidRDefault="00CF02AE" w:rsidP="00CF02AE">
            <w:pPr>
              <w:pStyle w:val="ListParagraph"/>
              <w:numPr>
                <w:ilvl w:val="1"/>
                <w:numId w:val="17"/>
              </w:numPr>
              <w:ind w:left="720"/>
            </w:pPr>
            <w:r>
              <w:t>1 Clothes washer (Washing Machine)</w:t>
            </w:r>
          </w:p>
          <w:p w:rsidR="00CF02AE" w:rsidRDefault="00CF02AE" w:rsidP="00CF02AE">
            <w:pPr>
              <w:pStyle w:val="ListParagraph"/>
              <w:numPr>
                <w:ilvl w:val="1"/>
                <w:numId w:val="17"/>
              </w:numPr>
              <w:ind w:left="720"/>
            </w:pPr>
            <w:r>
              <w:t>1 Laundry tub</w:t>
            </w:r>
          </w:p>
          <w:p w:rsidR="00CF02AE" w:rsidRDefault="00CF02AE" w:rsidP="00CF02AE">
            <w:pPr>
              <w:pStyle w:val="ListParagraph"/>
              <w:numPr>
                <w:ilvl w:val="1"/>
                <w:numId w:val="17"/>
              </w:numPr>
              <w:ind w:left="720"/>
            </w:pPr>
            <w:r>
              <w:t>1 Floor Drain</w:t>
            </w:r>
          </w:p>
          <w:p w:rsidR="00CF02AE" w:rsidRDefault="00CF02AE" w:rsidP="00CF02AE">
            <w:pPr>
              <w:pStyle w:val="ListParagraph"/>
              <w:numPr>
                <w:ilvl w:val="1"/>
                <w:numId w:val="17"/>
              </w:numPr>
              <w:ind w:left="720"/>
            </w:pPr>
            <w:r>
              <w:t>2400 sq ft. livable space</w:t>
            </w:r>
          </w:p>
          <w:p w:rsidR="00CF02AE" w:rsidRDefault="00CF02AE" w:rsidP="00CF02AE">
            <w:pPr>
              <w:pStyle w:val="ListParagraph"/>
              <w:numPr>
                <w:ilvl w:val="1"/>
                <w:numId w:val="17"/>
              </w:numPr>
              <w:ind w:left="720"/>
            </w:pPr>
            <w:r>
              <w:t>Sandy soil with an absorption rate of 12</w:t>
            </w:r>
          </w:p>
          <w:p w:rsidR="00CF02AE" w:rsidRDefault="00CF02AE" w:rsidP="00C572B7">
            <w:pPr>
              <w:pStyle w:val="ListParagraph"/>
              <w:spacing w:before="120" w:after="120" w:line="240" w:lineRule="atLeast"/>
              <w:ind w:left="0"/>
              <w:textAlignment w:val="baseline"/>
              <w:outlineLvl w:val="0"/>
            </w:pPr>
          </w:p>
        </w:tc>
        <w:tc>
          <w:tcPr>
            <w:tcW w:w="3672" w:type="dxa"/>
          </w:tcPr>
          <w:p w:rsidR="00CF02AE" w:rsidRDefault="00CF02AE" w:rsidP="00CF02AE">
            <w:pPr>
              <w:pStyle w:val="ListParagraph"/>
              <w:numPr>
                <w:ilvl w:val="0"/>
                <w:numId w:val="7"/>
              </w:numPr>
              <w:ind w:left="360"/>
            </w:pPr>
            <w:r>
              <w:t>House 2</w:t>
            </w:r>
          </w:p>
          <w:p w:rsidR="00CF02AE" w:rsidRDefault="00CF02AE" w:rsidP="00CF02AE">
            <w:pPr>
              <w:pStyle w:val="ListParagraph"/>
              <w:numPr>
                <w:ilvl w:val="1"/>
                <w:numId w:val="18"/>
              </w:numPr>
              <w:ind w:left="720"/>
            </w:pPr>
            <w:r>
              <w:t>2 Bedrooms</w:t>
            </w:r>
          </w:p>
          <w:p w:rsidR="00CF02AE" w:rsidRDefault="00CF02AE" w:rsidP="00CF02AE">
            <w:pPr>
              <w:pStyle w:val="ListParagraph"/>
              <w:numPr>
                <w:ilvl w:val="1"/>
                <w:numId w:val="18"/>
              </w:numPr>
              <w:ind w:left="720"/>
            </w:pPr>
            <w:r>
              <w:t>1 full bathroom</w:t>
            </w:r>
          </w:p>
          <w:p w:rsidR="00CF02AE" w:rsidRDefault="00CF02AE" w:rsidP="00CF02AE">
            <w:pPr>
              <w:pStyle w:val="ListParagraph"/>
              <w:numPr>
                <w:ilvl w:val="1"/>
                <w:numId w:val="18"/>
              </w:numPr>
              <w:ind w:left="720"/>
            </w:pPr>
            <w:r>
              <w:t>1 Dishwasher</w:t>
            </w:r>
          </w:p>
          <w:p w:rsidR="00CF02AE" w:rsidRDefault="00CF02AE" w:rsidP="00CF02AE">
            <w:pPr>
              <w:pStyle w:val="ListParagraph"/>
              <w:numPr>
                <w:ilvl w:val="1"/>
                <w:numId w:val="18"/>
              </w:numPr>
              <w:ind w:left="720"/>
            </w:pPr>
            <w:r>
              <w:t>1 Clothes washer</w:t>
            </w:r>
          </w:p>
          <w:p w:rsidR="00CF02AE" w:rsidRDefault="00CF02AE" w:rsidP="00CF02AE">
            <w:pPr>
              <w:pStyle w:val="ListParagraph"/>
              <w:numPr>
                <w:ilvl w:val="1"/>
                <w:numId w:val="18"/>
              </w:numPr>
              <w:ind w:left="720"/>
            </w:pPr>
            <w:r>
              <w:t>1 Laundry Tub</w:t>
            </w:r>
          </w:p>
          <w:p w:rsidR="00CF02AE" w:rsidRDefault="00CF02AE" w:rsidP="00CF02AE">
            <w:pPr>
              <w:pStyle w:val="ListParagraph"/>
              <w:numPr>
                <w:ilvl w:val="1"/>
                <w:numId w:val="18"/>
              </w:numPr>
              <w:ind w:left="720"/>
            </w:pPr>
            <w:r>
              <w:t>1 Floor drain</w:t>
            </w:r>
          </w:p>
          <w:p w:rsidR="00CF02AE" w:rsidRDefault="00CF02AE" w:rsidP="00CF02AE">
            <w:pPr>
              <w:pStyle w:val="ListParagraph"/>
              <w:numPr>
                <w:ilvl w:val="1"/>
                <w:numId w:val="18"/>
              </w:numPr>
              <w:ind w:left="720"/>
            </w:pPr>
            <w:r>
              <w:t>1150 sq ft. livable space</w:t>
            </w:r>
          </w:p>
          <w:p w:rsidR="00CF02AE" w:rsidRDefault="00CF02AE" w:rsidP="00CF02AE">
            <w:pPr>
              <w:pStyle w:val="ListParagraph"/>
              <w:numPr>
                <w:ilvl w:val="1"/>
                <w:numId w:val="18"/>
              </w:numPr>
              <w:ind w:left="720"/>
            </w:pPr>
            <w:r>
              <w:t>Loamy soil with an absorption rate of 22</w:t>
            </w:r>
          </w:p>
          <w:p w:rsidR="00CF02AE" w:rsidRDefault="00CF02AE" w:rsidP="00C572B7">
            <w:pPr>
              <w:pStyle w:val="ListParagraph"/>
              <w:spacing w:before="120" w:after="120" w:line="240" w:lineRule="atLeast"/>
              <w:ind w:left="0"/>
              <w:textAlignment w:val="baseline"/>
              <w:outlineLvl w:val="0"/>
            </w:pPr>
          </w:p>
        </w:tc>
        <w:tc>
          <w:tcPr>
            <w:tcW w:w="3672" w:type="dxa"/>
          </w:tcPr>
          <w:p w:rsidR="00CF02AE" w:rsidRDefault="00CF02AE" w:rsidP="00CF02AE">
            <w:pPr>
              <w:pStyle w:val="ListParagraph"/>
              <w:numPr>
                <w:ilvl w:val="0"/>
                <w:numId w:val="7"/>
              </w:numPr>
              <w:ind w:left="360"/>
            </w:pPr>
            <w:r>
              <w:t>House 3</w:t>
            </w:r>
          </w:p>
          <w:p w:rsidR="00CF02AE" w:rsidRDefault="00CF02AE" w:rsidP="00CF02AE">
            <w:pPr>
              <w:pStyle w:val="ListParagraph"/>
              <w:numPr>
                <w:ilvl w:val="1"/>
                <w:numId w:val="16"/>
              </w:numPr>
              <w:ind w:left="720"/>
            </w:pPr>
            <w:r>
              <w:t>4 bedrooms</w:t>
            </w:r>
          </w:p>
          <w:p w:rsidR="00CF02AE" w:rsidRDefault="00CF02AE" w:rsidP="00CF02AE">
            <w:pPr>
              <w:pStyle w:val="ListParagraph"/>
              <w:numPr>
                <w:ilvl w:val="1"/>
                <w:numId w:val="16"/>
              </w:numPr>
              <w:ind w:left="720"/>
            </w:pPr>
            <w:r>
              <w:t>3 full bathrooms</w:t>
            </w:r>
          </w:p>
          <w:p w:rsidR="00CF02AE" w:rsidRDefault="00CF02AE" w:rsidP="00CF02AE">
            <w:pPr>
              <w:pStyle w:val="ListParagraph"/>
              <w:numPr>
                <w:ilvl w:val="1"/>
                <w:numId w:val="16"/>
              </w:numPr>
              <w:ind w:left="720"/>
            </w:pPr>
            <w:r>
              <w:t>1 1/2 bathroom</w:t>
            </w:r>
          </w:p>
          <w:p w:rsidR="00CF02AE" w:rsidRDefault="00CF02AE" w:rsidP="00CF02AE">
            <w:pPr>
              <w:pStyle w:val="ListParagraph"/>
              <w:numPr>
                <w:ilvl w:val="1"/>
                <w:numId w:val="16"/>
              </w:numPr>
              <w:ind w:left="720"/>
            </w:pPr>
            <w:r>
              <w:t>1 dishwasher</w:t>
            </w:r>
          </w:p>
          <w:p w:rsidR="00CF02AE" w:rsidRDefault="00CF02AE" w:rsidP="00CF02AE">
            <w:pPr>
              <w:pStyle w:val="ListParagraph"/>
              <w:numPr>
                <w:ilvl w:val="1"/>
                <w:numId w:val="16"/>
              </w:numPr>
              <w:ind w:left="720"/>
            </w:pPr>
            <w:r>
              <w:t>1 Clothes washer</w:t>
            </w:r>
          </w:p>
          <w:p w:rsidR="00CF02AE" w:rsidRDefault="00CF02AE" w:rsidP="00CF02AE">
            <w:pPr>
              <w:pStyle w:val="ListParagraph"/>
              <w:numPr>
                <w:ilvl w:val="1"/>
                <w:numId w:val="16"/>
              </w:numPr>
              <w:ind w:left="720"/>
            </w:pPr>
            <w:r>
              <w:t>1 laundry tub</w:t>
            </w:r>
          </w:p>
          <w:p w:rsidR="00CF02AE" w:rsidRDefault="00CF02AE" w:rsidP="00CF02AE">
            <w:pPr>
              <w:pStyle w:val="ListParagraph"/>
              <w:numPr>
                <w:ilvl w:val="1"/>
                <w:numId w:val="16"/>
              </w:numPr>
              <w:ind w:left="720"/>
            </w:pPr>
            <w:r>
              <w:t>1 additional sink</w:t>
            </w:r>
          </w:p>
          <w:p w:rsidR="00CF02AE" w:rsidRDefault="00CF02AE" w:rsidP="00CF02AE">
            <w:pPr>
              <w:pStyle w:val="ListParagraph"/>
              <w:numPr>
                <w:ilvl w:val="1"/>
                <w:numId w:val="16"/>
              </w:numPr>
              <w:ind w:left="720"/>
            </w:pPr>
            <w:r>
              <w:t>2 floor drains</w:t>
            </w:r>
          </w:p>
          <w:p w:rsidR="00CF02AE" w:rsidRDefault="00CF02AE" w:rsidP="00CF02AE">
            <w:pPr>
              <w:pStyle w:val="ListParagraph"/>
              <w:numPr>
                <w:ilvl w:val="1"/>
                <w:numId w:val="16"/>
              </w:numPr>
              <w:ind w:left="720"/>
            </w:pPr>
            <w:r>
              <w:t>3000 sq ft. livable space</w:t>
            </w:r>
          </w:p>
          <w:p w:rsidR="00CF02AE" w:rsidRDefault="00CF02AE" w:rsidP="00CF02AE">
            <w:pPr>
              <w:pStyle w:val="ListParagraph"/>
              <w:numPr>
                <w:ilvl w:val="1"/>
                <w:numId w:val="16"/>
              </w:numPr>
              <w:ind w:left="720"/>
            </w:pPr>
            <w:r>
              <w:t>Sandy soil with an absorption rate of 10</w:t>
            </w:r>
          </w:p>
          <w:p w:rsidR="00CF02AE" w:rsidRDefault="00CF02AE" w:rsidP="00C572B7">
            <w:pPr>
              <w:pStyle w:val="ListParagraph"/>
              <w:spacing w:before="120" w:after="120" w:line="240" w:lineRule="atLeast"/>
              <w:ind w:left="0"/>
              <w:textAlignment w:val="baseline"/>
              <w:outlineLvl w:val="0"/>
            </w:pPr>
          </w:p>
        </w:tc>
      </w:tr>
    </w:tbl>
    <w:p w:rsidR="00CF02AE" w:rsidRDefault="00CF02AE" w:rsidP="00C572B7">
      <w:pPr>
        <w:pStyle w:val="ListParagraph"/>
        <w:shd w:val="clear" w:color="auto" w:fill="FFFFFF"/>
        <w:spacing w:before="120" w:after="120" w:line="240" w:lineRule="atLeast"/>
        <w:textAlignment w:val="baseline"/>
        <w:outlineLvl w:val="0"/>
      </w:pPr>
    </w:p>
    <w:p w:rsidR="00CF02AE" w:rsidRDefault="00CF02AE">
      <w:r>
        <w:br w:type="page"/>
      </w:r>
    </w:p>
    <w:p w:rsidR="00CF02AE" w:rsidRDefault="00CF02AE" w:rsidP="00C572B7">
      <w:pPr>
        <w:pStyle w:val="ListParagraph"/>
        <w:shd w:val="clear" w:color="auto" w:fill="FFFFFF"/>
        <w:spacing w:before="120" w:after="120" w:line="240" w:lineRule="atLeast"/>
        <w:textAlignment w:val="baseline"/>
        <w:outlineLvl w:val="0"/>
      </w:pPr>
    </w:p>
    <w:p w:rsidR="00C572B7" w:rsidRPr="00C15ECE" w:rsidRDefault="00C572B7" w:rsidP="00C572B7">
      <w:pPr>
        <w:shd w:val="clear" w:color="auto" w:fill="FFFFFF"/>
        <w:spacing w:before="120" w:after="120" w:line="240" w:lineRule="auto"/>
        <w:textAlignment w:val="baseline"/>
        <w:rPr>
          <w:rFonts w:ascii="Book Antiqua" w:eastAsia="Times New Roman" w:hAnsi="Book Antiqua" w:cs="Times New Roman"/>
          <w:color w:val="FF0000"/>
          <w:sz w:val="24"/>
          <w:szCs w:val="24"/>
        </w:rPr>
      </w:pPr>
      <w:r w:rsidRPr="00C15ECE">
        <w:rPr>
          <w:rFonts w:ascii="Book Antiqua" w:eastAsia="Times New Roman" w:hAnsi="Book Antiqua" w:cs="Times New Roman"/>
          <w:sz w:val="24"/>
          <w:szCs w:val="24"/>
        </w:rPr>
        <w:t xml:space="preserve">Print this chart </w:t>
      </w:r>
      <w:r w:rsidR="000407D2">
        <w:rPr>
          <w:rFonts w:ascii="Book Antiqua" w:eastAsia="Times New Roman" w:hAnsi="Book Antiqua" w:cs="Times New Roman"/>
          <w:sz w:val="24"/>
          <w:szCs w:val="24"/>
        </w:rPr>
        <w:t>for</w:t>
      </w:r>
      <w:r w:rsidRPr="00C15ECE">
        <w:rPr>
          <w:rFonts w:ascii="Book Antiqua" w:eastAsia="Times New Roman" w:hAnsi="Book Antiqua" w:cs="Times New Roman"/>
          <w:sz w:val="24"/>
          <w:szCs w:val="24"/>
        </w:rPr>
        <w:t xml:space="preserve"> each of the calculations </w:t>
      </w:r>
      <w:r w:rsidR="000407D2">
        <w:rPr>
          <w:rFonts w:ascii="Book Antiqua" w:eastAsia="Times New Roman" w:hAnsi="Book Antiqua" w:cs="Times New Roman"/>
          <w:sz w:val="24"/>
          <w:szCs w:val="24"/>
        </w:rPr>
        <w:t xml:space="preserve">in Task </w:t>
      </w:r>
      <w:r w:rsidR="00CF02AE" w:rsidRPr="00C15ECE">
        <w:rPr>
          <w:rFonts w:ascii="Book Antiqua" w:eastAsia="Times New Roman" w:hAnsi="Book Antiqua" w:cs="Times New Roman"/>
          <w:sz w:val="24"/>
          <w:szCs w:val="24"/>
        </w:rPr>
        <w:t>4</w:t>
      </w:r>
    </w:p>
    <w:tbl>
      <w:tblPr>
        <w:tblStyle w:val="TableGrid"/>
        <w:tblW w:w="0" w:type="auto"/>
        <w:tblLook w:val="04A0" w:firstRow="1" w:lastRow="0" w:firstColumn="1" w:lastColumn="0" w:noHBand="0" w:noVBand="1"/>
      </w:tblPr>
      <w:tblGrid>
        <w:gridCol w:w="2538"/>
        <w:gridCol w:w="1440"/>
        <w:gridCol w:w="1800"/>
        <w:gridCol w:w="4680"/>
      </w:tblGrid>
      <w:tr w:rsidR="00C572B7" w:rsidRPr="00C340A2" w:rsidTr="00CF02AE">
        <w:tc>
          <w:tcPr>
            <w:tcW w:w="2538" w:type="dxa"/>
          </w:tcPr>
          <w:p w:rsidR="00C572B7" w:rsidRPr="00C340A2" w:rsidRDefault="00C572B7" w:rsidP="00191D61">
            <w:pPr>
              <w:spacing w:before="120" w:after="120"/>
              <w:textAlignment w:val="baseline"/>
              <w:rPr>
                <w:rFonts w:eastAsia="Times New Roman" w:cs="Times New Roman"/>
                <w:b/>
                <w:sz w:val="20"/>
                <w:szCs w:val="20"/>
              </w:rPr>
            </w:pPr>
            <w:r w:rsidRPr="00C340A2">
              <w:rPr>
                <w:rFonts w:eastAsia="Times New Roman" w:cs="Times New Roman"/>
                <w:b/>
                <w:sz w:val="20"/>
                <w:szCs w:val="20"/>
              </w:rPr>
              <w:t>Fixture or Device</w:t>
            </w:r>
          </w:p>
        </w:tc>
        <w:tc>
          <w:tcPr>
            <w:tcW w:w="1440" w:type="dxa"/>
          </w:tcPr>
          <w:p w:rsidR="00C572B7" w:rsidRPr="00C340A2" w:rsidRDefault="00C572B7" w:rsidP="00191D61">
            <w:pPr>
              <w:spacing w:before="120" w:after="120"/>
              <w:textAlignment w:val="baseline"/>
              <w:rPr>
                <w:rFonts w:eastAsia="Times New Roman" w:cs="Times New Roman"/>
                <w:b/>
                <w:sz w:val="20"/>
                <w:szCs w:val="20"/>
              </w:rPr>
            </w:pPr>
            <w:r w:rsidRPr="00C340A2">
              <w:rPr>
                <w:rFonts w:eastAsia="Times New Roman" w:cs="Times New Roman"/>
                <w:b/>
                <w:sz w:val="20"/>
                <w:szCs w:val="20"/>
              </w:rPr>
              <w:t>Number of fixtures within residences</w:t>
            </w:r>
          </w:p>
        </w:tc>
        <w:tc>
          <w:tcPr>
            <w:tcW w:w="1800" w:type="dxa"/>
          </w:tcPr>
          <w:p w:rsidR="00C572B7" w:rsidRPr="00C340A2" w:rsidRDefault="00C572B7" w:rsidP="00191D61">
            <w:pPr>
              <w:spacing w:before="120" w:after="120"/>
              <w:textAlignment w:val="baseline"/>
              <w:rPr>
                <w:rFonts w:eastAsia="Times New Roman" w:cs="Times New Roman"/>
                <w:b/>
                <w:sz w:val="20"/>
                <w:szCs w:val="20"/>
              </w:rPr>
            </w:pPr>
            <w:r w:rsidRPr="00C340A2">
              <w:rPr>
                <w:rFonts w:eastAsia="Times New Roman" w:cs="Times New Roman"/>
                <w:b/>
                <w:sz w:val="20"/>
                <w:szCs w:val="20"/>
              </w:rPr>
              <w:t>Hydraulic Load, Fixture Units</w:t>
            </w:r>
          </w:p>
        </w:tc>
        <w:tc>
          <w:tcPr>
            <w:tcW w:w="4680" w:type="dxa"/>
          </w:tcPr>
          <w:p w:rsidR="00C572B7" w:rsidRPr="00C340A2" w:rsidRDefault="00C572B7" w:rsidP="00191D61">
            <w:pPr>
              <w:spacing w:before="120" w:after="120"/>
              <w:textAlignment w:val="baseline"/>
              <w:rPr>
                <w:rFonts w:eastAsia="Times New Roman" w:cs="Times New Roman"/>
                <w:b/>
                <w:sz w:val="20"/>
                <w:szCs w:val="20"/>
              </w:rPr>
            </w:pPr>
            <w:r w:rsidRPr="00C340A2">
              <w:rPr>
                <w:rFonts w:eastAsia="Times New Roman" w:cs="Times New Roman"/>
                <w:b/>
                <w:sz w:val="20"/>
                <w:szCs w:val="20"/>
              </w:rPr>
              <w:t>Totals</w:t>
            </w:r>
          </w:p>
          <w:p w:rsidR="00C572B7" w:rsidRPr="00C340A2" w:rsidRDefault="00C572B7" w:rsidP="00191D61">
            <w:pPr>
              <w:spacing w:before="120" w:after="120"/>
              <w:textAlignment w:val="baseline"/>
              <w:rPr>
                <w:rFonts w:eastAsia="Times New Roman" w:cs="Times New Roman"/>
                <w:b/>
                <w:sz w:val="20"/>
                <w:szCs w:val="20"/>
              </w:rPr>
            </w:pPr>
            <w:r w:rsidRPr="00C340A2">
              <w:rPr>
                <w:rFonts w:eastAsia="Times New Roman" w:cs="Times New Roman"/>
                <w:b/>
                <w:sz w:val="20"/>
                <w:szCs w:val="20"/>
              </w:rPr>
              <w:t>(Number of fixtures within Residence x Hydraulic Load)</w:t>
            </w:r>
          </w:p>
        </w:tc>
      </w:tr>
      <w:tr w:rsidR="00C572B7" w:rsidTr="00CF02AE">
        <w:tc>
          <w:tcPr>
            <w:tcW w:w="3978" w:type="dxa"/>
            <w:gridSpan w:val="2"/>
          </w:tcPr>
          <w:p w:rsidR="00C572B7" w:rsidRPr="0061473C" w:rsidRDefault="00C572B7" w:rsidP="00191D61">
            <w:pPr>
              <w:spacing w:before="120" w:after="120"/>
              <w:textAlignment w:val="baseline"/>
              <w:rPr>
                <w:rFonts w:ascii="Times New Roman" w:eastAsia="Times New Roman" w:hAnsi="Times New Roman" w:cs="Times New Roman"/>
                <w:i/>
              </w:rPr>
            </w:pPr>
            <w:r w:rsidRPr="0061473C">
              <w:rPr>
                <w:rFonts w:ascii="Times New Roman" w:eastAsia="Times New Roman" w:hAnsi="Times New Roman" w:cs="Times New Roman"/>
                <w:i/>
              </w:rPr>
              <w:t>Bathroom group (Toilet, sink, tub)</w:t>
            </w:r>
          </w:p>
        </w:tc>
        <w:tc>
          <w:tcPr>
            <w:tcW w:w="1800" w:type="dxa"/>
          </w:tcPr>
          <w:p w:rsidR="00C572B7" w:rsidRDefault="00C572B7" w:rsidP="00191D61">
            <w:pPr>
              <w:spacing w:before="120" w:after="120"/>
              <w:textAlignment w:val="baseline"/>
              <w:rPr>
                <w:rFonts w:ascii="Times New Roman" w:eastAsia="Times New Roman" w:hAnsi="Times New Roman" w:cs="Times New Roman"/>
              </w:rPr>
            </w:pPr>
          </w:p>
        </w:tc>
        <w:tc>
          <w:tcPr>
            <w:tcW w:w="4680" w:type="dxa"/>
          </w:tcPr>
          <w:p w:rsidR="00C572B7" w:rsidRDefault="00C572B7" w:rsidP="00191D61">
            <w:pPr>
              <w:spacing w:before="120" w:after="120"/>
              <w:textAlignment w:val="baseline"/>
              <w:rPr>
                <w:rFonts w:ascii="Times New Roman" w:eastAsia="Times New Roman" w:hAnsi="Times New Roman" w:cs="Times New Roman"/>
              </w:rPr>
            </w:pPr>
          </w:p>
        </w:tc>
      </w:tr>
      <w:tr w:rsidR="00C572B7" w:rsidRPr="0061473C" w:rsidTr="00CF02AE">
        <w:tc>
          <w:tcPr>
            <w:tcW w:w="2538" w:type="dxa"/>
          </w:tcPr>
          <w:p w:rsidR="00C572B7" w:rsidRPr="00C340A2" w:rsidRDefault="00C572B7" w:rsidP="00191D61">
            <w:pPr>
              <w:spacing w:before="120" w:after="120"/>
              <w:textAlignment w:val="baseline"/>
              <w:rPr>
                <w:rFonts w:eastAsia="Times New Roman" w:cs="Times New Roman"/>
                <w:sz w:val="18"/>
                <w:szCs w:val="18"/>
              </w:rPr>
            </w:pPr>
            <w:r w:rsidRPr="00C340A2">
              <w:rPr>
                <w:rFonts w:eastAsia="Times New Roman" w:cs="Times New Roman"/>
                <w:sz w:val="18"/>
                <w:szCs w:val="18"/>
              </w:rPr>
              <w:t>Toilet with flush tank</w:t>
            </w:r>
          </w:p>
        </w:tc>
        <w:tc>
          <w:tcPr>
            <w:tcW w:w="1440" w:type="dxa"/>
          </w:tcPr>
          <w:p w:rsidR="00C572B7" w:rsidRPr="00C340A2" w:rsidRDefault="00C572B7" w:rsidP="00191D61">
            <w:pPr>
              <w:spacing w:before="120" w:after="120"/>
              <w:textAlignment w:val="baseline"/>
              <w:rPr>
                <w:rFonts w:eastAsia="Times New Roman" w:cs="Times New Roman"/>
                <w:sz w:val="18"/>
                <w:szCs w:val="18"/>
              </w:rPr>
            </w:pPr>
          </w:p>
        </w:tc>
        <w:tc>
          <w:tcPr>
            <w:tcW w:w="1800" w:type="dxa"/>
          </w:tcPr>
          <w:p w:rsidR="00C572B7" w:rsidRPr="00C340A2" w:rsidRDefault="00C572B7" w:rsidP="00191D61">
            <w:pPr>
              <w:spacing w:before="120" w:after="120"/>
              <w:jc w:val="center"/>
              <w:textAlignment w:val="baseline"/>
              <w:rPr>
                <w:rFonts w:eastAsia="Times New Roman" w:cs="Times New Roman"/>
                <w:b/>
                <w:sz w:val="18"/>
                <w:szCs w:val="18"/>
              </w:rPr>
            </w:pPr>
            <w:r w:rsidRPr="00C340A2">
              <w:rPr>
                <w:rFonts w:eastAsia="Times New Roman" w:cs="Times New Roman"/>
                <w:b/>
                <w:sz w:val="18"/>
                <w:szCs w:val="18"/>
              </w:rPr>
              <w:t>6</w:t>
            </w:r>
          </w:p>
        </w:tc>
        <w:tc>
          <w:tcPr>
            <w:tcW w:w="4680" w:type="dxa"/>
          </w:tcPr>
          <w:p w:rsidR="00C572B7" w:rsidRPr="00C340A2" w:rsidRDefault="00C572B7" w:rsidP="00191D61">
            <w:pPr>
              <w:spacing w:before="120" w:after="120"/>
              <w:textAlignment w:val="baseline"/>
              <w:rPr>
                <w:rFonts w:eastAsia="Times New Roman" w:cs="Times New Roman"/>
                <w:sz w:val="18"/>
                <w:szCs w:val="18"/>
              </w:rPr>
            </w:pPr>
          </w:p>
        </w:tc>
      </w:tr>
      <w:tr w:rsidR="00C572B7" w:rsidRPr="0061473C" w:rsidTr="00CF02AE">
        <w:tc>
          <w:tcPr>
            <w:tcW w:w="2538" w:type="dxa"/>
          </w:tcPr>
          <w:p w:rsidR="00C572B7" w:rsidRPr="00C340A2" w:rsidRDefault="00C572B7" w:rsidP="00191D61">
            <w:pPr>
              <w:spacing w:before="120" w:after="120"/>
              <w:textAlignment w:val="baseline"/>
              <w:rPr>
                <w:rFonts w:eastAsia="Times New Roman" w:cs="Times New Roman"/>
                <w:sz w:val="18"/>
                <w:szCs w:val="18"/>
              </w:rPr>
            </w:pPr>
            <w:r w:rsidRPr="00C340A2">
              <w:rPr>
                <w:rFonts w:eastAsia="Times New Roman" w:cs="Times New Roman"/>
                <w:sz w:val="18"/>
                <w:szCs w:val="18"/>
              </w:rPr>
              <w:t>Toilet with direct flush valve</w:t>
            </w:r>
          </w:p>
        </w:tc>
        <w:tc>
          <w:tcPr>
            <w:tcW w:w="1440" w:type="dxa"/>
          </w:tcPr>
          <w:p w:rsidR="00C572B7" w:rsidRPr="00C340A2" w:rsidRDefault="00C572B7" w:rsidP="00191D61">
            <w:pPr>
              <w:spacing w:before="120" w:after="120"/>
              <w:textAlignment w:val="baseline"/>
              <w:rPr>
                <w:rFonts w:eastAsia="Times New Roman" w:cs="Times New Roman"/>
                <w:sz w:val="18"/>
                <w:szCs w:val="18"/>
              </w:rPr>
            </w:pPr>
          </w:p>
        </w:tc>
        <w:tc>
          <w:tcPr>
            <w:tcW w:w="1800" w:type="dxa"/>
          </w:tcPr>
          <w:p w:rsidR="00C572B7" w:rsidRPr="00C340A2" w:rsidRDefault="00C572B7" w:rsidP="00191D61">
            <w:pPr>
              <w:spacing w:before="120" w:after="120"/>
              <w:jc w:val="center"/>
              <w:textAlignment w:val="baseline"/>
              <w:rPr>
                <w:rFonts w:eastAsia="Times New Roman" w:cs="Times New Roman"/>
                <w:b/>
                <w:sz w:val="18"/>
                <w:szCs w:val="18"/>
              </w:rPr>
            </w:pPr>
            <w:r w:rsidRPr="00C340A2">
              <w:rPr>
                <w:rFonts w:eastAsia="Times New Roman" w:cs="Times New Roman"/>
                <w:b/>
                <w:sz w:val="18"/>
                <w:szCs w:val="18"/>
              </w:rPr>
              <w:t>8</w:t>
            </w:r>
          </w:p>
        </w:tc>
        <w:tc>
          <w:tcPr>
            <w:tcW w:w="4680" w:type="dxa"/>
          </w:tcPr>
          <w:p w:rsidR="00C572B7" w:rsidRPr="00C340A2" w:rsidRDefault="00C572B7" w:rsidP="00191D61">
            <w:pPr>
              <w:spacing w:before="120" w:after="120"/>
              <w:textAlignment w:val="baseline"/>
              <w:rPr>
                <w:rFonts w:eastAsia="Times New Roman" w:cs="Times New Roman"/>
                <w:sz w:val="18"/>
                <w:szCs w:val="18"/>
              </w:rPr>
            </w:pPr>
          </w:p>
        </w:tc>
      </w:tr>
      <w:tr w:rsidR="00C572B7" w:rsidRPr="0061473C" w:rsidTr="00CF02AE">
        <w:tc>
          <w:tcPr>
            <w:tcW w:w="2538" w:type="dxa"/>
          </w:tcPr>
          <w:p w:rsidR="00C572B7" w:rsidRPr="00C340A2" w:rsidRDefault="00C572B7" w:rsidP="00191D61">
            <w:pPr>
              <w:spacing w:before="120" w:after="120"/>
              <w:textAlignment w:val="baseline"/>
              <w:rPr>
                <w:rFonts w:eastAsia="Times New Roman" w:cs="Times New Roman"/>
                <w:sz w:val="18"/>
                <w:szCs w:val="18"/>
              </w:rPr>
            </w:pPr>
            <w:r w:rsidRPr="00C340A2">
              <w:rPr>
                <w:rFonts w:eastAsia="Times New Roman" w:cs="Times New Roman"/>
                <w:sz w:val="18"/>
                <w:szCs w:val="18"/>
              </w:rPr>
              <w:t>1/2 Bathroom</w:t>
            </w:r>
          </w:p>
        </w:tc>
        <w:tc>
          <w:tcPr>
            <w:tcW w:w="1440" w:type="dxa"/>
          </w:tcPr>
          <w:p w:rsidR="00C572B7" w:rsidRPr="00C340A2" w:rsidRDefault="00C572B7" w:rsidP="00191D61">
            <w:pPr>
              <w:spacing w:before="120" w:after="120"/>
              <w:textAlignment w:val="baseline"/>
              <w:rPr>
                <w:rFonts w:eastAsia="Times New Roman" w:cs="Times New Roman"/>
                <w:sz w:val="18"/>
                <w:szCs w:val="18"/>
              </w:rPr>
            </w:pPr>
          </w:p>
        </w:tc>
        <w:tc>
          <w:tcPr>
            <w:tcW w:w="1800" w:type="dxa"/>
          </w:tcPr>
          <w:p w:rsidR="00C572B7" w:rsidRPr="00C340A2" w:rsidRDefault="00C572B7" w:rsidP="00191D61">
            <w:pPr>
              <w:spacing w:before="120" w:after="120"/>
              <w:jc w:val="center"/>
              <w:textAlignment w:val="baseline"/>
              <w:rPr>
                <w:rFonts w:eastAsia="Times New Roman" w:cs="Times New Roman"/>
                <w:b/>
                <w:sz w:val="18"/>
                <w:szCs w:val="18"/>
              </w:rPr>
            </w:pPr>
            <w:r w:rsidRPr="00C340A2">
              <w:rPr>
                <w:rFonts w:eastAsia="Times New Roman" w:cs="Times New Roman"/>
                <w:b/>
                <w:sz w:val="18"/>
                <w:szCs w:val="18"/>
              </w:rPr>
              <w:t>5</w:t>
            </w:r>
          </w:p>
        </w:tc>
        <w:tc>
          <w:tcPr>
            <w:tcW w:w="4680" w:type="dxa"/>
          </w:tcPr>
          <w:p w:rsidR="00C572B7" w:rsidRPr="00C340A2" w:rsidRDefault="00C572B7" w:rsidP="00191D61">
            <w:pPr>
              <w:spacing w:before="120" w:after="120"/>
              <w:textAlignment w:val="baseline"/>
              <w:rPr>
                <w:rFonts w:eastAsia="Times New Roman" w:cs="Times New Roman"/>
                <w:sz w:val="18"/>
                <w:szCs w:val="18"/>
              </w:rPr>
            </w:pPr>
          </w:p>
        </w:tc>
      </w:tr>
      <w:tr w:rsidR="00C572B7" w:rsidRPr="0061473C" w:rsidTr="00CF02AE">
        <w:tc>
          <w:tcPr>
            <w:tcW w:w="2538" w:type="dxa"/>
          </w:tcPr>
          <w:p w:rsidR="00C572B7" w:rsidRPr="00C340A2" w:rsidRDefault="00C572B7" w:rsidP="00191D61">
            <w:pPr>
              <w:spacing w:before="120" w:after="120"/>
              <w:textAlignment w:val="baseline"/>
              <w:rPr>
                <w:rFonts w:eastAsia="Times New Roman" w:cs="Times New Roman"/>
                <w:sz w:val="18"/>
                <w:szCs w:val="18"/>
              </w:rPr>
            </w:pPr>
            <w:r w:rsidRPr="00C340A2">
              <w:rPr>
                <w:rFonts w:eastAsia="Times New Roman" w:cs="Times New Roman"/>
                <w:sz w:val="18"/>
                <w:szCs w:val="18"/>
              </w:rPr>
              <w:t>Kitchen Sink</w:t>
            </w:r>
          </w:p>
        </w:tc>
        <w:tc>
          <w:tcPr>
            <w:tcW w:w="1440" w:type="dxa"/>
          </w:tcPr>
          <w:p w:rsidR="00C572B7" w:rsidRPr="00C340A2" w:rsidRDefault="00C572B7" w:rsidP="00191D61">
            <w:pPr>
              <w:spacing w:before="120" w:after="120"/>
              <w:textAlignment w:val="baseline"/>
              <w:rPr>
                <w:rFonts w:eastAsia="Times New Roman" w:cs="Times New Roman"/>
                <w:sz w:val="18"/>
                <w:szCs w:val="18"/>
              </w:rPr>
            </w:pPr>
          </w:p>
        </w:tc>
        <w:tc>
          <w:tcPr>
            <w:tcW w:w="1800" w:type="dxa"/>
          </w:tcPr>
          <w:p w:rsidR="00C572B7" w:rsidRPr="00C340A2" w:rsidRDefault="00C572B7" w:rsidP="00191D61">
            <w:pPr>
              <w:spacing w:before="120" w:after="120"/>
              <w:jc w:val="center"/>
              <w:textAlignment w:val="baseline"/>
              <w:rPr>
                <w:rFonts w:eastAsia="Times New Roman" w:cs="Times New Roman"/>
                <w:b/>
                <w:sz w:val="18"/>
                <w:szCs w:val="18"/>
              </w:rPr>
            </w:pPr>
            <w:r w:rsidRPr="00C340A2">
              <w:rPr>
                <w:rFonts w:eastAsia="Times New Roman" w:cs="Times New Roman"/>
                <w:b/>
                <w:sz w:val="18"/>
                <w:szCs w:val="18"/>
              </w:rPr>
              <w:t>1.5</w:t>
            </w:r>
          </w:p>
        </w:tc>
        <w:tc>
          <w:tcPr>
            <w:tcW w:w="4680" w:type="dxa"/>
          </w:tcPr>
          <w:p w:rsidR="00C572B7" w:rsidRPr="00C340A2" w:rsidRDefault="00C572B7" w:rsidP="00191D61">
            <w:pPr>
              <w:spacing w:before="120" w:after="120"/>
              <w:textAlignment w:val="baseline"/>
              <w:rPr>
                <w:rFonts w:eastAsia="Times New Roman" w:cs="Times New Roman"/>
                <w:sz w:val="18"/>
                <w:szCs w:val="18"/>
              </w:rPr>
            </w:pPr>
          </w:p>
        </w:tc>
      </w:tr>
      <w:tr w:rsidR="00C572B7" w:rsidRPr="0061473C" w:rsidTr="00CF02AE">
        <w:tc>
          <w:tcPr>
            <w:tcW w:w="2538" w:type="dxa"/>
          </w:tcPr>
          <w:p w:rsidR="00C572B7" w:rsidRPr="00C340A2" w:rsidRDefault="00C572B7" w:rsidP="00191D61">
            <w:pPr>
              <w:spacing w:before="120" w:after="120"/>
              <w:textAlignment w:val="baseline"/>
              <w:rPr>
                <w:rFonts w:eastAsia="Times New Roman" w:cs="Times New Roman"/>
                <w:sz w:val="18"/>
                <w:szCs w:val="18"/>
              </w:rPr>
            </w:pPr>
            <w:proofErr w:type="spellStart"/>
            <w:r w:rsidRPr="00C340A2">
              <w:rPr>
                <w:rFonts w:eastAsia="Times New Roman" w:cs="Times New Roman"/>
                <w:sz w:val="18"/>
                <w:szCs w:val="18"/>
              </w:rPr>
              <w:t>Garburator</w:t>
            </w:r>
            <w:proofErr w:type="spellEnd"/>
          </w:p>
        </w:tc>
        <w:tc>
          <w:tcPr>
            <w:tcW w:w="1440" w:type="dxa"/>
          </w:tcPr>
          <w:p w:rsidR="00C572B7" w:rsidRPr="00C340A2" w:rsidRDefault="00C572B7" w:rsidP="00191D61">
            <w:pPr>
              <w:spacing w:before="120" w:after="120"/>
              <w:textAlignment w:val="baseline"/>
              <w:rPr>
                <w:rFonts w:eastAsia="Times New Roman" w:cs="Times New Roman"/>
                <w:sz w:val="18"/>
                <w:szCs w:val="18"/>
              </w:rPr>
            </w:pPr>
          </w:p>
        </w:tc>
        <w:tc>
          <w:tcPr>
            <w:tcW w:w="1800" w:type="dxa"/>
          </w:tcPr>
          <w:p w:rsidR="00C572B7" w:rsidRPr="00C340A2" w:rsidRDefault="00C572B7" w:rsidP="00191D61">
            <w:pPr>
              <w:spacing w:before="120" w:after="120"/>
              <w:jc w:val="center"/>
              <w:textAlignment w:val="baseline"/>
              <w:rPr>
                <w:rFonts w:eastAsia="Times New Roman" w:cs="Times New Roman"/>
                <w:b/>
                <w:sz w:val="18"/>
                <w:szCs w:val="18"/>
              </w:rPr>
            </w:pPr>
            <w:r w:rsidRPr="00C340A2">
              <w:rPr>
                <w:rFonts w:eastAsia="Times New Roman" w:cs="Times New Roman"/>
                <w:b/>
                <w:sz w:val="18"/>
                <w:szCs w:val="18"/>
              </w:rPr>
              <w:t>3</w:t>
            </w:r>
          </w:p>
        </w:tc>
        <w:tc>
          <w:tcPr>
            <w:tcW w:w="4680" w:type="dxa"/>
          </w:tcPr>
          <w:p w:rsidR="00C572B7" w:rsidRPr="00C340A2" w:rsidRDefault="00C572B7" w:rsidP="00191D61">
            <w:pPr>
              <w:spacing w:before="120" w:after="120"/>
              <w:textAlignment w:val="baseline"/>
              <w:rPr>
                <w:rFonts w:eastAsia="Times New Roman" w:cs="Times New Roman"/>
                <w:sz w:val="18"/>
                <w:szCs w:val="18"/>
              </w:rPr>
            </w:pPr>
          </w:p>
        </w:tc>
      </w:tr>
      <w:tr w:rsidR="00C572B7" w:rsidRPr="0061473C" w:rsidTr="00CF02AE">
        <w:tc>
          <w:tcPr>
            <w:tcW w:w="2538" w:type="dxa"/>
          </w:tcPr>
          <w:p w:rsidR="00C572B7" w:rsidRPr="00C340A2" w:rsidRDefault="00C572B7" w:rsidP="00191D61">
            <w:pPr>
              <w:spacing w:before="120" w:after="120"/>
              <w:textAlignment w:val="baseline"/>
              <w:rPr>
                <w:rFonts w:eastAsia="Times New Roman" w:cs="Times New Roman"/>
                <w:sz w:val="18"/>
                <w:szCs w:val="18"/>
              </w:rPr>
            </w:pPr>
            <w:r w:rsidRPr="00C340A2">
              <w:rPr>
                <w:rFonts w:eastAsia="Times New Roman" w:cs="Times New Roman"/>
                <w:sz w:val="18"/>
                <w:szCs w:val="18"/>
              </w:rPr>
              <w:t>Clothes Washer</w:t>
            </w:r>
          </w:p>
        </w:tc>
        <w:tc>
          <w:tcPr>
            <w:tcW w:w="1440" w:type="dxa"/>
          </w:tcPr>
          <w:p w:rsidR="00C572B7" w:rsidRPr="00C340A2" w:rsidRDefault="00C572B7" w:rsidP="00191D61">
            <w:pPr>
              <w:spacing w:before="120" w:after="120"/>
              <w:textAlignment w:val="baseline"/>
              <w:rPr>
                <w:rFonts w:eastAsia="Times New Roman" w:cs="Times New Roman"/>
                <w:sz w:val="18"/>
                <w:szCs w:val="18"/>
              </w:rPr>
            </w:pPr>
          </w:p>
        </w:tc>
        <w:tc>
          <w:tcPr>
            <w:tcW w:w="1800" w:type="dxa"/>
          </w:tcPr>
          <w:p w:rsidR="00C572B7" w:rsidRPr="00C340A2" w:rsidRDefault="00C572B7" w:rsidP="00191D61">
            <w:pPr>
              <w:spacing w:before="120" w:after="120"/>
              <w:jc w:val="center"/>
              <w:textAlignment w:val="baseline"/>
              <w:rPr>
                <w:rFonts w:eastAsia="Times New Roman" w:cs="Times New Roman"/>
                <w:b/>
                <w:sz w:val="18"/>
                <w:szCs w:val="18"/>
              </w:rPr>
            </w:pPr>
            <w:r w:rsidRPr="00C340A2">
              <w:rPr>
                <w:rFonts w:eastAsia="Times New Roman" w:cs="Times New Roman"/>
                <w:b/>
                <w:sz w:val="18"/>
                <w:szCs w:val="18"/>
              </w:rPr>
              <w:t>1.5</w:t>
            </w:r>
          </w:p>
        </w:tc>
        <w:tc>
          <w:tcPr>
            <w:tcW w:w="4680" w:type="dxa"/>
          </w:tcPr>
          <w:p w:rsidR="00C572B7" w:rsidRPr="00C340A2" w:rsidRDefault="00C572B7" w:rsidP="00191D61">
            <w:pPr>
              <w:spacing w:before="120" w:after="120"/>
              <w:textAlignment w:val="baseline"/>
              <w:rPr>
                <w:rFonts w:eastAsia="Times New Roman" w:cs="Times New Roman"/>
                <w:sz w:val="18"/>
                <w:szCs w:val="18"/>
              </w:rPr>
            </w:pPr>
          </w:p>
        </w:tc>
      </w:tr>
      <w:tr w:rsidR="00C572B7" w:rsidRPr="0061473C" w:rsidTr="00CF02AE">
        <w:tc>
          <w:tcPr>
            <w:tcW w:w="2538" w:type="dxa"/>
          </w:tcPr>
          <w:p w:rsidR="00C572B7" w:rsidRPr="00C340A2" w:rsidRDefault="00C572B7" w:rsidP="00191D61">
            <w:pPr>
              <w:spacing w:before="120" w:after="120"/>
              <w:textAlignment w:val="baseline"/>
              <w:rPr>
                <w:rFonts w:eastAsia="Times New Roman" w:cs="Times New Roman"/>
                <w:sz w:val="18"/>
                <w:szCs w:val="18"/>
              </w:rPr>
            </w:pPr>
            <w:r w:rsidRPr="00C340A2">
              <w:rPr>
                <w:rFonts w:eastAsia="Times New Roman" w:cs="Times New Roman"/>
                <w:sz w:val="18"/>
                <w:szCs w:val="18"/>
              </w:rPr>
              <w:t>Dishwasher</w:t>
            </w:r>
          </w:p>
        </w:tc>
        <w:tc>
          <w:tcPr>
            <w:tcW w:w="1440" w:type="dxa"/>
          </w:tcPr>
          <w:p w:rsidR="00C572B7" w:rsidRPr="00C340A2" w:rsidRDefault="00C572B7" w:rsidP="00191D61">
            <w:pPr>
              <w:spacing w:before="120" w:after="120"/>
              <w:textAlignment w:val="baseline"/>
              <w:rPr>
                <w:rFonts w:eastAsia="Times New Roman" w:cs="Times New Roman"/>
                <w:sz w:val="18"/>
                <w:szCs w:val="18"/>
              </w:rPr>
            </w:pPr>
          </w:p>
        </w:tc>
        <w:tc>
          <w:tcPr>
            <w:tcW w:w="1800" w:type="dxa"/>
          </w:tcPr>
          <w:p w:rsidR="00C572B7" w:rsidRPr="00C340A2" w:rsidRDefault="00C572B7" w:rsidP="00191D61">
            <w:pPr>
              <w:spacing w:before="120" w:after="120"/>
              <w:jc w:val="center"/>
              <w:textAlignment w:val="baseline"/>
              <w:rPr>
                <w:rFonts w:eastAsia="Times New Roman" w:cs="Times New Roman"/>
                <w:b/>
                <w:sz w:val="18"/>
                <w:szCs w:val="18"/>
              </w:rPr>
            </w:pPr>
            <w:r w:rsidRPr="00C340A2">
              <w:rPr>
                <w:rFonts w:eastAsia="Times New Roman" w:cs="Times New Roman"/>
                <w:b/>
                <w:sz w:val="18"/>
                <w:szCs w:val="18"/>
              </w:rPr>
              <w:t>1</w:t>
            </w:r>
          </w:p>
        </w:tc>
        <w:tc>
          <w:tcPr>
            <w:tcW w:w="4680" w:type="dxa"/>
          </w:tcPr>
          <w:p w:rsidR="00C572B7" w:rsidRPr="00C340A2" w:rsidRDefault="00C572B7" w:rsidP="00191D61">
            <w:pPr>
              <w:spacing w:before="120" w:after="120"/>
              <w:textAlignment w:val="baseline"/>
              <w:rPr>
                <w:rFonts w:eastAsia="Times New Roman" w:cs="Times New Roman"/>
                <w:sz w:val="18"/>
                <w:szCs w:val="18"/>
              </w:rPr>
            </w:pPr>
          </w:p>
        </w:tc>
      </w:tr>
      <w:tr w:rsidR="00C572B7" w:rsidRPr="0061473C" w:rsidTr="00CF02AE">
        <w:tc>
          <w:tcPr>
            <w:tcW w:w="2538" w:type="dxa"/>
          </w:tcPr>
          <w:p w:rsidR="00C572B7" w:rsidRPr="00C340A2" w:rsidRDefault="00C572B7" w:rsidP="00191D61">
            <w:pPr>
              <w:spacing w:before="120" w:after="120"/>
              <w:textAlignment w:val="baseline"/>
              <w:rPr>
                <w:rFonts w:eastAsia="Times New Roman" w:cs="Times New Roman"/>
                <w:sz w:val="18"/>
                <w:szCs w:val="18"/>
              </w:rPr>
            </w:pPr>
            <w:r w:rsidRPr="00C340A2">
              <w:rPr>
                <w:rFonts w:eastAsia="Times New Roman" w:cs="Times New Roman"/>
                <w:sz w:val="18"/>
                <w:szCs w:val="18"/>
              </w:rPr>
              <w:t>Laundry Tub</w:t>
            </w:r>
          </w:p>
        </w:tc>
        <w:tc>
          <w:tcPr>
            <w:tcW w:w="1440" w:type="dxa"/>
          </w:tcPr>
          <w:p w:rsidR="00C572B7" w:rsidRPr="00C340A2" w:rsidRDefault="00C572B7" w:rsidP="00191D61">
            <w:pPr>
              <w:spacing w:before="120" w:after="120"/>
              <w:textAlignment w:val="baseline"/>
              <w:rPr>
                <w:rFonts w:eastAsia="Times New Roman" w:cs="Times New Roman"/>
                <w:sz w:val="18"/>
                <w:szCs w:val="18"/>
              </w:rPr>
            </w:pPr>
          </w:p>
        </w:tc>
        <w:tc>
          <w:tcPr>
            <w:tcW w:w="1800" w:type="dxa"/>
          </w:tcPr>
          <w:p w:rsidR="00C572B7" w:rsidRPr="00C340A2" w:rsidRDefault="00C572B7" w:rsidP="00191D61">
            <w:pPr>
              <w:spacing w:before="120" w:after="120"/>
              <w:jc w:val="center"/>
              <w:textAlignment w:val="baseline"/>
              <w:rPr>
                <w:rFonts w:eastAsia="Times New Roman" w:cs="Times New Roman"/>
                <w:b/>
                <w:sz w:val="18"/>
                <w:szCs w:val="18"/>
              </w:rPr>
            </w:pPr>
            <w:r w:rsidRPr="00C340A2">
              <w:rPr>
                <w:rFonts w:eastAsia="Times New Roman" w:cs="Times New Roman"/>
                <w:b/>
                <w:sz w:val="18"/>
                <w:szCs w:val="18"/>
              </w:rPr>
              <w:t>1.5</w:t>
            </w:r>
          </w:p>
        </w:tc>
        <w:tc>
          <w:tcPr>
            <w:tcW w:w="4680" w:type="dxa"/>
          </w:tcPr>
          <w:p w:rsidR="00C572B7" w:rsidRPr="00C340A2" w:rsidRDefault="00C572B7" w:rsidP="00191D61">
            <w:pPr>
              <w:spacing w:before="120" w:after="120"/>
              <w:textAlignment w:val="baseline"/>
              <w:rPr>
                <w:rFonts w:eastAsia="Times New Roman" w:cs="Times New Roman"/>
                <w:sz w:val="18"/>
                <w:szCs w:val="18"/>
              </w:rPr>
            </w:pPr>
          </w:p>
        </w:tc>
      </w:tr>
      <w:tr w:rsidR="00C572B7" w:rsidRPr="0061473C" w:rsidTr="00CF02AE">
        <w:tc>
          <w:tcPr>
            <w:tcW w:w="2538" w:type="dxa"/>
          </w:tcPr>
          <w:p w:rsidR="00C572B7" w:rsidRPr="00C340A2" w:rsidRDefault="00C572B7" w:rsidP="00191D61">
            <w:pPr>
              <w:spacing w:before="120" w:after="120"/>
              <w:textAlignment w:val="baseline"/>
              <w:rPr>
                <w:rFonts w:eastAsia="Times New Roman" w:cs="Times New Roman"/>
                <w:sz w:val="18"/>
                <w:szCs w:val="18"/>
              </w:rPr>
            </w:pPr>
            <w:r w:rsidRPr="00C340A2">
              <w:rPr>
                <w:rFonts w:eastAsia="Times New Roman" w:cs="Times New Roman"/>
                <w:sz w:val="18"/>
                <w:szCs w:val="18"/>
              </w:rPr>
              <w:t>Additional Tub</w:t>
            </w:r>
          </w:p>
        </w:tc>
        <w:tc>
          <w:tcPr>
            <w:tcW w:w="1440" w:type="dxa"/>
          </w:tcPr>
          <w:p w:rsidR="00C572B7" w:rsidRPr="00C340A2" w:rsidRDefault="00C572B7" w:rsidP="00191D61">
            <w:pPr>
              <w:spacing w:before="120" w:after="120"/>
              <w:textAlignment w:val="baseline"/>
              <w:rPr>
                <w:rFonts w:eastAsia="Times New Roman" w:cs="Times New Roman"/>
                <w:sz w:val="18"/>
                <w:szCs w:val="18"/>
              </w:rPr>
            </w:pPr>
          </w:p>
        </w:tc>
        <w:tc>
          <w:tcPr>
            <w:tcW w:w="1800" w:type="dxa"/>
          </w:tcPr>
          <w:p w:rsidR="00C572B7" w:rsidRPr="00C340A2" w:rsidRDefault="00C572B7" w:rsidP="00191D61">
            <w:pPr>
              <w:spacing w:before="120" w:after="120"/>
              <w:jc w:val="center"/>
              <w:textAlignment w:val="baseline"/>
              <w:rPr>
                <w:rFonts w:eastAsia="Times New Roman" w:cs="Times New Roman"/>
                <w:b/>
                <w:sz w:val="18"/>
                <w:szCs w:val="18"/>
              </w:rPr>
            </w:pPr>
            <w:r w:rsidRPr="00C340A2">
              <w:rPr>
                <w:rFonts w:eastAsia="Times New Roman" w:cs="Times New Roman"/>
                <w:b/>
                <w:sz w:val="18"/>
                <w:szCs w:val="18"/>
              </w:rPr>
              <w:t>2</w:t>
            </w:r>
          </w:p>
        </w:tc>
        <w:tc>
          <w:tcPr>
            <w:tcW w:w="4680" w:type="dxa"/>
          </w:tcPr>
          <w:p w:rsidR="00C572B7" w:rsidRPr="00C340A2" w:rsidRDefault="00C572B7" w:rsidP="00191D61">
            <w:pPr>
              <w:spacing w:before="120" w:after="120"/>
              <w:textAlignment w:val="baseline"/>
              <w:rPr>
                <w:rFonts w:eastAsia="Times New Roman" w:cs="Times New Roman"/>
                <w:sz w:val="18"/>
                <w:szCs w:val="18"/>
              </w:rPr>
            </w:pPr>
          </w:p>
        </w:tc>
      </w:tr>
      <w:tr w:rsidR="00C572B7" w:rsidRPr="0061473C" w:rsidTr="00CF02AE">
        <w:tc>
          <w:tcPr>
            <w:tcW w:w="2538" w:type="dxa"/>
          </w:tcPr>
          <w:p w:rsidR="00C572B7" w:rsidRPr="00C340A2" w:rsidRDefault="00C572B7" w:rsidP="00191D61">
            <w:pPr>
              <w:spacing w:before="120" w:after="120"/>
              <w:textAlignment w:val="baseline"/>
              <w:rPr>
                <w:rFonts w:eastAsia="Times New Roman" w:cs="Times New Roman"/>
                <w:sz w:val="18"/>
                <w:szCs w:val="18"/>
              </w:rPr>
            </w:pPr>
            <w:r w:rsidRPr="00C340A2">
              <w:rPr>
                <w:rFonts w:eastAsia="Times New Roman" w:cs="Times New Roman"/>
                <w:sz w:val="18"/>
                <w:szCs w:val="18"/>
              </w:rPr>
              <w:t>Additional Shower (Stand Alone)</w:t>
            </w:r>
          </w:p>
        </w:tc>
        <w:tc>
          <w:tcPr>
            <w:tcW w:w="1440" w:type="dxa"/>
          </w:tcPr>
          <w:p w:rsidR="00C572B7" w:rsidRPr="00C340A2" w:rsidRDefault="00C572B7" w:rsidP="00191D61">
            <w:pPr>
              <w:spacing w:before="120" w:after="120"/>
              <w:textAlignment w:val="baseline"/>
              <w:rPr>
                <w:rFonts w:eastAsia="Times New Roman" w:cs="Times New Roman"/>
                <w:sz w:val="18"/>
                <w:szCs w:val="18"/>
              </w:rPr>
            </w:pPr>
          </w:p>
        </w:tc>
        <w:tc>
          <w:tcPr>
            <w:tcW w:w="1800" w:type="dxa"/>
          </w:tcPr>
          <w:p w:rsidR="00C572B7" w:rsidRPr="00C340A2" w:rsidRDefault="00C572B7" w:rsidP="00191D61">
            <w:pPr>
              <w:spacing w:before="120" w:after="120"/>
              <w:jc w:val="center"/>
              <w:textAlignment w:val="baseline"/>
              <w:rPr>
                <w:rFonts w:eastAsia="Times New Roman" w:cs="Times New Roman"/>
                <w:b/>
                <w:sz w:val="18"/>
                <w:szCs w:val="18"/>
              </w:rPr>
            </w:pPr>
            <w:r w:rsidRPr="00C340A2">
              <w:rPr>
                <w:rFonts w:eastAsia="Times New Roman" w:cs="Times New Roman"/>
                <w:b/>
                <w:sz w:val="18"/>
                <w:szCs w:val="18"/>
              </w:rPr>
              <w:t>2</w:t>
            </w:r>
          </w:p>
        </w:tc>
        <w:tc>
          <w:tcPr>
            <w:tcW w:w="4680" w:type="dxa"/>
          </w:tcPr>
          <w:p w:rsidR="00C572B7" w:rsidRPr="00C340A2" w:rsidRDefault="00C572B7" w:rsidP="00191D61">
            <w:pPr>
              <w:spacing w:before="120" w:after="120"/>
              <w:textAlignment w:val="baseline"/>
              <w:rPr>
                <w:rFonts w:eastAsia="Times New Roman" w:cs="Times New Roman"/>
                <w:sz w:val="18"/>
                <w:szCs w:val="18"/>
              </w:rPr>
            </w:pPr>
          </w:p>
        </w:tc>
      </w:tr>
      <w:tr w:rsidR="00C572B7" w:rsidRPr="0061473C" w:rsidTr="00CF02AE">
        <w:tc>
          <w:tcPr>
            <w:tcW w:w="2538" w:type="dxa"/>
          </w:tcPr>
          <w:p w:rsidR="00C572B7" w:rsidRPr="00C340A2" w:rsidRDefault="00C572B7" w:rsidP="00191D61">
            <w:pPr>
              <w:spacing w:before="120" w:after="120"/>
              <w:textAlignment w:val="baseline"/>
              <w:rPr>
                <w:rFonts w:eastAsia="Times New Roman" w:cs="Times New Roman"/>
                <w:sz w:val="18"/>
                <w:szCs w:val="18"/>
              </w:rPr>
            </w:pPr>
            <w:r w:rsidRPr="00C340A2">
              <w:rPr>
                <w:rFonts w:eastAsia="Times New Roman" w:cs="Times New Roman"/>
                <w:sz w:val="18"/>
                <w:szCs w:val="18"/>
              </w:rPr>
              <w:t>Additional Sink</w:t>
            </w:r>
          </w:p>
        </w:tc>
        <w:tc>
          <w:tcPr>
            <w:tcW w:w="1440" w:type="dxa"/>
          </w:tcPr>
          <w:p w:rsidR="00C572B7" w:rsidRPr="00C340A2" w:rsidRDefault="00C572B7" w:rsidP="00191D61">
            <w:pPr>
              <w:spacing w:before="120" w:after="120"/>
              <w:textAlignment w:val="baseline"/>
              <w:rPr>
                <w:rFonts w:eastAsia="Times New Roman" w:cs="Times New Roman"/>
                <w:sz w:val="18"/>
                <w:szCs w:val="18"/>
              </w:rPr>
            </w:pPr>
          </w:p>
        </w:tc>
        <w:tc>
          <w:tcPr>
            <w:tcW w:w="1800" w:type="dxa"/>
          </w:tcPr>
          <w:p w:rsidR="00C572B7" w:rsidRPr="00C340A2" w:rsidRDefault="00C572B7" w:rsidP="00191D61">
            <w:pPr>
              <w:spacing w:before="120" w:after="120"/>
              <w:jc w:val="center"/>
              <w:textAlignment w:val="baseline"/>
              <w:rPr>
                <w:rFonts w:eastAsia="Times New Roman" w:cs="Times New Roman"/>
                <w:b/>
                <w:sz w:val="18"/>
                <w:szCs w:val="18"/>
              </w:rPr>
            </w:pPr>
            <w:r w:rsidRPr="00C340A2">
              <w:rPr>
                <w:rFonts w:eastAsia="Times New Roman" w:cs="Times New Roman"/>
                <w:b/>
                <w:sz w:val="18"/>
                <w:szCs w:val="18"/>
              </w:rPr>
              <w:t>1.5</w:t>
            </w:r>
          </w:p>
        </w:tc>
        <w:tc>
          <w:tcPr>
            <w:tcW w:w="4680" w:type="dxa"/>
          </w:tcPr>
          <w:p w:rsidR="00C572B7" w:rsidRPr="00C340A2" w:rsidRDefault="00C572B7" w:rsidP="00191D61">
            <w:pPr>
              <w:spacing w:before="120" w:after="120"/>
              <w:textAlignment w:val="baseline"/>
              <w:rPr>
                <w:rFonts w:eastAsia="Times New Roman" w:cs="Times New Roman"/>
                <w:sz w:val="18"/>
                <w:szCs w:val="18"/>
              </w:rPr>
            </w:pPr>
          </w:p>
        </w:tc>
      </w:tr>
      <w:tr w:rsidR="00C572B7" w:rsidRPr="0061473C" w:rsidTr="00CF02AE">
        <w:tc>
          <w:tcPr>
            <w:tcW w:w="2538" w:type="dxa"/>
          </w:tcPr>
          <w:p w:rsidR="00C572B7" w:rsidRPr="00C340A2" w:rsidRDefault="00C572B7" w:rsidP="00191D61">
            <w:pPr>
              <w:spacing w:before="120" w:after="120"/>
              <w:textAlignment w:val="baseline"/>
              <w:rPr>
                <w:rFonts w:eastAsia="Times New Roman" w:cs="Times New Roman"/>
                <w:sz w:val="18"/>
                <w:szCs w:val="18"/>
              </w:rPr>
            </w:pPr>
            <w:r w:rsidRPr="00C340A2">
              <w:rPr>
                <w:rFonts w:eastAsia="Times New Roman" w:cs="Times New Roman"/>
                <w:sz w:val="18"/>
                <w:szCs w:val="18"/>
              </w:rPr>
              <w:t>Additional Toilet</w:t>
            </w:r>
          </w:p>
        </w:tc>
        <w:tc>
          <w:tcPr>
            <w:tcW w:w="1440" w:type="dxa"/>
          </w:tcPr>
          <w:p w:rsidR="00C572B7" w:rsidRPr="00C340A2" w:rsidRDefault="00C572B7" w:rsidP="00191D61">
            <w:pPr>
              <w:spacing w:before="120" w:after="120"/>
              <w:textAlignment w:val="baseline"/>
              <w:rPr>
                <w:rFonts w:eastAsia="Times New Roman" w:cs="Times New Roman"/>
                <w:sz w:val="18"/>
                <w:szCs w:val="18"/>
              </w:rPr>
            </w:pPr>
          </w:p>
        </w:tc>
        <w:tc>
          <w:tcPr>
            <w:tcW w:w="1800" w:type="dxa"/>
          </w:tcPr>
          <w:p w:rsidR="00C572B7" w:rsidRPr="00C340A2" w:rsidRDefault="00C572B7" w:rsidP="00191D61">
            <w:pPr>
              <w:spacing w:before="120" w:after="120"/>
              <w:jc w:val="center"/>
              <w:textAlignment w:val="baseline"/>
              <w:rPr>
                <w:rFonts w:eastAsia="Times New Roman" w:cs="Times New Roman"/>
                <w:b/>
                <w:sz w:val="18"/>
                <w:szCs w:val="18"/>
              </w:rPr>
            </w:pPr>
            <w:r w:rsidRPr="00C340A2">
              <w:rPr>
                <w:rFonts w:eastAsia="Times New Roman" w:cs="Times New Roman"/>
                <w:b/>
                <w:sz w:val="18"/>
                <w:szCs w:val="18"/>
              </w:rPr>
              <w:t>4</w:t>
            </w:r>
          </w:p>
        </w:tc>
        <w:tc>
          <w:tcPr>
            <w:tcW w:w="4680" w:type="dxa"/>
          </w:tcPr>
          <w:p w:rsidR="00C572B7" w:rsidRPr="00C340A2" w:rsidRDefault="00C572B7" w:rsidP="00191D61">
            <w:pPr>
              <w:spacing w:before="120" w:after="120"/>
              <w:textAlignment w:val="baseline"/>
              <w:rPr>
                <w:rFonts w:eastAsia="Times New Roman" w:cs="Times New Roman"/>
                <w:sz w:val="18"/>
                <w:szCs w:val="18"/>
              </w:rPr>
            </w:pPr>
          </w:p>
        </w:tc>
      </w:tr>
      <w:tr w:rsidR="00C572B7" w:rsidRPr="0061473C" w:rsidTr="00CF02AE">
        <w:tc>
          <w:tcPr>
            <w:tcW w:w="2538" w:type="dxa"/>
          </w:tcPr>
          <w:p w:rsidR="00C572B7" w:rsidRPr="00C340A2" w:rsidRDefault="00C572B7" w:rsidP="00191D61">
            <w:pPr>
              <w:spacing w:before="120" w:after="120"/>
              <w:textAlignment w:val="baseline"/>
              <w:rPr>
                <w:rFonts w:eastAsia="Times New Roman" w:cs="Times New Roman"/>
                <w:sz w:val="18"/>
                <w:szCs w:val="18"/>
              </w:rPr>
            </w:pPr>
            <w:r w:rsidRPr="00C340A2">
              <w:rPr>
                <w:rFonts w:eastAsia="Times New Roman" w:cs="Times New Roman"/>
                <w:sz w:val="18"/>
                <w:szCs w:val="18"/>
              </w:rPr>
              <w:t>Floor Drain</w:t>
            </w:r>
          </w:p>
        </w:tc>
        <w:tc>
          <w:tcPr>
            <w:tcW w:w="1440" w:type="dxa"/>
          </w:tcPr>
          <w:p w:rsidR="00C572B7" w:rsidRPr="00C340A2" w:rsidRDefault="00C572B7" w:rsidP="00191D61">
            <w:pPr>
              <w:spacing w:before="120" w:after="120"/>
              <w:textAlignment w:val="baseline"/>
              <w:rPr>
                <w:rFonts w:eastAsia="Times New Roman" w:cs="Times New Roman"/>
                <w:sz w:val="18"/>
                <w:szCs w:val="18"/>
              </w:rPr>
            </w:pPr>
          </w:p>
        </w:tc>
        <w:tc>
          <w:tcPr>
            <w:tcW w:w="1800" w:type="dxa"/>
          </w:tcPr>
          <w:p w:rsidR="00C572B7" w:rsidRPr="00C340A2" w:rsidRDefault="00C572B7" w:rsidP="00191D61">
            <w:pPr>
              <w:spacing w:before="120" w:after="120"/>
              <w:jc w:val="center"/>
              <w:textAlignment w:val="baseline"/>
              <w:rPr>
                <w:rFonts w:eastAsia="Times New Roman" w:cs="Times New Roman"/>
                <w:b/>
                <w:sz w:val="18"/>
                <w:szCs w:val="18"/>
              </w:rPr>
            </w:pPr>
            <w:r w:rsidRPr="00C340A2">
              <w:rPr>
                <w:rFonts w:eastAsia="Times New Roman" w:cs="Times New Roman"/>
                <w:b/>
                <w:sz w:val="18"/>
                <w:szCs w:val="18"/>
              </w:rPr>
              <w:t>2</w:t>
            </w:r>
          </w:p>
        </w:tc>
        <w:tc>
          <w:tcPr>
            <w:tcW w:w="4680" w:type="dxa"/>
          </w:tcPr>
          <w:p w:rsidR="00C572B7" w:rsidRPr="00C340A2" w:rsidRDefault="00C572B7" w:rsidP="00191D61">
            <w:pPr>
              <w:spacing w:before="120" w:after="120"/>
              <w:textAlignment w:val="baseline"/>
              <w:rPr>
                <w:rFonts w:eastAsia="Times New Roman" w:cs="Times New Roman"/>
                <w:sz w:val="18"/>
                <w:szCs w:val="18"/>
              </w:rPr>
            </w:pPr>
          </w:p>
        </w:tc>
      </w:tr>
      <w:tr w:rsidR="00C572B7" w:rsidRPr="0061473C" w:rsidTr="00CF02AE">
        <w:tc>
          <w:tcPr>
            <w:tcW w:w="5778" w:type="dxa"/>
            <w:gridSpan w:val="3"/>
          </w:tcPr>
          <w:p w:rsidR="00C572B7" w:rsidRPr="00C340A2" w:rsidRDefault="00C572B7" w:rsidP="00191D61">
            <w:pPr>
              <w:spacing w:before="120" w:after="120"/>
              <w:textAlignment w:val="baseline"/>
              <w:rPr>
                <w:rFonts w:eastAsia="Times New Roman" w:cs="Times New Roman"/>
                <w:b/>
                <w:sz w:val="18"/>
                <w:szCs w:val="18"/>
              </w:rPr>
            </w:pPr>
            <w:r w:rsidRPr="00C340A2">
              <w:rPr>
                <w:rFonts w:eastAsia="Times New Roman" w:cs="Times New Roman"/>
                <w:b/>
                <w:sz w:val="18"/>
                <w:szCs w:val="18"/>
              </w:rPr>
              <w:t>Total</w:t>
            </w:r>
            <w:r>
              <w:rPr>
                <w:rFonts w:eastAsia="Times New Roman" w:cs="Times New Roman"/>
                <w:b/>
                <w:sz w:val="18"/>
                <w:szCs w:val="18"/>
              </w:rPr>
              <w:t xml:space="preserve"> Daily Flow</w:t>
            </w:r>
          </w:p>
        </w:tc>
        <w:tc>
          <w:tcPr>
            <w:tcW w:w="4680" w:type="dxa"/>
          </w:tcPr>
          <w:p w:rsidR="00C572B7" w:rsidRPr="00C340A2" w:rsidRDefault="00C572B7" w:rsidP="00191D61">
            <w:pPr>
              <w:spacing w:before="120" w:after="120"/>
              <w:textAlignment w:val="baseline"/>
              <w:rPr>
                <w:rFonts w:eastAsia="Times New Roman" w:cs="Times New Roman"/>
                <w:sz w:val="18"/>
                <w:szCs w:val="18"/>
              </w:rPr>
            </w:pPr>
          </w:p>
        </w:tc>
      </w:tr>
    </w:tbl>
    <w:p w:rsidR="00CF02AE" w:rsidRDefault="00CF02AE" w:rsidP="00240EC7">
      <w:pPr>
        <w:shd w:val="clear" w:color="auto" w:fill="FFFFFF"/>
        <w:spacing w:before="120" w:after="120" w:line="240" w:lineRule="atLeast"/>
        <w:textAlignment w:val="baseline"/>
        <w:outlineLvl w:val="0"/>
        <w:rPr>
          <w:rFonts w:eastAsia="Times New Roman" w:cs="Arial"/>
          <w:b/>
          <w:bCs/>
          <w:kern w:val="36"/>
          <w:sz w:val="32"/>
          <w:szCs w:val="32"/>
        </w:rPr>
      </w:pPr>
    </w:p>
    <w:p w:rsidR="00CF02AE" w:rsidRDefault="00CF02AE">
      <w:pPr>
        <w:rPr>
          <w:rFonts w:eastAsia="Times New Roman" w:cs="Arial"/>
          <w:b/>
          <w:bCs/>
          <w:kern w:val="36"/>
          <w:sz w:val="32"/>
          <w:szCs w:val="32"/>
        </w:rPr>
      </w:pPr>
      <w:r>
        <w:rPr>
          <w:rFonts w:eastAsia="Times New Roman" w:cs="Arial"/>
          <w:b/>
          <w:bCs/>
          <w:kern w:val="36"/>
          <w:sz w:val="32"/>
          <w:szCs w:val="32"/>
        </w:rPr>
        <w:br w:type="page"/>
      </w:r>
    </w:p>
    <w:p w:rsidR="00240EC7" w:rsidRPr="00797B21" w:rsidRDefault="00240EC7" w:rsidP="00240EC7">
      <w:pPr>
        <w:shd w:val="clear" w:color="auto" w:fill="FFFFFF"/>
        <w:spacing w:before="120" w:after="120" w:line="240" w:lineRule="atLeast"/>
        <w:textAlignment w:val="baseline"/>
        <w:outlineLvl w:val="0"/>
        <w:rPr>
          <w:rFonts w:eastAsia="Times New Roman" w:cs="Arial"/>
          <w:b/>
          <w:bCs/>
          <w:kern w:val="36"/>
          <w:sz w:val="32"/>
          <w:szCs w:val="32"/>
        </w:rPr>
      </w:pPr>
      <w:r w:rsidRPr="006462D8">
        <w:rPr>
          <w:rFonts w:eastAsia="Times New Roman" w:cs="Arial"/>
          <w:b/>
          <w:bCs/>
          <w:kern w:val="36"/>
          <w:sz w:val="32"/>
          <w:szCs w:val="32"/>
        </w:rPr>
        <w:lastRenderedPageBreak/>
        <w:t xml:space="preserve">Calculating the </w:t>
      </w:r>
      <w:r>
        <w:rPr>
          <w:rFonts w:eastAsia="Times New Roman" w:cs="Arial"/>
          <w:b/>
          <w:bCs/>
          <w:kern w:val="36"/>
          <w:sz w:val="32"/>
          <w:szCs w:val="32"/>
        </w:rPr>
        <w:t>Size</w:t>
      </w:r>
      <w:r w:rsidRPr="006462D8">
        <w:rPr>
          <w:rFonts w:eastAsia="Times New Roman" w:cs="Arial"/>
          <w:b/>
          <w:bCs/>
          <w:kern w:val="36"/>
          <w:sz w:val="32"/>
          <w:szCs w:val="32"/>
        </w:rPr>
        <w:t xml:space="preserve"> for a Septic System of a Residential Home</w:t>
      </w:r>
    </w:p>
    <w:p w:rsidR="00240EC7" w:rsidRPr="00797B21" w:rsidRDefault="00240EC7" w:rsidP="00240EC7">
      <w:pPr>
        <w:shd w:val="clear" w:color="auto" w:fill="FFFFFF"/>
        <w:spacing w:after="0" w:line="229" w:lineRule="atLeast"/>
        <w:textAlignment w:val="baseline"/>
        <w:rPr>
          <w:rFonts w:ascii="Times New Roman" w:eastAsia="Times New Roman" w:hAnsi="Times New Roman" w:cs="Times New Roman"/>
          <w:sz w:val="15"/>
          <w:szCs w:val="15"/>
        </w:rPr>
      </w:pPr>
      <w:r w:rsidRPr="00797B21">
        <w:rPr>
          <w:rFonts w:ascii="Times New Roman" w:eastAsia="Times New Roman" w:hAnsi="Times New Roman" w:cs="Times New Roman"/>
          <w:b/>
          <w:bCs/>
          <w:sz w:val="15"/>
        </w:rPr>
        <w:t>How to interpret the code!</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The building code can be quite intimidating and confusing.  Here is a quick guide to help you with how to design a new system.</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All septic systems that are within a single lot and rated to accept a total daily flow rate of &lt;10,000 L must comply with the Ontario Building Code (OBC).  The average 3-4 bedroom house is rated at 2,000 L.</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All systems must be built according to the OBC regardless of how the residence will be used such as seasonal cottage use or low occupancy numbers.  The system must be built to meet the maximum use possibility of the residence in case the property is sold to new owners or changed from seasonal use to a year round residence.</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It is the homeowners' responsibility to contact local governing authorities and acquire the necessary permits associated with the septic system installation or repair.</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 xml:space="preserve">The following guide has been put together to assist you with meeting </w:t>
      </w:r>
      <w:r w:rsidRPr="00CF02AE">
        <w:rPr>
          <w:rFonts w:eastAsia="Times New Roman" w:cs="Times New Roman"/>
          <w:i/>
          <w:iCs/>
        </w:rPr>
        <w:t>minimum</w:t>
      </w:r>
      <w:r w:rsidRPr="00CF02AE">
        <w:rPr>
          <w:rFonts w:eastAsia="Times New Roman" w:cs="Times New Roman"/>
        </w:rPr>
        <w:t xml:space="preserve"> OBC regulations for residential septic systems. Local governing authorities may have additional by-laws in place requiring additional design requirements.</w:t>
      </w:r>
    </w:p>
    <w:p w:rsidR="00240EC7" w:rsidRPr="00CF02AE" w:rsidRDefault="00240EC7" w:rsidP="00240EC7">
      <w:pPr>
        <w:shd w:val="clear" w:color="auto" w:fill="FFFFFF"/>
        <w:spacing w:before="240" w:after="120" w:line="240" w:lineRule="auto"/>
        <w:textAlignment w:val="baseline"/>
        <w:rPr>
          <w:rFonts w:eastAsia="Times New Roman" w:cs="Times New Roman"/>
          <w:b/>
        </w:rPr>
      </w:pPr>
      <w:r w:rsidRPr="00CF02AE">
        <w:rPr>
          <w:rFonts w:eastAsia="Times New Roman" w:cs="Times New Roman"/>
          <w:b/>
        </w:rPr>
        <w:t>The two main factors that dictate the size and design of a septic system are the maximum daily flow and soil/site conditions.</w:t>
      </w:r>
    </w:p>
    <w:tbl>
      <w:tblPr>
        <w:tblStyle w:val="TableGrid"/>
        <w:tblW w:w="0" w:type="auto"/>
        <w:jc w:val="center"/>
        <w:tblInd w:w="-306" w:type="dxa"/>
        <w:tblLook w:val="04A0" w:firstRow="1" w:lastRow="0" w:firstColumn="1" w:lastColumn="0" w:noHBand="0" w:noVBand="1"/>
      </w:tblPr>
      <w:tblGrid>
        <w:gridCol w:w="2430"/>
        <w:gridCol w:w="1706"/>
        <w:gridCol w:w="1915"/>
        <w:gridCol w:w="1915"/>
        <w:gridCol w:w="2348"/>
      </w:tblGrid>
      <w:tr w:rsidR="00240EC7" w:rsidRPr="008259A9" w:rsidTr="00CF02AE">
        <w:trPr>
          <w:jc w:val="center"/>
        </w:trPr>
        <w:tc>
          <w:tcPr>
            <w:tcW w:w="10314" w:type="dxa"/>
            <w:gridSpan w:val="5"/>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Maximum Daily Flow</w:t>
            </w:r>
          </w:p>
        </w:tc>
      </w:tr>
      <w:tr w:rsidR="00240EC7" w:rsidRPr="008259A9" w:rsidTr="00CF02AE">
        <w:trPr>
          <w:jc w:val="center"/>
        </w:trPr>
        <w:tc>
          <w:tcPr>
            <w:tcW w:w="4136" w:type="dxa"/>
            <w:gridSpan w:val="2"/>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50L per Fixture Unit over 20</w:t>
            </w:r>
          </w:p>
        </w:tc>
        <w:tc>
          <w:tcPr>
            <w:tcW w:w="1915" w:type="dxa"/>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Bedrooms over 5</w:t>
            </w:r>
          </w:p>
        </w:tc>
        <w:tc>
          <w:tcPr>
            <w:tcW w:w="4263" w:type="dxa"/>
            <w:gridSpan w:val="2"/>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Each 10 sq M of Living Space over 200 sq M</w:t>
            </w:r>
          </w:p>
        </w:tc>
      </w:tr>
      <w:tr w:rsidR="00240EC7" w:rsidRPr="008259A9" w:rsidTr="00CF02AE">
        <w:trPr>
          <w:jc w:val="center"/>
        </w:trPr>
        <w:tc>
          <w:tcPr>
            <w:tcW w:w="2430" w:type="dxa"/>
            <w:vAlign w:val="center"/>
          </w:tcPr>
          <w:p w:rsidR="00240EC7"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Full Bathroom</w:t>
            </w:r>
          </w:p>
          <w:p w:rsidR="00240EC7" w:rsidRPr="0056790C" w:rsidRDefault="00240EC7" w:rsidP="00191D61">
            <w:pPr>
              <w:spacing w:before="120" w:after="120"/>
              <w:jc w:val="center"/>
              <w:textAlignment w:val="baseline"/>
              <w:rPr>
                <w:rFonts w:eastAsia="Times New Roman" w:cs="Times New Roman"/>
                <w:b/>
                <w:bCs/>
                <w:sz w:val="16"/>
                <w:szCs w:val="16"/>
              </w:rPr>
            </w:pPr>
            <w:r w:rsidRPr="0056790C">
              <w:rPr>
                <w:rFonts w:eastAsia="Times New Roman" w:cs="Times New Roman"/>
                <w:b/>
                <w:bCs/>
                <w:sz w:val="16"/>
                <w:szCs w:val="16"/>
              </w:rPr>
              <w:t>(Toilet, shower, sink)</w:t>
            </w:r>
          </w:p>
        </w:tc>
        <w:tc>
          <w:tcPr>
            <w:tcW w:w="1706" w:type="dxa"/>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6</w:t>
            </w:r>
          </w:p>
        </w:tc>
        <w:tc>
          <w:tcPr>
            <w:tcW w:w="1915" w:type="dxa"/>
            <w:vMerge w:val="restart"/>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500L per additional bedroom</w:t>
            </w:r>
          </w:p>
        </w:tc>
        <w:tc>
          <w:tcPr>
            <w:tcW w:w="1915" w:type="dxa"/>
            <w:vMerge w:val="restart"/>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200 sq M to 400 sq M</w:t>
            </w:r>
          </w:p>
        </w:tc>
        <w:tc>
          <w:tcPr>
            <w:tcW w:w="2348" w:type="dxa"/>
            <w:vMerge w:val="restart"/>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100L for each 10 sq M over 200 (rounded up)</w:t>
            </w:r>
          </w:p>
        </w:tc>
      </w:tr>
      <w:tr w:rsidR="00240EC7" w:rsidRPr="008259A9" w:rsidTr="00CF02AE">
        <w:trPr>
          <w:jc w:val="center"/>
        </w:trPr>
        <w:tc>
          <w:tcPr>
            <w:tcW w:w="2430" w:type="dxa"/>
            <w:vAlign w:val="center"/>
          </w:tcPr>
          <w:p w:rsidR="00240EC7"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2 pc Bathroom</w:t>
            </w:r>
          </w:p>
          <w:p w:rsidR="00240EC7" w:rsidRPr="0056790C" w:rsidRDefault="00240EC7" w:rsidP="00191D61">
            <w:pPr>
              <w:spacing w:before="120" w:after="120"/>
              <w:jc w:val="center"/>
              <w:textAlignment w:val="baseline"/>
              <w:rPr>
                <w:rFonts w:eastAsia="Times New Roman" w:cs="Times New Roman"/>
                <w:b/>
                <w:bCs/>
                <w:sz w:val="16"/>
                <w:szCs w:val="16"/>
              </w:rPr>
            </w:pPr>
            <w:r w:rsidRPr="0056790C">
              <w:rPr>
                <w:rFonts w:eastAsia="Times New Roman" w:cs="Times New Roman"/>
                <w:b/>
                <w:bCs/>
                <w:sz w:val="16"/>
                <w:szCs w:val="16"/>
              </w:rPr>
              <w:t>(toilet, sink)</w:t>
            </w:r>
          </w:p>
        </w:tc>
        <w:tc>
          <w:tcPr>
            <w:tcW w:w="1706" w:type="dxa"/>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5</w:t>
            </w:r>
          </w:p>
        </w:tc>
        <w:tc>
          <w:tcPr>
            <w:tcW w:w="1915"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c>
          <w:tcPr>
            <w:tcW w:w="1915"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c>
          <w:tcPr>
            <w:tcW w:w="2348"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r>
      <w:tr w:rsidR="00240EC7" w:rsidRPr="008259A9" w:rsidTr="00CF02AE">
        <w:trPr>
          <w:jc w:val="center"/>
        </w:trPr>
        <w:tc>
          <w:tcPr>
            <w:tcW w:w="2430" w:type="dxa"/>
            <w:vAlign w:val="center"/>
          </w:tcPr>
          <w:p w:rsidR="00240EC7"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Shower</w:t>
            </w:r>
          </w:p>
          <w:p w:rsidR="00240EC7" w:rsidRPr="0056790C" w:rsidRDefault="00240EC7" w:rsidP="00191D61">
            <w:pPr>
              <w:spacing w:before="120" w:after="120"/>
              <w:jc w:val="center"/>
              <w:textAlignment w:val="baseline"/>
              <w:rPr>
                <w:rFonts w:eastAsia="Times New Roman" w:cs="Times New Roman"/>
                <w:b/>
                <w:bCs/>
                <w:sz w:val="16"/>
                <w:szCs w:val="16"/>
              </w:rPr>
            </w:pPr>
            <w:r w:rsidRPr="0056790C">
              <w:rPr>
                <w:rFonts w:eastAsia="Times New Roman" w:cs="Times New Roman"/>
                <w:b/>
                <w:bCs/>
                <w:sz w:val="16"/>
                <w:szCs w:val="16"/>
              </w:rPr>
              <w:t>(stand alone)</w:t>
            </w:r>
          </w:p>
        </w:tc>
        <w:tc>
          <w:tcPr>
            <w:tcW w:w="1706" w:type="dxa"/>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1.5</w:t>
            </w:r>
          </w:p>
        </w:tc>
        <w:tc>
          <w:tcPr>
            <w:tcW w:w="1915"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c>
          <w:tcPr>
            <w:tcW w:w="1915"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c>
          <w:tcPr>
            <w:tcW w:w="2348"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r>
      <w:tr w:rsidR="00240EC7" w:rsidRPr="008259A9" w:rsidTr="00CF02AE">
        <w:trPr>
          <w:jc w:val="center"/>
        </w:trPr>
        <w:tc>
          <w:tcPr>
            <w:tcW w:w="2430" w:type="dxa"/>
            <w:vAlign w:val="center"/>
          </w:tcPr>
          <w:p w:rsidR="00240EC7"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Floor Drain</w:t>
            </w:r>
          </w:p>
          <w:p w:rsidR="00240EC7" w:rsidRPr="0056790C" w:rsidRDefault="00240EC7" w:rsidP="00191D61">
            <w:pPr>
              <w:spacing w:before="120" w:after="120"/>
              <w:jc w:val="center"/>
              <w:textAlignment w:val="baseline"/>
              <w:rPr>
                <w:rFonts w:eastAsia="Times New Roman" w:cs="Times New Roman"/>
                <w:b/>
                <w:bCs/>
                <w:sz w:val="16"/>
                <w:szCs w:val="16"/>
              </w:rPr>
            </w:pPr>
            <w:r w:rsidRPr="0056790C">
              <w:rPr>
                <w:rFonts w:eastAsia="Times New Roman" w:cs="Times New Roman"/>
                <w:b/>
                <w:bCs/>
                <w:sz w:val="16"/>
                <w:szCs w:val="16"/>
              </w:rPr>
              <w:t>(basement)</w:t>
            </w:r>
          </w:p>
        </w:tc>
        <w:tc>
          <w:tcPr>
            <w:tcW w:w="1706" w:type="dxa"/>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2</w:t>
            </w:r>
          </w:p>
        </w:tc>
        <w:tc>
          <w:tcPr>
            <w:tcW w:w="1915" w:type="dxa"/>
            <w:vMerge w:val="restart"/>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c>
          <w:tcPr>
            <w:tcW w:w="1915" w:type="dxa"/>
            <w:vMerge w:val="restart"/>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400 sq M to 600 sq M</w:t>
            </w:r>
          </w:p>
        </w:tc>
        <w:tc>
          <w:tcPr>
            <w:tcW w:w="2348" w:type="dxa"/>
            <w:vMerge w:val="restart"/>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75L/10 sq M (rounded up)</w:t>
            </w:r>
          </w:p>
        </w:tc>
      </w:tr>
      <w:tr w:rsidR="00240EC7" w:rsidRPr="008259A9" w:rsidTr="00CF02AE">
        <w:trPr>
          <w:jc w:val="center"/>
        </w:trPr>
        <w:tc>
          <w:tcPr>
            <w:tcW w:w="2430" w:type="dxa"/>
            <w:vAlign w:val="center"/>
          </w:tcPr>
          <w:p w:rsidR="00240EC7"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Sink</w:t>
            </w:r>
          </w:p>
          <w:p w:rsidR="00240EC7" w:rsidRPr="0056790C" w:rsidRDefault="00240EC7" w:rsidP="00191D61">
            <w:pPr>
              <w:spacing w:before="120" w:after="120"/>
              <w:jc w:val="center"/>
              <w:textAlignment w:val="baseline"/>
              <w:rPr>
                <w:rFonts w:eastAsia="Times New Roman" w:cs="Times New Roman"/>
                <w:b/>
                <w:bCs/>
                <w:sz w:val="16"/>
                <w:szCs w:val="16"/>
              </w:rPr>
            </w:pPr>
            <w:r w:rsidRPr="0056790C">
              <w:rPr>
                <w:rFonts w:eastAsia="Times New Roman" w:cs="Times New Roman"/>
                <w:b/>
                <w:bCs/>
                <w:sz w:val="16"/>
                <w:szCs w:val="16"/>
              </w:rPr>
              <w:t>(not included in bathrooms)</w:t>
            </w:r>
          </w:p>
        </w:tc>
        <w:tc>
          <w:tcPr>
            <w:tcW w:w="1706" w:type="dxa"/>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1.5</w:t>
            </w:r>
          </w:p>
        </w:tc>
        <w:tc>
          <w:tcPr>
            <w:tcW w:w="1915"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c>
          <w:tcPr>
            <w:tcW w:w="1915"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c>
          <w:tcPr>
            <w:tcW w:w="2348"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r>
      <w:tr w:rsidR="00240EC7" w:rsidRPr="008259A9" w:rsidTr="00CF02AE">
        <w:trPr>
          <w:jc w:val="center"/>
        </w:trPr>
        <w:tc>
          <w:tcPr>
            <w:tcW w:w="2430" w:type="dxa"/>
            <w:vAlign w:val="center"/>
          </w:tcPr>
          <w:p w:rsidR="00240EC7" w:rsidRPr="008259A9" w:rsidRDefault="00240EC7" w:rsidP="00191D61">
            <w:pPr>
              <w:spacing w:before="120" w:after="120"/>
              <w:jc w:val="center"/>
              <w:textAlignment w:val="baseline"/>
              <w:rPr>
                <w:rFonts w:eastAsia="Times New Roman" w:cs="Times New Roman"/>
                <w:b/>
                <w:bCs/>
                <w:sz w:val="20"/>
                <w:szCs w:val="20"/>
              </w:rPr>
            </w:pPr>
            <w:proofErr w:type="spellStart"/>
            <w:r w:rsidRPr="008259A9">
              <w:rPr>
                <w:rFonts w:eastAsia="Times New Roman" w:cs="Times New Roman"/>
                <w:b/>
                <w:bCs/>
                <w:sz w:val="20"/>
                <w:szCs w:val="20"/>
              </w:rPr>
              <w:t>Garburator</w:t>
            </w:r>
            <w:proofErr w:type="spellEnd"/>
          </w:p>
        </w:tc>
        <w:tc>
          <w:tcPr>
            <w:tcW w:w="1706" w:type="dxa"/>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3</w:t>
            </w:r>
          </w:p>
        </w:tc>
        <w:tc>
          <w:tcPr>
            <w:tcW w:w="1915"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c>
          <w:tcPr>
            <w:tcW w:w="1915"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c>
          <w:tcPr>
            <w:tcW w:w="2348"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r>
      <w:tr w:rsidR="00240EC7" w:rsidRPr="008259A9" w:rsidTr="00CF02AE">
        <w:trPr>
          <w:jc w:val="center"/>
        </w:trPr>
        <w:tc>
          <w:tcPr>
            <w:tcW w:w="2430" w:type="dxa"/>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Dishwasher</w:t>
            </w:r>
          </w:p>
        </w:tc>
        <w:tc>
          <w:tcPr>
            <w:tcW w:w="1706" w:type="dxa"/>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1.5 (if connected to a sink)</w:t>
            </w:r>
          </w:p>
        </w:tc>
        <w:tc>
          <w:tcPr>
            <w:tcW w:w="1915"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c>
          <w:tcPr>
            <w:tcW w:w="1915" w:type="dxa"/>
            <w:vMerge w:val="restart"/>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600 sq M and up</w:t>
            </w:r>
          </w:p>
        </w:tc>
        <w:tc>
          <w:tcPr>
            <w:tcW w:w="2348" w:type="dxa"/>
            <w:vMerge w:val="restart"/>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50L/10 sq M (rounded up)</w:t>
            </w:r>
          </w:p>
        </w:tc>
      </w:tr>
      <w:tr w:rsidR="00240EC7" w:rsidRPr="008259A9" w:rsidTr="00CF02AE">
        <w:trPr>
          <w:jc w:val="center"/>
        </w:trPr>
        <w:tc>
          <w:tcPr>
            <w:tcW w:w="2430" w:type="dxa"/>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Laundry Tub</w:t>
            </w:r>
          </w:p>
        </w:tc>
        <w:tc>
          <w:tcPr>
            <w:tcW w:w="1706" w:type="dxa"/>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1.5</w:t>
            </w:r>
          </w:p>
        </w:tc>
        <w:tc>
          <w:tcPr>
            <w:tcW w:w="1915"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c>
          <w:tcPr>
            <w:tcW w:w="1915"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c>
          <w:tcPr>
            <w:tcW w:w="2348"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r>
      <w:tr w:rsidR="00240EC7" w:rsidRPr="008259A9" w:rsidTr="00CF02AE">
        <w:trPr>
          <w:jc w:val="center"/>
        </w:trPr>
        <w:tc>
          <w:tcPr>
            <w:tcW w:w="2430" w:type="dxa"/>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Clothes washer</w:t>
            </w:r>
          </w:p>
        </w:tc>
        <w:tc>
          <w:tcPr>
            <w:tcW w:w="1706" w:type="dxa"/>
            <w:vAlign w:val="center"/>
          </w:tcPr>
          <w:p w:rsidR="00240EC7" w:rsidRPr="008259A9" w:rsidRDefault="00240EC7" w:rsidP="00191D61">
            <w:pPr>
              <w:spacing w:before="120" w:after="120"/>
              <w:jc w:val="center"/>
              <w:textAlignment w:val="baseline"/>
              <w:rPr>
                <w:rFonts w:eastAsia="Times New Roman" w:cs="Times New Roman"/>
                <w:b/>
                <w:bCs/>
                <w:sz w:val="20"/>
                <w:szCs w:val="20"/>
              </w:rPr>
            </w:pPr>
            <w:r w:rsidRPr="008259A9">
              <w:rPr>
                <w:rFonts w:eastAsia="Times New Roman" w:cs="Times New Roman"/>
                <w:b/>
                <w:bCs/>
                <w:sz w:val="20"/>
                <w:szCs w:val="20"/>
              </w:rPr>
              <w:t>1.5</w:t>
            </w:r>
          </w:p>
        </w:tc>
        <w:tc>
          <w:tcPr>
            <w:tcW w:w="1915"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c>
          <w:tcPr>
            <w:tcW w:w="1915"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c>
          <w:tcPr>
            <w:tcW w:w="2348" w:type="dxa"/>
            <w:vMerge/>
            <w:vAlign w:val="center"/>
          </w:tcPr>
          <w:p w:rsidR="00240EC7" w:rsidRPr="008259A9" w:rsidRDefault="00240EC7" w:rsidP="00191D61">
            <w:pPr>
              <w:spacing w:before="120" w:after="120"/>
              <w:jc w:val="center"/>
              <w:textAlignment w:val="baseline"/>
              <w:rPr>
                <w:rFonts w:eastAsia="Times New Roman" w:cs="Times New Roman"/>
                <w:b/>
                <w:bCs/>
                <w:sz w:val="20"/>
                <w:szCs w:val="20"/>
              </w:rPr>
            </w:pPr>
          </w:p>
        </w:tc>
      </w:tr>
    </w:tbl>
    <w:p w:rsidR="00240EC7" w:rsidRPr="00CF02AE" w:rsidRDefault="00240EC7" w:rsidP="00240EC7">
      <w:pPr>
        <w:shd w:val="clear" w:color="auto" w:fill="FFFFFF"/>
        <w:spacing w:before="120" w:after="120" w:line="240" w:lineRule="auto"/>
        <w:textAlignment w:val="baseline"/>
        <w:rPr>
          <w:rFonts w:eastAsia="Times New Roman" w:cs="Times New Roman"/>
        </w:rPr>
      </w:pPr>
      <w:r w:rsidRPr="00797B21">
        <w:rPr>
          <w:rFonts w:ascii="Times New Roman" w:eastAsia="Times New Roman" w:hAnsi="Times New Roman" w:cs="Times New Roman"/>
          <w:b/>
          <w:bCs/>
        </w:rPr>
        <w:lastRenderedPageBreak/>
        <w:t>Step 1:</w:t>
      </w:r>
      <w:r w:rsidRPr="00797B21">
        <w:rPr>
          <w:rFonts w:ascii="Times New Roman" w:eastAsia="Times New Roman" w:hAnsi="Times New Roman" w:cs="Times New Roman"/>
        </w:rPr>
        <w:t xml:space="preserve"> </w:t>
      </w:r>
      <w:r w:rsidRPr="00CF02AE">
        <w:rPr>
          <w:rFonts w:eastAsia="Times New Roman" w:cs="Times New Roman"/>
        </w:rPr>
        <w:t>Calculate the maximum daily flow, as per the OBC calculation.</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All daily flow calculations start with the number of bedrooms. Most people assume it is based on the number of bathrooms or current occupants, but that is not the case.</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The OBC assumes that for every bedroom, 2 people could be living in the residence. Average daily use per person is approximately 275 L, and therefore, the maximum daily flow could be around 500-600 L / bedroom.</w:t>
      </w:r>
    </w:p>
    <w:p w:rsidR="00A20A67" w:rsidRPr="00CF02AE" w:rsidRDefault="00A20A67" w:rsidP="00240EC7">
      <w:pPr>
        <w:shd w:val="clear" w:color="auto" w:fill="FFFFFF"/>
        <w:spacing w:before="240" w:after="120" w:line="240" w:lineRule="auto"/>
        <w:textAlignment w:val="baseline"/>
        <w:rPr>
          <w:rFonts w:eastAsia="Times New Roman" w:cs="Times New Roman"/>
          <w:b/>
        </w:rPr>
      </w:pPr>
    </w:p>
    <w:p w:rsidR="00240EC7" w:rsidRPr="00CF02AE" w:rsidRDefault="00240EC7" w:rsidP="00240EC7">
      <w:pPr>
        <w:shd w:val="clear" w:color="auto" w:fill="FFFFFF"/>
        <w:spacing w:before="240" w:after="120" w:line="240" w:lineRule="auto"/>
        <w:textAlignment w:val="baseline"/>
        <w:rPr>
          <w:rFonts w:eastAsia="Times New Roman" w:cs="Times New Roman"/>
          <w:b/>
        </w:rPr>
      </w:pPr>
      <w:r w:rsidRPr="00CF02AE">
        <w:rPr>
          <w:rFonts w:eastAsia="Times New Roman" w:cs="Times New Roman"/>
          <w:b/>
        </w:rPr>
        <w:t>OBC Bedroom Rate:</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1 Bedroom – 750 L</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2 Bedrooms – 1100 L</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3 Bedrooms – 1600 L</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4 Bedrooms – 2000 L</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 xml:space="preserve">5 Bedrooms – 2500 L </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i/>
          <w:iCs/>
        </w:rPr>
        <w:t>(If you are building a home with more than 5 bedrooms, consult a professional)</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The OBC refers to the Maximum Daily Flow as “Q” for all calculations.</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Calculate the number of fixtures (bathrooms, sinks, etc) and total living space to determine additional L/day to add to base bedroom rate.  The greater of these calculations will need to be added, not both.</w:t>
      </w:r>
    </w:p>
    <w:p w:rsidR="00240EC7" w:rsidRPr="00CF02AE" w:rsidRDefault="00240EC7" w:rsidP="00240EC7">
      <w:pPr>
        <w:shd w:val="clear" w:color="auto" w:fill="FFFFFF"/>
        <w:spacing w:before="120" w:after="120" w:line="240" w:lineRule="auto"/>
        <w:textAlignment w:val="baseline"/>
        <w:rPr>
          <w:rFonts w:eastAsia="Times New Roman" w:cs="Times New Roman"/>
          <w:b/>
        </w:rPr>
      </w:pPr>
    </w:p>
    <w:p w:rsidR="00240EC7" w:rsidRPr="00CF02AE" w:rsidRDefault="00240EC7" w:rsidP="00240EC7">
      <w:pPr>
        <w:shd w:val="clear" w:color="auto" w:fill="FFFFFF"/>
        <w:spacing w:before="240" w:after="120" w:line="240" w:lineRule="auto"/>
        <w:textAlignment w:val="baseline"/>
        <w:rPr>
          <w:rFonts w:eastAsia="Times New Roman" w:cs="Times New Roman"/>
          <w:b/>
        </w:rPr>
      </w:pPr>
      <w:r w:rsidRPr="00CF02AE">
        <w:rPr>
          <w:rFonts w:eastAsia="Times New Roman" w:cs="Times New Roman"/>
          <w:b/>
        </w:rPr>
        <w:t>Fixtures:</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Each fixture has a pre-determined hydraulic load which must be used to calculate daily flow.</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For example: a toilet with flush tank has a hydraulic load of 6, a laundry tub has a load of 1.5, a washing machine has a load of 1.5 and a sink has a load of 1.5. Each of these is multiplied by the hydraulic load.</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2 toilets = 2 x 6 = 12</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1 laundry tub = 1 x 1.5 = 1.5</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1 washing machine = 1 x 1.5 = 1.5</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1 sink = 1 x 1.5 = 1.5</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 xml:space="preserve">Add all of the totals to determine the fixture count. </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12 + 1.5 + 1.5 + 1.5 = 16.5</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16.5 is the total fixture count</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If the total fixture count exceeds 20, then 50 L per additional fixture will need to be added to the bedroom base rate (round up for each half).</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For example, if your total is 23, then you may have to add 150 L to the bedroom base rate.</w:t>
      </w:r>
    </w:p>
    <w:p w:rsidR="00A20A67" w:rsidRPr="00CF02AE" w:rsidRDefault="00A20A67" w:rsidP="00240EC7">
      <w:pPr>
        <w:shd w:val="clear" w:color="auto" w:fill="FFFFFF"/>
        <w:spacing w:before="240" w:after="120" w:line="240" w:lineRule="auto"/>
        <w:textAlignment w:val="baseline"/>
        <w:rPr>
          <w:rFonts w:eastAsia="Times New Roman" w:cs="Times New Roman"/>
          <w:b/>
        </w:rPr>
      </w:pPr>
    </w:p>
    <w:p w:rsidR="00240EC7" w:rsidRPr="00CF02AE" w:rsidRDefault="00240EC7" w:rsidP="00240EC7">
      <w:pPr>
        <w:shd w:val="clear" w:color="auto" w:fill="FFFFFF"/>
        <w:spacing w:before="240" w:after="120" w:line="240" w:lineRule="auto"/>
        <w:textAlignment w:val="baseline"/>
        <w:rPr>
          <w:rFonts w:eastAsia="Times New Roman" w:cs="Times New Roman"/>
          <w:b/>
        </w:rPr>
      </w:pPr>
      <w:r w:rsidRPr="00CF02AE">
        <w:rPr>
          <w:rFonts w:eastAsia="Times New Roman" w:cs="Times New Roman"/>
          <w:b/>
        </w:rPr>
        <w:lastRenderedPageBreak/>
        <w:t xml:space="preserve">Living area (m2) (all living space, excluding basement) </w:t>
      </w:r>
    </w:p>
    <w:p w:rsidR="00240EC7" w:rsidRPr="00CF02AE" w:rsidRDefault="00240EC7" w:rsidP="00240EC7">
      <w:pPr>
        <w:rPr>
          <w:rFonts w:eastAsia="Times New Roman" w:cs="Arial"/>
          <w:i/>
          <w:iCs/>
          <w:sz w:val="20"/>
          <w:szCs w:val="20"/>
        </w:rPr>
      </w:pPr>
      <w:r w:rsidRPr="00CF02AE">
        <w:rPr>
          <w:rFonts w:eastAsia="Times New Roman" w:cs="Arial"/>
          <w:i/>
          <w:iCs/>
          <w:sz w:val="20"/>
          <w:szCs w:val="20"/>
        </w:rPr>
        <w:t>To convert from sq ft to m2 multiply by .092903</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If the house living space exceeds the included limit of 200 m2, additional flow will be added to the base rate using the following calculation:</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For each 10m2 of living space over 200 m2 to a max of 400 m2, calculate 100 L per 10m2. (</w:t>
      </w:r>
      <w:proofErr w:type="gramStart"/>
      <w:r w:rsidRPr="00CF02AE">
        <w:rPr>
          <w:rFonts w:eastAsia="Times New Roman" w:cs="Times New Roman"/>
        </w:rPr>
        <w:t>rounded</w:t>
      </w:r>
      <w:proofErr w:type="gramEnd"/>
      <w:r w:rsidRPr="00CF02AE">
        <w:rPr>
          <w:rFonts w:eastAsia="Times New Roman" w:cs="Times New Roman"/>
        </w:rPr>
        <w:t xml:space="preserve"> up)</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i/>
          <w:iCs/>
        </w:rPr>
        <w:t>(</w:t>
      </w:r>
      <w:proofErr w:type="gramStart"/>
      <w:r w:rsidRPr="00CF02AE">
        <w:rPr>
          <w:rFonts w:eastAsia="Times New Roman" w:cs="Times New Roman"/>
          <w:i/>
          <w:iCs/>
        </w:rPr>
        <w:t>if</w:t>
      </w:r>
      <w:proofErr w:type="gramEnd"/>
      <w:r w:rsidRPr="00CF02AE">
        <w:rPr>
          <w:rFonts w:eastAsia="Times New Roman" w:cs="Times New Roman"/>
          <w:i/>
          <w:iCs/>
        </w:rPr>
        <w:t xml:space="preserve"> your house is greater than 400 m2, consult a professional)</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Once the living space and fixture count flow rates have been calculated, whichever is greater must be added to the base bedroom rate.</w:t>
      </w:r>
    </w:p>
    <w:p w:rsidR="00240EC7" w:rsidRPr="00CF02AE" w:rsidRDefault="00240EC7" w:rsidP="00240EC7">
      <w:pPr>
        <w:shd w:val="clear" w:color="auto" w:fill="FFFFFF"/>
        <w:spacing w:before="120" w:after="120" w:line="240" w:lineRule="auto"/>
        <w:textAlignment w:val="baseline"/>
        <w:rPr>
          <w:rFonts w:eastAsia="Times New Roman" w:cs="Times New Roman"/>
          <w:b/>
        </w:rPr>
      </w:pPr>
      <w:r w:rsidRPr="00CF02AE">
        <w:rPr>
          <w:rFonts w:eastAsia="Times New Roman" w:cs="Times New Roman"/>
          <w:b/>
        </w:rPr>
        <w:t xml:space="preserve">For example, </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Calculate the maximum daily flow rate for a 4 bedroom house with 3 full bathrooms, kitchen sink, clothes washer, laundry tub, dishwasher and total living space of 224 m</w:t>
      </w:r>
      <w:r w:rsidRPr="00CF02AE">
        <w:rPr>
          <w:rFonts w:eastAsia="Times New Roman" w:cs="Times New Roman"/>
          <w:vertAlign w:val="superscript"/>
        </w:rPr>
        <w:t>2</w:t>
      </w:r>
      <w:r w:rsidRPr="00CF02AE">
        <w:rPr>
          <w:rFonts w:eastAsia="Times New Roman" w:cs="Times New Roman"/>
        </w:rPr>
        <w:t>.</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b/>
        </w:rPr>
        <w:t>Bedroom Rate</w:t>
      </w:r>
      <w:r w:rsidRPr="00CF02AE">
        <w:rPr>
          <w:rFonts w:eastAsia="Times New Roman" w:cs="Times New Roman"/>
        </w:rPr>
        <w:t xml:space="preserve"> = 2000 L (4 bedrooms). </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The total fixture units for the house will be 23.5</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b/>
        </w:rPr>
        <w:t>Fixture units</w:t>
      </w:r>
      <w:r w:rsidRPr="00CF02AE">
        <w:rPr>
          <w:rFonts w:eastAsia="Times New Roman" w:cs="Times New Roman"/>
        </w:rPr>
        <w:t xml:space="preserve"> 20 + 3.5 = 23.5</w:t>
      </w:r>
      <w:r w:rsidRPr="00CF02AE">
        <w:rPr>
          <w:rFonts w:eastAsia="Times New Roman" w:cs="Times New Roman"/>
        </w:rPr>
        <w:tab/>
        <w:t>add 50L for each number above 20</w:t>
      </w:r>
      <w:r w:rsidRPr="00CF02AE">
        <w:rPr>
          <w:rFonts w:eastAsia="Times New Roman" w:cs="Times New Roman"/>
        </w:rPr>
        <w:tab/>
        <w:t>3.5 x 50 = 175 (round up) = 200L</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The total Living space = 224m2</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b/>
        </w:rPr>
        <w:t>Living space</w:t>
      </w:r>
      <w:r w:rsidRPr="00CF02AE">
        <w:rPr>
          <w:rFonts w:eastAsia="Times New Roman" w:cs="Times New Roman"/>
        </w:rPr>
        <w:t xml:space="preserve"> 200 m2 + 24m2 = 224m2</w:t>
      </w:r>
      <w:r w:rsidRPr="00CF02AE">
        <w:rPr>
          <w:rFonts w:eastAsia="Times New Roman" w:cs="Times New Roman"/>
        </w:rPr>
        <w:tab/>
        <w:t>add 100L for each 10m2 above 200m2</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 xml:space="preserve">24 m2 x 100 = 2.4 x 100 = 240 (round up) = 300L </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The largest daily flow for the living space and fixture count is 300 L which is added to the 2000 L</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The Maximum Daily Flow (Q) will be 2300 L.</w:t>
      </w:r>
    </w:p>
    <w:p w:rsidR="00A20A67" w:rsidRPr="00CF02AE" w:rsidRDefault="00A20A67" w:rsidP="00240EC7">
      <w:pPr>
        <w:shd w:val="clear" w:color="auto" w:fill="FFFFFF"/>
        <w:spacing w:before="240" w:after="120" w:line="240" w:lineRule="auto"/>
        <w:textAlignment w:val="baseline"/>
        <w:rPr>
          <w:rFonts w:eastAsia="Times New Roman" w:cs="Times New Roman"/>
          <w:b/>
        </w:rPr>
      </w:pPr>
    </w:p>
    <w:p w:rsidR="00240EC7" w:rsidRPr="00CF02AE" w:rsidRDefault="00240EC7" w:rsidP="00240EC7">
      <w:pPr>
        <w:shd w:val="clear" w:color="auto" w:fill="FFFFFF"/>
        <w:spacing w:before="240" w:after="120" w:line="240" w:lineRule="auto"/>
        <w:textAlignment w:val="baseline"/>
        <w:rPr>
          <w:rFonts w:eastAsia="Times New Roman" w:cs="Times New Roman"/>
          <w:b/>
        </w:rPr>
      </w:pPr>
      <w:r w:rsidRPr="00CF02AE">
        <w:rPr>
          <w:rFonts w:eastAsia="Times New Roman" w:cs="Times New Roman"/>
          <w:b/>
        </w:rPr>
        <w:t>Step 2: Soil/Site Conditions</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The other factor to be calculated is the rate at which the treated wastewater will be absorbed into the soil.</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This is called a “T” time.</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“T” time is equal to the number of minutes it takes for the water level to drop per cm in a water filled hole in the receiving soil.</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 xml:space="preserve">Sandy soil has a common T time of &lt;10 (meaning it took less than 10 minutes for the water level to drop 1 cm in the water filled hole). </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 xml:space="preserve">Sandy loam soil T time can be 20 or more because the smaller soil particles may slow the rate of absorption. </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Clay (worst soil) the T time is generally over 50 because clay particles are so fine and tightly packed.</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The most common method of identifying the percolation rate is to send a soil sample to a lab for analysis. The cost associated with a soil analysis ranges from $200-$300 for the test, plus the time and labour to dig the hole and deliver the sample.</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Another method is to have a professional perform a percolation test on-site. The cost will be comparable to the lab analysis, but results will be known sooner and be much more accurate.</w:t>
      </w:r>
    </w:p>
    <w:p w:rsidR="00A20A67" w:rsidRPr="00CF02AE" w:rsidRDefault="00A20A67" w:rsidP="00240EC7">
      <w:pPr>
        <w:shd w:val="clear" w:color="auto" w:fill="FFFFFF"/>
        <w:spacing w:before="240" w:after="120" w:line="240" w:lineRule="auto"/>
        <w:textAlignment w:val="baseline"/>
        <w:rPr>
          <w:rFonts w:eastAsia="Times New Roman" w:cs="Times New Roman"/>
          <w:b/>
        </w:rPr>
      </w:pPr>
    </w:p>
    <w:p w:rsidR="00240EC7" w:rsidRPr="00CF02AE" w:rsidRDefault="00240EC7" w:rsidP="00240EC7">
      <w:pPr>
        <w:shd w:val="clear" w:color="auto" w:fill="FFFFFF"/>
        <w:spacing w:before="240" w:after="120" w:line="240" w:lineRule="auto"/>
        <w:textAlignment w:val="baseline"/>
        <w:rPr>
          <w:rFonts w:eastAsia="Times New Roman" w:cs="Times New Roman"/>
          <w:b/>
        </w:rPr>
      </w:pPr>
      <w:r w:rsidRPr="00CF02AE">
        <w:rPr>
          <w:rFonts w:eastAsia="Times New Roman" w:cs="Times New Roman"/>
          <w:b/>
        </w:rPr>
        <w:t>Septic System and Tank Sizing</w:t>
      </w:r>
    </w:p>
    <w:p w:rsidR="00240EC7" w:rsidRPr="00CF02AE" w:rsidRDefault="00240EC7" w:rsidP="00240EC7">
      <w:pPr>
        <w:shd w:val="clear" w:color="auto" w:fill="FFFFFF"/>
        <w:spacing w:before="240" w:after="120" w:line="240" w:lineRule="auto"/>
        <w:textAlignment w:val="baseline"/>
        <w:rPr>
          <w:rFonts w:eastAsia="Times New Roman" w:cs="Times New Roman"/>
          <w:b/>
        </w:rPr>
      </w:pPr>
      <w:r w:rsidRPr="00CF02AE">
        <w:rPr>
          <w:rFonts w:eastAsia="Times New Roman" w:cs="Times New Roman"/>
          <w:b/>
        </w:rPr>
        <w:t>Daily Flow and "T" time are used to calculate the tank size</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The septic tank must be twice* the daily flow (Q), but no less than 3600 L. The tank must also be dual chamber with 2/3 of the volume in the first compartment. The tank size is to provide 24hr retention time of sewage to allow for proper separation of solids.</w:t>
      </w:r>
    </w:p>
    <w:p w:rsidR="00240EC7" w:rsidRPr="00CF02AE" w:rsidRDefault="00240EC7" w:rsidP="00240EC7">
      <w:pPr>
        <w:shd w:val="clear" w:color="auto" w:fill="FFFFFF"/>
        <w:spacing w:before="120" w:after="120" w:line="240" w:lineRule="auto"/>
        <w:textAlignment w:val="baseline"/>
        <w:rPr>
          <w:rFonts w:eastAsia="Times New Roman" w:cs="Times New Roman"/>
          <w:i/>
        </w:rPr>
      </w:pPr>
      <w:r w:rsidRPr="00CF02AE">
        <w:rPr>
          <w:rFonts w:eastAsia="Times New Roman" w:cs="Times New Roman"/>
          <w:i/>
        </w:rPr>
        <w:t xml:space="preserve">*If a </w:t>
      </w:r>
      <w:proofErr w:type="spellStart"/>
      <w:r w:rsidRPr="00CF02AE">
        <w:rPr>
          <w:rFonts w:eastAsia="Times New Roman" w:cs="Times New Roman"/>
          <w:i/>
        </w:rPr>
        <w:t>garburator</w:t>
      </w:r>
      <w:proofErr w:type="spellEnd"/>
      <w:r w:rsidRPr="00CF02AE">
        <w:rPr>
          <w:rFonts w:eastAsia="Times New Roman" w:cs="Times New Roman"/>
          <w:i/>
        </w:rPr>
        <w:t xml:space="preserve"> is installed, the volume must be three times the daily flow.</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 xml:space="preserve">Daily Flow = 2300L </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Tank Size = 2300 x 2 = 4600</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The Tank Size must be 4600L</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 xml:space="preserve">Each type of system then has a different equation to be used to figure out the size. </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For example;</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Conventional trench: Total Trench Length = (Q X T time) / 200</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Above house example would be 2300 X 10 (sandy soil) = 23000 / 200 = 115 Meters of total trench length</w:t>
      </w:r>
    </w:p>
    <w:p w:rsidR="00240EC7" w:rsidRPr="00CF02AE" w:rsidRDefault="00240EC7" w:rsidP="00240EC7">
      <w:pPr>
        <w:shd w:val="clear" w:color="auto" w:fill="FFFFFF"/>
        <w:spacing w:before="120" w:after="120" w:line="240" w:lineRule="auto"/>
        <w:textAlignment w:val="baseline"/>
        <w:rPr>
          <w:rFonts w:eastAsia="Times New Roman" w:cs="Times New Roman"/>
        </w:rPr>
      </w:pPr>
      <w:proofErr w:type="gramStart"/>
      <w:r w:rsidRPr="00CF02AE">
        <w:rPr>
          <w:rFonts w:eastAsia="Times New Roman" w:cs="Times New Roman"/>
        </w:rPr>
        <w:t>or</w:t>
      </w:r>
      <w:proofErr w:type="gramEnd"/>
      <w:r w:rsidRPr="00CF02AE">
        <w:rPr>
          <w:rFonts w:eastAsia="Times New Roman" w:cs="Times New Roman"/>
        </w:rPr>
        <w:t xml:space="preserve"> </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Filter Bed: Total area of Base = ((Q) x "</w:t>
      </w:r>
      <w:proofErr w:type="spellStart"/>
      <w:r w:rsidRPr="00CF02AE">
        <w:rPr>
          <w:rFonts w:eastAsia="Times New Roman" w:cs="Times New Roman"/>
        </w:rPr>
        <w:t>T"time</w:t>
      </w:r>
      <w:proofErr w:type="spellEnd"/>
      <w:r w:rsidRPr="00CF02AE">
        <w:rPr>
          <w:rFonts w:eastAsia="Times New Roman" w:cs="Times New Roman"/>
        </w:rPr>
        <w:t>)/850</w:t>
      </w:r>
    </w:p>
    <w:p w:rsidR="00240EC7" w:rsidRPr="00CF02AE" w:rsidRDefault="00240EC7" w:rsidP="00240EC7">
      <w:pPr>
        <w:shd w:val="clear" w:color="auto" w:fill="FFFFFF"/>
        <w:spacing w:before="120" w:after="120" w:line="240" w:lineRule="auto"/>
        <w:ind w:left="720"/>
        <w:textAlignment w:val="baseline"/>
        <w:rPr>
          <w:rFonts w:eastAsia="Times New Roman" w:cs="Times New Roman"/>
        </w:rPr>
      </w:pPr>
      <w:r w:rsidRPr="00CF02AE">
        <w:rPr>
          <w:rFonts w:eastAsia="Times New Roman" w:cs="Times New Roman"/>
        </w:rPr>
        <w:t>2300 x 10 (sandy soil) = 23000/850 = 27.06 sq M</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A filter bed not only needs to meet the basic equation, there must also be enough surface area for the waste water to be absorbed at a rate of 4 L per sq. M, so for 2300L</w:t>
      </w:r>
      <w:r w:rsidR="00AE232B">
        <w:rPr>
          <w:rFonts w:eastAsia="Times New Roman" w:cs="Times New Roman"/>
        </w:rPr>
        <w:t xml:space="preserve"> </w:t>
      </w:r>
      <w:r w:rsidRPr="00CF02AE">
        <w:rPr>
          <w:rFonts w:eastAsia="Times New Roman" w:cs="Times New Roman"/>
        </w:rPr>
        <w:t xml:space="preserve">a surface area of 575 </w:t>
      </w:r>
      <w:proofErr w:type="spellStart"/>
      <w:r w:rsidRPr="00CF02AE">
        <w:rPr>
          <w:rFonts w:eastAsia="Times New Roman" w:cs="Times New Roman"/>
        </w:rPr>
        <w:t>sq.M</w:t>
      </w:r>
      <w:proofErr w:type="spellEnd"/>
      <w:r w:rsidRPr="00CF02AE">
        <w:rPr>
          <w:rFonts w:eastAsia="Times New Roman" w:cs="Times New Roman"/>
        </w:rPr>
        <w:t xml:space="preserve">. </w:t>
      </w:r>
      <w:proofErr w:type="gramStart"/>
      <w:r w:rsidRPr="00CF02AE">
        <w:rPr>
          <w:rFonts w:eastAsia="Times New Roman" w:cs="Times New Roman"/>
        </w:rPr>
        <w:t>is</w:t>
      </w:r>
      <w:proofErr w:type="gramEnd"/>
      <w:r w:rsidRPr="00CF02AE">
        <w:rPr>
          <w:rFonts w:eastAsia="Times New Roman" w:cs="Times New Roman"/>
        </w:rPr>
        <w:t xml:space="preserve"> required. </w:t>
      </w:r>
    </w:p>
    <w:p w:rsidR="00240EC7" w:rsidRPr="00CF02AE" w:rsidRDefault="00240EC7" w:rsidP="00240EC7">
      <w:pPr>
        <w:shd w:val="clear" w:color="auto" w:fill="FFFFFF"/>
        <w:spacing w:before="120" w:after="120" w:line="240" w:lineRule="auto"/>
        <w:textAlignment w:val="baseline"/>
        <w:rPr>
          <w:rFonts w:eastAsia="Times New Roman" w:cs="Times New Roman"/>
        </w:rPr>
      </w:pPr>
      <w:r w:rsidRPr="00CF02AE">
        <w:rPr>
          <w:rFonts w:eastAsia="Times New Roman" w:cs="Times New Roman"/>
        </w:rPr>
        <w:t xml:space="preserve">If the T time is 50 or greater, conventional trenches cannot be installed. A raised bed or </w:t>
      </w:r>
      <w:r w:rsidRPr="00CF02AE">
        <w:rPr>
          <w:rFonts w:eastAsia="Times New Roman" w:cs="Times New Roman"/>
          <w:u w:val="single"/>
        </w:rPr>
        <w:t>“tertiary”</w:t>
      </w:r>
      <w:r w:rsidRPr="00CF02AE">
        <w:rPr>
          <w:rFonts w:eastAsia="Times New Roman" w:cs="Times New Roman"/>
        </w:rPr>
        <w:t xml:space="preserve"> unit will need to be installed instead.</w:t>
      </w:r>
    </w:p>
    <w:p w:rsidR="00240EC7" w:rsidRPr="00CF02AE" w:rsidRDefault="00240EC7" w:rsidP="00240EC7">
      <w:pPr>
        <w:rPr>
          <w:i/>
          <w:sz w:val="18"/>
          <w:szCs w:val="18"/>
        </w:rPr>
      </w:pPr>
      <w:proofErr w:type="gramStart"/>
      <w:r w:rsidRPr="00CF02AE">
        <w:rPr>
          <w:i/>
          <w:sz w:val="18"/>
          <w:szCs w:val="18"/>
        </w:rPr>
        <w:t>adapted</w:t>
      </w:r>
      <w:proofErr w:type="gramEnd"/>
      <w:r w:rsidRPr="00CF02AE">
        <w:rPr>
          <w:i/>
          <w:sz w:val="18"/>
          <w:szCs w:val="18"/>
        </w:rPr>
        <w:t xml:space="preserve"> from http://ontarioseptictank.ca/</w:t>
      </w:r>
    </w:p>
    <w:p w:rsidR="00240EC7" w:rsidRDefault="00240EC7" w:rsidP="00240EC7">
      <w:r>
        <w:br w:type="page"/>
      </w:r>
    </w:p>
    <w:p w:rsidR="00A20A67" w:rsidRDefault="00CF02AE">
      <w:r w:rsidRPr="00CF02AE">
        <w:rPr>
          <w:b/>
          <w:sz w:val="24"/>
          <w:szCs w:val="24"/>
        </w:rPr>
        <w:lastRenderedPageBreak/>
        <w:t xml:space="preserve">Task Title:  </w:t>
      </w:r>
      <w:r w:rsidRPr="00CF02AE">
        <w:rPr>
          <w:sz w:val="24"/>
          <w:szCs w:val="24"/>
        </w:rPr>
        <w:t>Calculating the Size for a Septic System of a Residential Home</w:t>
      </w:r>
    </w:p>
    <w:p w:rsidR="00240EC7" w:rsidRPr="000407D2" w:rsidRDefault="00A20A67" w:rsidP="000407D2">
      <w:pPr>
        <w:spacing w:after="120"/>
        <w:jc w:val="both"/>
        <w:rPr>
          <w:b/>
          <w:sz w:val="24"/>
          <w:szCs w:val="24"/>
        </w:rPr>
      </w:pPr>
      <w:r w:rsidRPr="000407D2">
        <w:rPr>
          <w:b/>
          <w:sz w:val="24"/>
          <w:szCs w:val="24"/>
        </w:rPr>
        <w:t>Answer Sheet</w:t>
      </w:r>
    </w:p>
    <w:p w:rsidR="00A20A67" w:rsidRPr="000407D2" w:rsidRDefault="000407D2" w:rsidP="000407D2">
      <w:pPr>
        <w:shd w:val="clear" w:color="auto" w:fill="FFFFFF"/>
        <w:spacing w:after="120"/>
        <w:textAlignment w:val="baseline"/>
        <w:outlineLvl w:val="0"/>
        <w:rPr>
          <w:sz w:val="24"/>
          <w:szCs w:val="24"/>
        </w:rPr>
      </w:pPr>
      <w:r>
        <w:rPr>
          <w:b/>
          <w:sz w:val="24"/>
          <w:szCs w:val="24"/>
        </w:rPr>
        <w:t>Task 1:</w:t>
      </w:r>
      <w:r>
        <w:rPr>
          <w:b/>
          <w:sz w:val="24"/>
          <w:szCs w:val="24"/>
        </w:rPr>
        <w:tab/>
      </w:r>
      <w:r>
        <w:rPr>
          <w:b/>
          <w:sz w:val="24"/>
          <w:szCs w:val="24"/>
        </w:rPr>
        <w:tab/>
      </w:r>
      <w:r w:rsidR="00A20A67" w:rsidRPr="000407D2">
        <w:rPr>
          <w:sz w:val="24"/>
          <w:szCs w:val="24"/>
        </w:rPr>
        <w:t xml:space="preserve">Why is the number of bedrooms used in the calculation of the daily flow rate? </w:t>
      </w:r>
    </w:p>
    <w:p w:rsidR="00A20A67" w:rsidRPr="000407D2" w:rsidRDefault="00A20A67" w:rsidP="000407D2">
      <w:pPr>
        <w:shd w:val="clear" w:color="auto" w:fill="FFFFFF"/>
        <w:spacing w:after="120"/>
        <w:ind w:left="1440"/>
        <w:textAlignment w:val="baseline"/>
        <w:outlineLvl w:val="0"/>
        <w:rPr>
          <w:b/>
          <w:sz w:val="24"/>
          <w:szCs w:val="24"/>
        </w:rPr>
      </w:pPr>
      <w:r w:rsidRPr="000407D2">
        <w:rPr>
          <w:rFonts w:eastAsia="Times New Roman" w:cs="Times New Roman"/>
          <w:b/>
          <w:sz w:val="24"/>
          <w:szCs w:val="24"/>
        </w:rPr>
        <w:t>The OBC assumes that for every bedroom, 2 people could be living in the residence. Average daily use per person is approximately 275 L, and therefore, the maximum daily flow could be around 500-600 L / bedroom</w:t>
      </w:r>
    </w:p>
    <w:p w:rsidR="00191D61" w:rsidRPr="000407D2" w:rsidRDefault="000407D2" w:rsidP="000407D2">
      <w:pPr>
        <w:shd w:val="clear" w:color="auto" w:fill="FFFFFF"/>
        <w:spacing w:after="120"/>
        <w:textAlignment w:val="baseline"/>
        <w:outlineLvl w:val="0"/>
        <w:rPr>
          <w:sz w:val="24"/>
          <w:szCs w:val="24"/>
        </w:rPr>
      </w:pPr>
      <w:r w:rsidRPr="000407D2">
        <w:rPr>
          <w:b/>
          <w:sz w:val="24"/>
          <w:szCs w:val="24"/>
        </w:rPr>
        <w:t>Task 2:</w:t>
      </w:r>
      <w:r w:rsidRPr="000407D2">
        <w:rPr>
          <w:b/>
          <w:sz w:val="24"/>
          <w:szCs w:val="24"/>
        </w:rPr>
        <w:tab/>
      </w:r>
      <w:r>
        <w:rPr>
          <w:sz w:val="24"/>
          <w:szCs w:val="24"/>
        </w:rPr>
        <w:tab/>
      </w:r>
      <w:r w:rsidR="00191D61" w:rsidRPr="000407D2">
        <w:rPr>
          <w:sz w:val="24"/>
          <w:szCs w:val="24"/>
        </w:rPr>
        <w:t>What are the two main factors used for calculating Septic System Sizing?</w:t>
      </w:r>
    </w:p>
    <w:p w:rsidR="00A20A67" w:rsidRDefault="00A20A67" w:rsidP="000407D2">
      <w:pPr>
        <w:shd w:val="clear" w:color="auto" w:fill="FFFFFF"/>
        <w:spacing w:after="120"/>
        <w:ind w:left="1440"/>
        <w:textAlignment w:val="baseline"/>
        <w:outlineLvl w:val="0"/>
        <w:rPr>
          <w:rFonts w:eastAsia="Times New Roman" w:cs="Times New Roman"/>
          <w:b/>
          <w:sz w:val="24"/>
          <w:szCs w:val="24"/>
        </w:rPr>
      </w:pPr>
      <w:r w:rsidRPr="000407D2">
        <w:rPr>
          <w:rFonts w:eastAsia="Times New Roman" w:cs="Times New Roman"/>
          <w:b/>
          <w:sz w:val="24"/>
          <w:szCs w:val="24"/>
        </w:rPr>
        <w:t>Fixtures, Bedrooms and Soil</w:t>
      </w:r>
    </w:p>
    <w:p w:rsidR="000407D2" w:rsidRDefault="000407D2" w:rsidP="000407D2">
      <w:pPr>
        <w:shd w:val="clear" w:color="auto" w:fill="FFFFFF"/>
        <w:spacing w:after="120"/>
        <w:textAlignment w:val="baseline"/>
        <w:outlineLvl w:val="0"/>
        <w:rPr>
          <w:rFonts w:eastAsia="Times New Roman" w:cs="Times New Roman"/>
          <w:b/>
          <w:sz w:val="24"/>
          <w:szCs w:val="24"/>
        </w:rPr>
      </w:pPr>
    </w:p>
    <w:p w:rsidR="00A20A67" w:rsidRPr="000407D2" w:rsidRDefault="000407D2" w:rsidP="000407D2">
      <w:pPr>
        <w:shd w:val="clear" w:color="auto" w:fill="FFFFFF"/>
        <w:spacing w:after="120"/>
        <w:textAlignment w:val="baseline"/>
        <w:outlineLvl w:val="0"/>
        <w:rPr>
          <w:sz w:val="24"/>
          <w:szCs w:val="24"/>
        </w:rPr>
      </w:pPr>
      <w:r>
        <w:rPr>
          <w:rFonts w:eastAsia="Times New Roman" w:cs="Times New Roman"/>
          <w:b/>
          <w:sz w:val="24"/>
          <w:szCs w:val="24"/>
        </w:rPr>
        <w:t>Task 3:</w:t>
      </w:r>
      <w:r>
        <w:rPr>
          <w:rFonts w:eastAsia="Times New Roman" w:cs="Times New Roman"/>
          <w:b/>
          <w:sz w:val="24"/>
          <w:szCs w:val="24"/>
        </w:rPr>
        <w:tab/>
      </w:r>
      <w:r>
        <w:rPr>
          <w:rFonts w:eastAsia="Times New Roman" w:cs="Times New Roman"/>
          <w:b/>
          <w:sz w:val="24"/>
          <w:szCs w:val="24"/>
        </w:rPr>
        <w:tab/>
      </w:r>
      <w:r w:rsidR="00A20A67" w:rsidRPr="000407D2">
        <w:rPr>
          <w:sz w:val="24"/>
          <w:szCs w:val="24"/>
        </w:rPr>
        <w:t>What is generally the "T" for clay?</w:t>
      </w:r>
    </w:p>
    <w:p w:rsidR="00A20A67" w:rsidRPr="000407D2" w:rsidRDefault="00A20A67" w:rsidP="000407D2">
      <w:pPr>
        <w:shd w:val="clear" w:color="auto" w:fill="FFFFFF"/>
        <w:spacing w:after="120"/>
        <w:ind w:left="1440"/>
        <w:textAlignment w:val="baseline"/>
        <w:outlineLvl w:val="0"/>
        <w:rPr>
          <w:rFonts w:eastAsia="Times New Roman" w:cs="Times New Roman"/>
          <w:b/>
          <w:sz w:val="24"/>
          <w:szCs w:val="24"/>
        </w:rPr>
      </w:pPr>
      <w:r w:rsidRPr="000407D2">
        <w:rPr>
          <w:rFonts w:eastAsia="Times New Roman" w:cs="Times New Roman"/>
          <w:b/>
          <w:sz w:val="24"/>
          <w:szCs w:val="24"/>
        </w:rPr>
        <w:t>50 "T" - Absorption Rate</w:t>
      </w:r>
    </w:p>
    <w:p w:rsidR="000407D2" w:rsidRDefault="000407D2" w:rsidP="000407D2">
      <w:pPr>
        <w:spacing w:after="120"/>
        <w:rPr>
          <w:sz w:val="24"/>
          <w:szCs w:val="24"/>
        </w:rPr>
      </w:pPr>
    </w:p>
    <w:p w:rsidR="00BD3F6A" w:rsidRDefault="000407D2" w:rsidP="000407D2">
      <w:pPr>
        <w:spacing w:after="120"/>
        <w:ind w:left="1440" w:hanging="1440"/>
        <w:rPr>
          <w:b/>
          <w:sz w:val="24"/>
          <w:szCs w:val="24"/>
        </w:rPr>
      </w:pPr>
      <w:r w:rsidRPr="000407D2">
        <w:rPr>
          <w:b/>
          <w:sz w:val="24"/>
          <w:szCs w:val="24"/>
        </w:rPr>
        <w:t>Task 4:</w:t>
      </w:r>
      <w:r w:rsidRPr="000407D2">
        <w:rPr>
          <w:sz w:val="24"/>
          <w:szCs w:val="24"/>
        </w:rPr>
        <w:tab/>
      </w:r>
      <w:r w:rsidR="00A20A67" w:rsidRPr="000407D2">
        <w:rPr>
          <w:sz w:val="24"/>
          <w:szCs w:val="24"/>
        </w:rPr>
        <w:t xml:space="preserve">There are 3 residential homes to be built. Use the following information to determine the size of the Septic System required. </w:t>
      </w:r>
      <w:r w:rsidR="00BD3F6A" w:rsidRPr="000407D2">
        <w:rPr>
          <w:sz w:val="24"/>
          <w:szCs w:val="24"/>
        </w:rPr>
        <w:t xml:space="preserve">Use the document </w:t>
      </w:r>
      <w:proofErr w:type="gramStart"/>
      <w:r w:rsidR="00BD3F6A" w:rsidRPr="000407D2">
        <w:rPr>
          <w:b/>
          <w:sz w:val="24"/>
          <w:szCs w:val="24"/>
        </w:rPr>
        <w:t>Calculating</w:t>
      </w:r>
      <w:proofErr w:type="gramEnd"/>
      <w:r w:rsidR="00BD3F6A" w:rsidRPr="000407D2">
        <w:rPr>
          <w:b/>
          <w:sz w:val="24"/>
          <w:szCs w:val="24"/>
        </w:rPr>
        <w:t xml:space="preserve"> the Daily Flow for a Septic System of a Residential Home</w:t>
      </w:r>
      <w:r w:rsidR="00BD3F6A" w:rsidRPr="000407D2">
        <w:rPr>
          <w:sz w:val="24"/>
          <w:szCs w:val="24"/>
        </w:rPr>
        <w:t xml:space="preserve"> and print the chart below to complete the calculations</w:t>
      </w:r>
      <w:r w:rsidR="00BD3F6A" w:rsidRPr="000407D2">
        <w:rPr>
          <w:b/>
          <w:sz w:val="24"/>
          <w:szCs w:val="24"/>
        </w:rPr>
        <w:t>.</w:t>
      </w:r>
    </w:p>
    <w:p w:rsidR="000407D2" w:rsidRDefault="000407D2">
      <w:pPr>
        <w:rPr>
          <w:b/>
          <w:sz w:val="24"/>
          <w:szCs w:val="24"/>
        </w:rPr>
      </w:pPr>
      <w:r>
        <w:rPr>
          <w:b/>
          <w:sz w:val="24"/>
          <w:szCs w:val="24"/>
        </w:rPr>
        <w:br w:type="page"/>
      </w:r>
    </w:p>
    <w:p w:rsidR="000407D2" w:rsidRDefault="000407D2" w:rsidP="000407D2">
      <w:pPr>
        <w:pStyle w:val="ListParagraph"/>
        <w:numPr>
          <w:ilvl w:val="0"/>
          <w:numId w:val="14"/>
        </w:numPr>
        <w:spacing w:after="0"/>
        <w:ind w:left="1800"/>
      </w:pPr>
      <w:r>
        <w:lastRenderedPageBreak/>
        <w:t>House 1</w:t>
      </w:r>
    </w:p>
    <w:p w:rsidR="000407D2" w:rsidRDefault="000407D2" w:rsidP="000407D2">
      <w:pPr>
        <w:pStyle w:val="ListParagraph"/>
        <w:numPr>
          <w:ilvl w:val="1"/>
          <w:numId w:val="20"/>
        </w:numPr>
        <w:spacing w:after="0"/>
        <w:ind w:left="2160"/>
      </w:pPr>
      <w:r>
        <w:t>3 bedrooms</w:t>
      </w:r>
    </w:p>
    <w:p w:rsidR="000407D2" w:rsidRDefault="000407D2" w:rsidP="000407D2">
      <w:pPr>
        <w:pStyle w:val="ListParagraph"/>
        <w:numPr>
          <w:ilvl w:val="1"/>
          <w:numId w:val="20"/>
        </w:numPr>
        <w:spacing w:after="0"/>
        <w:ind w:left="2160"/>
      </w:pPr>
      <w:r>
        <w:t>2 full bathrooms</w:t>
      </w:r>
    </w:p>
    <w:p w:rsidR="000407D2" w:rsidRDefault="000407D2" w:rsidP="000407D2">
      <w:pPr>
        <w:pStyle w:val="ListParagraph"/>
        <w:numPr>
          <w:ilvl w:val="1"/>
          <w:numId w:val="20"/>
        </w:numPr>
        <w:spacing w:after="0"/>
        <w:ind w:left="2160"/>
      </w:pPr>
      <w:r>
        <w:t>1 Clothes washer (Washing Machine)</w:t>
      </w:r>
    </w:p>
    <w:p w:rsidR="000407D2" w:rsidRDefault="000407D2" w:rsidP="000407D2">
      <w:pPr>
        <w:pStyle w:val="ListParagraph"/>
        <w:numPr>
          <w:ilvl w:val="1"/>
          <w:numId w:val="20"/>
        </w:numPr>
        <w:spacing w:after="0"/>
        <w:ind w:left="2160"/>
      </w:pPr>
      <w:r>
        <w:t>1 Laundry tub</w:t>
      </w:r>
    </w:p>
    <w:p w:rsidR="000407D2" w:rsidRDefault="000407D2" w:rsidP="000407D2">
      <w:pPr>
        <w:pStyle w:val="ListParagraph"/>
        <w:numPr>
          <w:ilvl w:val="1"/>
          <w:numId w:val="20"/>
        </w:numPr>
        <w:spacing w:after="0"/>
        <w:ind w:left="2160"/>
      </w:pPr>
      <w:r>
        <w:t>1 Floor Drain</w:t>
      </w:r>
    </w:p>
    <w:p w:rsidR="000407D2" w:rsidRDefault="000407D2" w:rsidP="000407D2">
      <w:pPr>
        <w:pStyle w:val="ListParagraph"/>
        <w:numPr>
          <w:ilvl w:val="1"/>
          <w:numId w:val="20"/>
        </w:numPr>
        <w:spacing w:after="0"/>
        <w:ind w:left="2160"/>
      </w:pPr>
      <w:r>
        <w:t>2400 sq ft. livable space</w:t>
      </w:r>
    </w:p>
    <w:p w:rsidR="000407D2" w:rsidRDefault="000407D2" w:rsidP="000407D2">
      <w:pPr>
        <w:pStyle w:val="ListParagraph"/>
        <w:numPr>
          <w:ilvl w:val="1"/>
          <w:numId w:val="20"/>
        </w:numPr>
        <w:spacing w:after="0"/>
        <w:ind w:left="2160"/>
      </w:pPr>
      <w:r>
        <w:t>Sandy soil with an absorption rate of 12</w:t>
      </w:r>
    </w:p>
    <w:tbl>
      <w:tblPr>
        <w:tblStyle w:val="TableGrid"/>
        <w:tblW w:w="0" w:type="auto"/>
        <w:jc w:val="center"/>
        <w:tblLook w:val="04A0" w:firstRow="1" w:lastRow="0" w:firstColumn="1" w:lastColumn="0" w:noHBand="0" w:noVBand="1"/>
      </w:tblPr>
      <w:tblGrid>
        <w:gridCol w:w="2178"/>
        <w:gridCol w:w="1800"/>
        <w:gridCol w:w="1800"/>
        <w:gridCol w:w="3150"/>
      </w:tblGrid>
      <w:tr w:rsidR="00191D61" w:rsidRPr="00C340A2"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b/>
                <w:sz w:val="20"/>
                <w:szCs w:val="20"/>
              </w:rPr>
            </w:pPr>
            <w:r w:rsidRPr="00C340A2">
              <w:rPr>
                <w:rFonts w:eastAsia="Times New Roman" w:cs="Times New Roman"/>
                <w:b/>
                <w:sz w:val="20"/>
                <w:szCs w:val="20"/>
              </w:rPr>
              <w:t>Fixture or Device</w:t>
            </w:r>
          </w:p>
        </w:tc>
        <w:tc>
          <w:tcPr>
            <w:tcW w:w="1800" w:type="dxa"/>
          </w:tcPr>
          <w:p w:rsidR="00191D61" w:rsidRPr="00C340A2" w:rsidRDefault="00191D61" w:rsidP="000407D2">
            <w:pPr>
              <w:spacing w:before="60" w:after="60"/>
              <w:textAlignment w:val="baseline"/>
              <w:rPr>
                <w:rFonts w:eastAsia="Times New Roman" w:cs="Times New Roman"/>
                <w:b/>
                <w:sz w:val="20"/>
                <w:szCs w:val="20"/>
              </w:rPr>
            </w:pPr>
            <w:r w:rsidRPr="00C340A2">
              <w:rPr>
                <w:rFonts w:eastAsia="Times New Roman" w:cs="Times New Roman"/>
                <w:b/>
                <w:sz w:val="20"/>
                <w:szCs w:val="20"/>
              </w:rPr>
              <w:t>Number of fixtures within residences</w:t>
            </w:r>
          </w:p>
        </w:tc>
        <w:tc>
          <w:tcPr>
            <w:tcW w:w="1800" w:type="dxa"/>
          </w:tcPr>
          <w:p w:rsidR="00191D61" w:rsidRPr="00C340A2" w:rsidRDefault="00191D61" w:rsidP="000407D2">
            <w:pPr>
              <w:spacing w:before="60" w:after="60"/>
              <w:textAlignment w:val="baseline"/>
              <w:rPr>
                <w:rFonts w:eastAsia="Times New Roman" w:cs="Times New Roman"/>
                <w:b/>
                <w:sz w:val="20"/>
                <w:szCs w:val="20"/>
              </w:rPr>
            </w:pPr>
            <w:r w:rsidRPr="00C340A2">
              <w:rPr>
                <w:rFonts w:eastAsia="Times New Roman" w:cs="Times New Roman"/>
                <w:b/>
                <w:sz w:val="20"/>
                <w:szCs w:val="20"/>
              </w:rPr>
              <w:t>Hydraulic Load, Fixture Units</w:t>
            </w:r>
          </w:p>
        </w:tc>
        <w:tc>
          <w:tcPr>
            <w:tcW w:w="3150" w:type="dxa"/>
          </w:tcPr>
          <w:p w:rsidR="00191D61" w:rsidRPr="00C340A2" w:rsidRDefault="00191D61" w:rsidP="000407D2">
            <w:pPr>
              <w:spacing w:before="60" w:after="60"/>
              <w:textAlignment w:val="baseline"/>
              <w:rPr>
                <w:rFonts w:eastAsia="Times New Roman" w:cs="Times New Roman"/>
                <w:b/>
                <w:sz w:val="20"/>
                <w:szCs w:val="20"/>
              </w:rPr>
            </w:pPr>
            <w:r w:rsidRPr="00C340A2">
              <w:rPr>
                <w:rFonts w:eastAsia="Times New Roman" w:cs="Times New Roman"/>
                <w:b/>
                <w:sz w:val="20"/>
                <w:szCs w:val="20"/>
              </w:rPr>
              <w:t>Totals</w:t>
            </w:r>
          </w:p>
          <w:p w:rsidR="00191D61" w:rsidRPr="00C340A2" w:rsidRDefault="00191D61" w:rsidP="000407D2">
            <w:pPr>
              <w:spacing w:before="60" w:after="60"/>
              <w:textAlignment w:val="baseline"/>
              <w:rPr>
                <w:rFonts w:eastAsia="Times New Roman" w:cs="Times New Roman"/>
                <w:b/>
                <w:sz w:val="20"/>
                <w:szCs w:val="20"/>
              </w:rPr>
            </w:pPr>
            <w:r w:rsidRPr="00C340A2">
              <w:rPr>
                <w:rFonts w:eastAsia="Times New Roman" w:cs="Times New Roman"/>
                <w:b/>
                <w:sz w:val="20"/>
                <w:szCs w:val="20"/>
              </w:rPr>
              <w:t>(Number of fixtures within Residence x Hydraulic Load)</w:t>
            </w:r>
          </w:p>
        </w:tc>
      </w:tr>
      <w:tr w:rsidR="00191D61" w:rsidTr="000407D2">
        <w:trPr>
          <w:trHeight w:val="288"/>
          <w:jc w:val="center"/>
        </w:trPr>
        <w:tc>
          <w:tcPr>
            <w:tcW w:w="3978" w:type="dxa"/>
            <w:gridSpan w:val="2"/>
          </w:tcPr>
          <w:p w:rsidR="00191D61" w:rsidRPr="0061473C" w:rsidRDefault="00191D61" w:rsidP="000407D2">
            <w:pPr>
              <w:spacing w:before="60" w:after="60"/>
              <w:textAlignment w:val="baseline"/>
              <w:rPr>
                <w:rFonts w:ascii="Times New Roman" w:eastAsia="Times New Roman" w:hAnsi="Times New Roman" w:cs="Times New Roman"/>
                <w:i/>
              </w:rPr>
            </w:pPr>
            <w:r w:rsidRPr="0061473C">
              <w:rPr>
                <w:rFonts w:ascii="Times New Roman" w:eastAsia="Times New Roman" w:hAnsi="Times New Roman" w:cs="Times New Roman"/>
                <w:i/>
              </w:rPr>
              <w:t>Bathroom group (Toilet, sink, tub)</w:t>
            </w:r>
          </w:p>
        </w:tc>
        <w:tc>
          <w:tcPr>
            <w:tcW w:w="1800" w:type="dxa"/>
          </w:tcPr>
          <w:p w:rsidR="00191D61" w:rsidRDefault="00191D61" w:rsidP="000407D2">
            <w:pPr>
              <w:spacing w:before="60" w:after="60"/>
              <w:textAlignment w:val="baseline"/>
              <w:rPr>
                <w:rFonts w:ascii="Times New Roman" w:eastAsia="Times New Roman" w:hAnsi="Times New Roman" w:cs="Times New Roman"/>
              </w:rPr>
            </w:pPr>
          </w:p>
        </w:tc>
        <w:tc>
          <w:tcPr>
            <w:tcW w:w="3150" w:type="dxa"/>
          </w:tcPr>
          <w:p w:rsidR="00191D61" w:rsidRDefault="00191D61" w:rsidP="000407D2">
            <w:pPr>
              <w:spacing w:before="60" w:after="60"/>
              <w:textAlignment w:val="baseline"/>
              <w:rPr>
                <w:rFonts w:ascii="Times New Roman" w:eastAsia="Times New Roman" w:hAnsi="Times New Roman" w:cs="Times New Roman"/>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Toilet with flush tank</w:t>
            </w:r>
          </w:p>
        </w:tc>
        <w:tc>
          <w:tcPr>
            <w:tcW w:w="1800" w:type="dxa"/>
          </w:tcPr>
          <w:p w:rsidR="00191D61" w:rsidRPr="00191D61" w:rsidRDefault="00191D61" w:rsidP="000407D2">
            <w:pPr>
              <w:spacing w:before="60" w:after="60"/>
              <w:jc w:val="center"/>
              <w:textAlignment w:val="baseline"/>
              <w:rPr>
                <w:rFonts w:eastAsia="Times New Roman" w:cs="Times New Roman"/>
                <w:b/>
                <w:sz w:val="18"/>
                <w:szCs w:val="18"/>
              </w:rPr>
            </w:pPr>
            <w:r w:rsidRPr="00191D61">
              <w:rPr>
                <w:rFonts w:eastAsia="Times New Roman" w:cs="Times New Roman"/>
                <w:b/>
                <w:sz w:val="18"/>
                <w:szCs w:val="18"/>
              </w:rPr>
              <w:t>2</w:t>
            </w: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6</w:t>
            </w:r>
          </w:p>
        </w:tc>
        <w:tc>
          <w:tcPr>
            <w:tcW w:w="3150" w:type="dxa"/>
          </w:tcPr>
          <w:p w:rsidR="00191D61" w:rsidRPr="00191D61" w:rsidRDefault="00191D61" w:rsidP="000407D2">
            <w:pPr>
              <w:spacing w:before="60" w:after="60"/>
              <w:jc w:val="center"/>
              <w:textAlignment w:val="baseline"/>
              <w:rPr>
                <w:rFonts w:eastAsia="Times New Roman" w:cs="Times New Roman"/>
                <w:b/>
                <w:sz w:val="18"/>
                <w:szCs w:val="18"/>
              </w:rPr>
            </w:pPr>
            <w:r w:rsidRPr="00191D61">
              <w:rPr>
                <w:rFonts w:eastAsia="Times New Roman" w:cs="Times New Roman"/>
                <w:b/>
                <w:sz w:val="18"/>
                <w:szCs w:val="18"/>
              </w:rPr>
              <w:t>12</w:t>
            </w: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Toilet with direct flush valve</w:t>
            </w:r>
          </w:p>
        </w:tc>
        <w:tc>
          <w:tcPr>
            <w:tcW w:w="1800" w:type="dxa"/>
          </w:tcPr>
          <w:p w:rsidR="00191D61" w:rsidRPr="00191D61" w:rsidRDefault="00191D61" w:rsidP="000407D2">
            <w:pPr>
              <w:spacing w:before="60" w:after="60"/>
              <w:textAlignment w:val="baseline"/>
              <w:rPr>
                <w:rFonts w:eastAsia="Times New Roman" w:cs="Times New Roman"/>
                <w:b/>
                <w:sz w:val="18"/>
                <w:szCs w:val="18"/>
              </w:rPr>
            </w:pP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8</w:t>
            </w:r>
          </w:p>
        </w:tc>
        <w:tc>
          <w:tcPr>
            <w:tcW w:w="3150" w:type="dxa"/>
          </w:tcPr>
          <w:p w:rsidR="00191D61" w:rsidRPr="00191D61" w:rsidRDefault="00191D61" w:rsidP="000407D2">
            <w:pPr>
              <w:spacing w:before="60" w:after="60"/>
              <w:textAlignment w:val="baseline"/>
              <w:rPr>
                <w:rFonts w:eastAsia="Times New Roman" w:cs="Times New Roman"/>
                <w:b/>
                <w:sz w:val="18"/>
                <w:szCs w:val="18"/>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1/2 Bathroom</w:t>
            </w:r>
          </w:p>
        </w:tc>
        <w:tc>
          <w:tcPr>
            <w:tcW w:w="1800" w:type="dxa"/>
          </w:tcPr>
          <w:p w:rsidR="00191D61" w:rsidRPr="00191D61" w:rsidRDefault="00191D61" w:rsidP="000407D2">
            <w:pPr>
              <w:spacing w:before="60" w:after="60"/>
              <w:textAlignment w:val="baseline"/>
              <w:rPr>
                <w:rFonts w:eastAsia="Times New Roman" w:cs="Times New Roman"/>
                <w:b/>
                <w:sz w:val="18"/>
                <w:szCs w:val="18"/>
              </w:rPr>
            </w:pP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5</w:t>
            </w:r>
          </w:p>
        </w:tc>
        <w:tc>
          <w:tcPr>
            <w:tcW w:w="3150" w:type="dxa"/>
          </w:tcPr>
          <w:p w:rsidR="00191D61" w:rsidRPr="00191D61" w:rsidRDefault="00191D61" w:rsidP="000407D2">
            <w:pPr>
              <w:spacing w:before="60" w:after="60"/>
              <w:textAlignment w:val="baseline"/>
              <w:rPr>
                <w:rFonts w:eastAsia="Times New Roman" w:cs="Times New Roman"/>
                <w:b/>
                <w:sz w:val="18"/>
                <w:szCs w:val="18"/>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Kitchen Sink</w:t>
            </w:r>
          </w:p>
        </w:tc>
        <w:tc>
          <w:tcPr>
            <w:tcW w:w="1800" w:type="dxa"/>
          </w:tcPr>
          <w:p w:rsidR="00191D61" w:rsidRPr="00191D61" w:rsidRDefault="00191D61" w:rsidP="000407D2">
            <w:pPr>
              <w:spacing w:before="60" w:after="60"/>
              <w:textAlignment w:val="baseline"/>
              <w:rPr>
                <w:rFonts w:eastAsia="Times New Roman" w:cs="Times New Roman"/>
                <w:b/>
                <w:sz w:val="18"/>
                <w:szCs w:val="18"/>
              </w:rPr>
            </w:pP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1.5</w:t>
            </w:r>
          </w:p>
        </w:tc>
        <w:tc>
          <w:tcPr>
            <w:tcW w:w="3150" w:type="dxa"/>
          </w:tcPr>
          <w:p w:rsidR="00191D61" w:rsidRPr="00191D61" w:rsidRDefault="00191D61" w:rsidP="000407D2">
            <w:pPr>
              <w:spacing w:before="60" w:after="60"/>
              <w:textAlignment w:val="baseline"/>
              <w:rPr>
                <w:rFonts w:eastAsia="Times New Roman" w:cs="Times New Roman"/>
                <w:b/>
                <w:sz w:val="18"/>
                <w:szCs w:val="18"/>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proofErr w:type="spellStart"/>
            <w:r w:rsidRPr="00C340A2">
              <w:rPr>
                <w:rFonts w:eastAsia="Times New Roman" w:cs="Times New Roman"/>
                <w:sz w:val="18"/>
                <w:szCs w:val="18"/>
              </w:rPr>
              <w:t>Garburator</w:t>
            </w:r>
            <w:proofErr w:type="spellEnd"/>
          </w:p>
        </w:tc>
        <w:tc>
          <w:tcPr>
            <w:tcW w:w="1800" w:type="dxa"/>
          </w:tcPr>
          <w:p w:rsidR="00191D61" w:rsidRPr="00191D61" w:rsidRDefault="00191D61" w:rsidP="000407D2">
            <w:pPr>
              <w:spacing w:before="60" w:after="60"/>
              <w:textAlignment w:val="baseline"/>
              <w:rPr>
                <w:rFonts w:eastAsia="Times New Roman" w:cs="Times New Roman"/>
                <w:b/>
                <w:sz w:val="18"/>
                <w:szCs w:val="18"/>
              </w:rPr>
            </w:pP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3</w:t>
            </w:r>
          </w:p>
        </w:tc>
        <w:tc>
          <w:tcPr>
            <w:tcW w:w="3150" w:type="dxa"/>
          </w:tcPr>
          <w:p w:rsidR="00191D61" w:rsidRPr="00191D61" w:rsidRDefault="00191D61" w:rsidP="000407D2">
            <w:pPr>
              <w:spacing w:before="60" w:after="60"/>
              <w:textAlignment w:val="baseline"/>
              <w:rPr>
                <w:rFonts w:eastAsia="Times New Roman" w:cs="Times New Roman"/>
                <w:b/>
                <w:sz w:val="18"/>
                <w:szCs w:val="18"/>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Clothes Washer</w:t>
            </w:r>
          </w:p>
        </w:tc>
        <w:tc>
          <w:tcPr>
            <w:tcW w:w="1800" w:type="dxa"/>
          </w:tcPr>
          <w:p w:rsidR="00191D61" w:rsidRPr="00191D61" w:rsidRDefault="00191D61" w:rsidP="000407D2">
            <w:pPr>
              <w:spacing w:before="60" w:after="60"/>
              <w:jc w:val="center"/>
              <w:textAlignment w:val="baseline"/>
              <w:rPr>
                <w:rFonts w:eastAsia="Times New Roman" w:cs="Times New Roman"/>
                <w:b/>
                <w:sz w:val="18"/>
                <w:szCs w:val="18"/>
              </w:rPr>
            </w:pPr>
            <w:r w:rsidRPr="00191D61">
              <w:rPr>
                <w:rFonts w:eastAsia="Times New Roman" w:cs="Times New Roman"/>
                <w:b/>
                <w:sz w:val="18"/>
                <w:szCs w:val="18"/>
              </w:rPr>
              <w:t>1</w:t>
            </w: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1.5</w:t>
            </w:r>
          </w:p>
        </w:tc>
        <w:tc>
          <w:tcPr>
            <w:tcW w:w="3150" w:type="dxa"/>
          </w:tcPr>
          <w:p w:rsidR="00191D61" w:rsidRPr="00191D61" w:rsidRDefault="00191D61" w:rsidP="000407D2">
            <w:pPr>
              <w:spacing w:before="60" w:after="60"/>
              <w:jc w:val="center"/>
              <w:textAlignment w:val="baseline"/>
              <w:rPr>
                <w:rFonts w:eastAsia="Times New Roman" w:cs="Times New Roman"/>
                <w:b/>
                <w:sz w:val="18"/>
                <w:szCs w:val="18"/>
              </w:rPr>
            </w:pPr>
            <w:r w:rsidRPr="00191D61">
              <w:rPr>
                <w:rFonts w:eastAsia="Times New Roman" w:cs="Times New Roman"/>
                <w:b/>
                <w:sz w:val="18"/>
                <w:szCs w:val="18"/>
              </w:rPr>
              <w:t>1.5</w:t>
            </w: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Dishwasher</w:t>
            </w:r>
          </w:p>
        </w:tc>
        <w:tc>
          <w:tcPr>
            <w:tcW w:w="1800" w:type="dxa"/>
          </w:tcPr>
          <w:p w:rsidR="00191D61" w:rsidRPr="00C340A2" w:rsidRDefault="00191D61" w:rsidP="000407D2">
            <w:pPr>
              <w:spacing w:before="60" w:after="60"/>
              <w:textAlignment w:val="baseline"/>
              <w:rPr>
                <w:rFonts w:eastAsia="Times New Roman" w:cs="Times New Roman"/>
                <w:sz w:val="18"/>
                <w:szCs w:val="18"/>
              </w:rPr>
            </w:pP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1</w:t>
            </w:r>
          </w:p>
        </w:tc>
        <w:tc>
          <w:tcPr>
            <w:tcW w:w="3150" w:type="dxa"/>
          </w:tcPr>
          <w:p w:rsidR="00191D61" w:rsidRPr="00C340A2" w:rsidRDefault="00191D61" w:rsidP="000407D2">
            <w:pPr>
              <w:spacing w:before="60" w:after="60"/>
              <w:textAlignment w:val="baseline"/>
              <w:rPr>
                <w:rFonts w:eastAsia="Times New Roman" w:cs="Times New Roman"/>
                <w:sz w:val="18"/>
                <w:szCs w:val="18"/>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Laundry Tub</w:t>
            </w:r>
          </w:p>
        </w:tc>
        <w:tc>
          <w:tcPr>
            <w:tcW w:w="1800" w:type="dxa"/>
          </w:tcPr>
          <w:p w:rsidR="00191D61" w:rsidRPr="00191D61" w:rsidRDefault="00191D61" w:rsidP="000407D2">
            <w:pPr>
              <w:spacing w:before="60" w:after="60"/>
              <w:jc w:val="center"/>
              <w:textAlignment w:val="baseline"/>
              <w:rPr>
                <w:rFonts w:eastAsia="Times New Roman" w:cs="Times New Roman"/>
                <w:b/>
                <w:sz w:val="18"/>
                <w:szCs w:val="18"/>
              </w:rPr>
            </w:pPr>
            <w:r w:rsidRPr="00191D61">
              <w:rPr>
                <w:rFonts w:eastAsia="Times New Roman" w:cs="Times New Roman"/>
                <w:b/>
                <w:sz w:val="18"/>
                <w:szCs w:val="18"/>
              </w:rPr>
              <w:t>1</w:t>
            </w: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1.5</w:t>
            </w:r>
          </w:p>
        </w:tc>
        <w:tc>
          <w:tcPr>
            <w:tcW w:w="3150" w:type="dxa"/>
          </w:tcPr>
          <w:p w:rsidR="00191D61" w:rsidRPr="00191D61" w:rsidRDefault="00191D61" w:rsidP="000407D2">
            <w:pPr>
              <w:spacing w:before="60" w:after="60"/>
              <w:jc w:val="center"/>
              <w:textAlignment w:val="baseline"/>
              <w:rPr>
                <w:rFonts w:eastAsia="Times New Roman" w:cs="Times New Roman"/>
                <w:b/>
                <w:sz w:val="18"/>
                <w:szCs w:val="18"/>
              </w:rPr>
            </w:pPr>
            <w:r w:rsidRPr="00191D61">
              <w:rPr>
                <w:rFonts w:eastAsia="Times New Roman" w:cs="Times New Roman"/>
                <w:b/>
                <w:sz w:val="18"/>
                <w:szCs w:val="18"/>
              </w:rPr>
              <w:t>1.5</w:t>
            </w: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Additional Tub</w:t>
            </w:r>
          </w:p>
        </w:tc>
        <w:tc>
          <w:tcPr>
            <w:tcW w:w="1800" w:type="dxa"/>
          </w:tcPr>
          <w:p w:rsidR="00191D61" w:rsidRPr="00191D61" w:rsidRDefault="00191D61" w:rsidP="000407D2">
            <w:pPr>
              <w:spacing w:before="60" w:after="60"/>
              <w:textAlignment w:val="baseline"/>
              <w:rPr>
                <w:rFonts w:eastAsia="Times New Roman" w:cs="Times New Roman"/>
                <w:b/>
                <w:sz w:val="18"/>
                <w:szCs w:val="18"/>
              </w:rPr>
            </w:pP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2</w:t>
            </w:r>
          </w:p>
        </w:tc>
        <w:tc>
          <w:tcPr>
            <w:tcW w:w="3150" w:type="dxa"/>
          </w:tcPr>
          <w:p w:rsidR="00191D61" w:rsidRPr="00191D61" w:rsidRDefault="00191D61" w:rsidP="000407D2">
            <w:pPr>
              <w:spacing w:before="60" w:after="60"/>
              <w:textAlignment w:val="baseline"/>
              <w:rPr>
                <w:rFonts w:eastAsia="Times New Roman" w:cs="Times New Roman"/>
                <w:b/>
                <w:sz w:val="18"/>
                <w:szCs w:val="18"/>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Additional Shower (Stand Alone)</w:t>
            </w:r>
          </w:p>
        </w:tc>
        <w:tc>
          <w:tcPr>
            <w:tcW w:w="1800" w:type="dxa"/>
          </w:tcPr>
          <w:p w:rsidR="00191D61" w:rsidRPr="00191D61" w:rsidRDefault="00191D61" w:rsidP="000407D2">
            <w:pPr>
              <w:spacing w:before="60" w:after="60"/>
              <w:textAlignment w:val="baseline"/>
              <w:rPr>
                <w:rFonts w:eastAsia="Times New Roman" w:cs="Times New Roman"/>
                <w:b/>
                <w:sz w:val="18"/>
                <w:szCs w:val="18"/>
              </w:rPr>
            </w:pP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2</w:t>
            </w:r>
          </w:p>
        </w:tc>
        <w:tc>
          <w:tcPr>
            <w:tcW w:w="3150" w:type="dxa"/>
          </w:tcPr>
          <w:p w:rsidR="00191D61" w:rsidRPr="00191D61" w:rsidRDefault="00191D61" w:rsidP="000407D2">
            <w:pPr>
              <w:spacing w:before="60" w:after="60"/>
              <w:textAlignment w:val="baseline"/>
              <w:rPr>
                <w:rFonts w:eastAsia="Times New Roman" w:cs="Times New Roman"/>
                <w:b/>
                <w:sz w:val="18"/>
                <w:szCs w:val="18"/>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Additional Sink</w:t>
            </w:r>
          </w:p>
        </w:tc>
        <w:tc>
          <w:tcPr>
            <w:tcW w:w="1800" w:type="dxa"/>
          </w:tcPr>
          <w:p w:rsidR="00191D61" w:rsidRPr="00191D61" w:rsidRDefault="00191D61" w:rsidP="000407D2">
            <w:pPr>
              <w:spacing w:before="60" w:after="60"/>
              <w:textAlignment w:val="baseline"/>
              <w:rPr>
                <w:rFonts w:eastAsia="Times New Roman" w:cs="Times New Roman"/>
                <w:b/>
                <w:sz w:val="18"/>
                <w:szCs w:val="18"/>
              </w:rPr>
            </w:pP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1.5</w:t>
            </w:r>
          </w:p>
        </w:tc>
        <w:tc>
          <w:tcPr>
            <w:tcW w:w="3150" w:type="dxa"/>
          </w:tcPr>
          <w:p w:rsidR="00191D61" w:rsidRPr="00191D61" w:rsidRDefault="00191D61" w:rsidP="000407D2">
            <w:pPr>
              <w:spacing w:before="60" w:after="60"/>
              <w:textAlignment w:val="baseline"/>
              <w:rPr>
                <w:rFonts w:eastAsia="Times New Roman" w:cs="Times New Roman"/>
                <w:b/>
                <w:sz w:val="18"/>
                <w:szCs w:val="18"/>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Additional Toilet</w:t>
            </w:r>
          </w:p>
        </w:tc>
        <w:tc>
          <w:tcPr>
            <w:tcW w:w="1800" w:type="dxa"/>
          </w:tcPr>
          <w:p w:rsidR="00191D61" w:rsidRPr="00191D61" w:rsidRDefault="00191D61" w:rsidP="000407D2">
            <w:pPr>
              <w:spacing w:before="60" w:after="60"/>
              <w:textAlignment w:val="baseline"/>
              <w:rPr>
                <w:rFonts w:eastAsia="Times New Roman" w:cs="Times New Roman"/>
                <w:b/>
                <w:sz w:val="18"/>
                <w:szCs w:val="18"/>
              </w:rPr>
            </w:pP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4</w:t>
            </w:r>
          </w:p>
        </w:tc>
        <w:tc>
          <w:tcPr>
            <w:tcW w:w="3150" w:type="dxa"/>
          </w:tcPr>
          <w:p w:rsidR="00191D61" w:rsidRPr="00191D61" w:rsidRDefault="00191D61" w:rsidP="000407D2">
            <w:pPr>
              <w:spacing w:before="60" w:after="60"/>
              <w:textAlignment w:val="baseline"/>
              <w:rPr>
                <w:rFonts w:eastAsia="Times New Roman" w:cs="Times New Roman"/>
                <w:b/>
                <w:sz w:val="18"/>
                <w:szCs w:val="18"/>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Floor Drain</w:t>
            </w:r>
          </w:p>
        </w:tc>
        <w:tc>
          <w:tcPr>
            <w:tcW w:w="1800" w:type="dxa"/>
          </w:tcPr>
          <w:p w:rsidR="00191D61" w:rsidRPr="00191D61" w:rsidRDefault="00191D61" w:rsidP="000407D2">
            <w:pPr>
              <w:spacing w:before="60" w:after="60"/>
              <w:jc w:val="center"/>
              <w:textAlignment w:val="baseline"/>
              <w:rPr>
                <w:rFonts w:eastAsia="Times New Roman" w:cs="Times New Roman"/>
                <w:b/>
                <w:sz w:val="18"/>
                <w:szCs w:val="18"/>
              </w:rPr>
            </w:pPr>
            <w:r w:rsidRPr="00191D61">
              <w:rPr>
                <w:rFonts w:eastAsia="Times New Roman" w:cs="Times New Roman"/>
                <w:b/>
                <w:sz w:val="18"/>
                <w:szCs w:val="18"/>
              </w:rPr>
              <w:t>1</w:t>
            </w: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2</w:t>
            </w:r>
          </w:p>
        </w:tc>
        <w:tc>
          <w:tcPr>
            <w:tcW w:w="3150" w:type="dxa"/>
          </w:tcPr>
          <w:p w:rsidR="00191D61" w:rsidRPr="00191D61" w:rsidRDefault="00191D61" w:rsidP="000407D2">
            <w:pPr>
              <w:spacing w:before="60" w:after="60"/>
              <w:jc w:val="center"/>
              <w:textAlignment w:val="baseline"/>
              <w:rPr>
                <w:rFonts w:eastAsia="Times New Roman" w:cs="Times New Roman"/>
                <w:b/>
                <w:sz w:val="18"/>
                <w:szCs w:val="18"/>
              </w:rPr>
            </w:pPr>
            <w:r w:rsidRPr="00191D61">
              <w:rPr>
                <w:rFonts w:eastAsia="Times New Roman" w:cs="Times New Roman"/>
                <w:b/>
                <w:sz w:val="18"/>
                <w:szCs w:val="18"/>
              </w:rPr>
              <w:t>2</w:t>
            </w:r>
          </w:p>
        </w:tc>
      </w:tr>
      <w:tr w:rsidR="00191D61" w:rsidRPr="0061473C" w:rsidTr="000407D2">
        <w:trPr>
          <w:trHeight w:val="288"/>
          <w:jc w:val="center"/>
        </w:trPr>
        <w:tc>
          <w:tcPr>
            <w:tcW w:w="5778" w:type="dxa"/>
            <w:gridSpan w:val="3"/>
          </w:tcPr>
          <w:p w:rsidR="00191D61" w:rsidRPr="00C340A2" w:rsidRDefault="00191D61" w:rsidP="000407D2">
            <w:pPr>
              <w:spacing w:before="60" w:after="60"/>
              <w:textAlignment w:val="baseline"/>
              <w:rPr>
                <w:rFonts w:eastAsia="Times New Roman" w:cs="Times New Roman"/>
                <w:b/>
                <w:sz w:val="18"/>
                <w:szCs w:val="18"/>
              </w:rPr>
            </w:pPr>
            <w:r w:rsidRPr="00C340A2">
              <w:rPr>
                <w:rFonts w:eastAsia="Times New Roman" w:cs="Times New Roman"/>
                <w:b/>
                <w:sz w:val="18"/>
                <w:szCs w:val="18"/>
              </w:rPr>
              <w:t>Total</w:t>
            </w:r>
            <w:r>
              <w:rPr>
                <w:rFonts w:eastAsia="Times New Roman" w:cs="Times New Roman"/>
                <w:b/>
                <w:sz w:val="18"/>
                <w:szCs w:val="18"/>
              </w:rPr>
              <w:t xml:space="preserve"> Daily Flow</w:t>
            </w:r>
          </w:p>
        </w:tc>
        <w:tc>
          <w:tcPr>
            <w:tcW w:w="3150" w:type="dxa"/>
          </w:tcPr>
          <w:p w:rsidR="00191D61" w:rsidRPr="00191D61" w:rsidRDefault="00191D61" w:rsidP="000407D2">
            <w:pPr>
              <w:spacing w:before="60" w:after="60"/>
              <w:jc w:val="center"/>
              <w:textAlignment w:val="baseline"/>
              <w:rPr>
                <w:rFonts w:eastAsia="Times New Roman" w:cs="Times New Roman"/>
                <w:b/>
                <w:sz w:val="18"/>
                <w:szCs w:val="18"/>
              </w:rPr>
            </w:pPr>
            <w:r>
              <w:rPr>
                <w:rFonts w:eastAsia="Times New Roman" w:cs="Times New Roman"/>
                <w:b/>
                <w:sz w:val="18"/>
                <w:szCs w:val="18"/>
              </w:rPr>
              <w:t>17</w:t>
            </w:r>
          </w:p>
        </w:tc>
      </w:tr>
    </w:tbl>
    <w:p w:rsidR="00191D61" w:rsidRPr="000407D2" w:rsidRDefault="00191D61" w:rsidP="00191D61">
      <w:pPr>
        <w:spacing w:before="120" w:after="120" w:line="240" w:lineRule="auto"/>
        <w:ind w:left="1440"/>
      </w:pPr>
      <w:r w:rsidRPr="000407D2">
        <w:t>Bedrooms - 1600L</w:t>
      </w:r>
    </w:p>
    <w:p w:rsidR="00191D61" w:rsidRPr="000407D2" w:rsidRDefault="00191D61" w:rsidP="00191D61">
      <w:pPr>
        <w:spacing w:before="120" w:after="120" w:line="240" w:lineRule="auto"/>
        <w:ind w:left="1440"/>
      </w:pPr>
      <w:r w:rsidRPr="000407D2">
        <w:t xml:space="preserve">Fixtures - 17 </w:t>
      </w:r>
    </w:p>
    <w:p w:rsidR="00191D61" w:rsidRPr="000407D2" w:rsidRDefault="00191D61" w:rsidP="00191D61">
      <w:pPr>
        <w:spacing w:before="120" w:after="120" w:line="240" w:lineRule="auto"/>
        <w:ind w:left="1440"/>
      </w:pPr>
      <w:r w:rsidRPr="000407D2">
        <w:t>Living Space - 2400 sq ft = 222.97 sq. M, 222.97 - 200 = 22.97, 100 x 3 = 300 L</w:t>
      </w:r>
    </w:p>
    <w:p w:rsidR="00191D61" w:rsidRPr="000407D2" w:rsidRDefault="00191D61" w:rsidP="00191D61">
      <w:pPr>
        <w:spacing w:before="120" w:after="120" w:line="240" w:lineRule="auto"/>
        <w:ind w:left="1440"/>
      </w:pPr>
      <w:r w:rsidRPr="000407D2">
        <w:t>Add the greater of the living space or fixtures to the bedroom total, 1600 + 300 = 1900 L</w:t>
      </w:r>
    </w:p>
    <w:p w:rsidR="00191D61" w:rsidRPr="000407D2" w:rsidRDefault="00191D61" w:rsidP="00191D61">
      <w:pPr>
        <w:spacing w:before="120" w:after="120" w:line="240" w:lineRule="auto"/>
        <w:ind w:left="1440"/>
      </w:pPr>
      <w:r w:rsidRPr="000407D2">
        <w:t>1900 L Daily Flow Rate (Q)</w:t>
      </w:r>
    </w:p>
    <w:p w:rsidR="00191D61" w:rsidRPr="000407D2" w:rsidRDefault="00191D61" w:rsidP="00191D61">
      <w:pPr>
        <w:spacing w:before="120" w:after="120" w:line="240" w:lineRule="auto"/>
        <w:ind w:left="1440"/>
      </w:pPr>
      <w:r w:rsidRPr="000407D2">
        <w:t>Tank size is 1900 x 2 = 3800 L</w:t>
      </w:r>
    </w:p>
    <w:p w:rsidR="00191D61" w:rsidRPr="000407D2" w:rsidRDefault="00191D61" w:rsidP="00191D61">
      <w:pPr>
        <w:spacing w:before="120" w:after="120" w:line="240" w:lineRule="auto"/>
        <w:ind w:left="1440"/>
      </w:pPr>
      <w:r w:rsidRPr="000407D2">
        <w:t xml:space="preserve">Conventional Trench = (1900 x 12) / 200 = 22800 / 200 = 114 metres </w:t>
      </w:r>
    </w:p>
    <w:p w:rsidR="00073E07" w:rsidRPr="000407D2" w:rsidRDefault="00191D61" w:rsidP="000407D2">
      <w:pPr>
        <w:spacing w:before="120" w:after="120" w:line="240" w:lineRule="auto"/>
        <w:ind w:left="1440"/>
        <w:rPr>
          <w:b/>
        </w:rPr>
      </w:pPr>
      <w:r w:rsidRPr="000407D2">
        <w:rPr>
          <w:b/>
        </w:rPr>
        <w:t xml:space="preserve">Filter Bed = (1900 x 12) / 850 = 22800 / 850 = 26.82 sq. m  </w:t>
      </w:r>
      <w:r w:rsidR="00073E07" w:rsidRPr="000407D2">
        <w:rPr>
          <w:b/>
        </w:rPr>
        <w:br w:type="page"/>
      </w:r>
    </w:p>
    <w:p w:rsidR="000407D2" w:rsidRDefault="000407D2" w:rsidP="000407D2">
      <w:pPr>
        <w:pStyle w:val="ListParagraph"/>
        <w:numPr>
          <w:ilvl w:val="0"/>
          <w:numId w:val="14"/>
        </w:numPr>
        <w:spacing w:after="0"/>
      </w:pPr>
      <w:r>
        <w:lastRenderedPageBreak/>
        <w:t>House 2</w:t>
      </w:r>
    </w:p>
    <w:p w:rsidR="000407D2" w:rsidRDefault="000407D2" w:rsidP="000407D2">
      <w:pPr>
        <w:pStyle w:val="ListParagraph"/>
        <w:numPr>
          <w:ilvl w:val="1"/>
          <w:numId w:val="19"/>
        </w:numPr>
        <w:spacing w:after="0"/>
      </w:pPr>
      <w:r>
        <w:t>2 Bedrooms</w:t>
      </w:r>
    </w:p>
    <w:p w:rsidR="000407D2" w:rsidRDefault="000407D2" w:rsidP="000407D2">
      <w:pPr>
        <w:pStyle w:val="ListParagraph"/>
        <w:numPr>
          <w:ilvl w:val="1"/>
          <w:numId w:val="19"/>
        </w:numPr>
        <w:spacing w:after="0"/>
      </w:pPr>
      <w:r>
        <w:t>1 full bathroom</w:t>
      </w:r>
    </w:p>
    <w:p w:rsidR="000407D2" w:rsidRDefault="000407D2" w:rsidP="000407D2">
      <w:pPr>
        <w:pStyle w:val="ListParagraph"/>
        <w:numPr>
          <w:ilvl w:val="1"/>
          <w:numId w:val="19"/>
        </w:numPr>
        <w:spacing w:after="0"/>
      </w:pPr>
      <w:r>
        <w:t>1 Dishwasher</w:t>
      </w:r>
    </w:p>
    <w:p w:rsidR="000407D2" w:rsidRDefault="000407D2" w:rsidP="000407D2">
      <w:pPr>
        <w:pStyle w:val="ListParagraph"/>
        <w:numPr>
          <w:ilvl w:val="1"/>
          <w:numId w:val="19"/>
        </w:numPr>
        <w:spacing w:after="0"/>
      </w:pPr>
      <w:r>
        <w:t>1 Clothes washer</w:t>
      </w:r>
    </w:p>
    <w:p w:rsidR="000407D2" w:rsidRDefault="000407D2" w:rsidP="000407D2">
      <w:pPr>
        <w:pStyle w:val="ListParagraph"/>
        <w:numPr>
          <w:ilvl w:val="1"/>
          <w:numId w:val="19"/>
        </w:numPr>
        <w:spacing w:after="0"/>
      </w:pPr>
      <w:r>
        <w:t>1 Laundry Tub</w:t>
      </w:r>
    </w:p>
    <w:p w:rsidR="000407D2" w:rsidRDefault="000407D2" w:rsidP="000407D2">
      <w:pPr>
        <w:pStyle w:val="ListParagraph"/>
        <w:numPr>
          <w:ilvl w:val="1"/>
          <w:numId w:val="19"/>
        </w:numPr>
        <w:spacing w:after="0"/>
      </w:pPr>
      <w:r>
        <w:t>1 Floor drain</w:t>
      </w:r>
    </w:p>
    <w:p w:rsidR="000407D2" w:rsidRDefault="000407D2" w:rsidP="000407D2">
      <w:pPr>
        <w:pStyle w:val="ListParagraph"/>
        <w:numPr>
          <w:ilvl w:val="1"/>
          <w:numId w:val="19"/>
        </w:numPr>
        <w:spacing w:after="0"/>
      </w:pPr>
      <w:r>
        <w:t>1150 sq ft. livable space</w:t>
      </w:r>
    </w:p>
    <w:p w:rsidR="000407D2" w:rsidRDefault="000407D2" w:rsidP="000407D2">
      <w:pPr>
        <w:pStyle w:val="ListParagraph"/>
        <w:numPr>
          <w:ilvl w:val="1"/>
          <w:numId w:val="19"/>
        </w:numPr>
        <w:spacing w:after="0"/>
      </w:pPr>
      <w:r>
        <w:t>Loamy soil with an absorption rate of 22</w:t>
      </w:r>
    </w:p>
    <w:p w:rsidR="00A20A67" w:rsidRDefault="00A20A67" w:rsidP="00A20A67">
      <w:pPr>
        <w:pStyle w:val="ListParagraph"/>
        <w:shd w:val="clear" w:color="auto" w:fill="FFFFFF"/>
        <w:spacing w:before="120" w:after="120" w:line="240" w:lineRule="atLeast"/>
        <w:textAlignment w:val="baseline"/>
        <w:outlineLvl w:val="0"/>
      </w:pPr>
    </w:p>
    <w:tbl>
      <w:tblPr>
        <w:tblStyle w:val="TableGrid"/>
        <w:tblW w:w="0" w:type="auto"/>
        <w:jc w:val="center"/>
        <w:tblLook w:val="04A0" w:firstRow="1" w:lastRow="0" w:firstColumn="1" w:lastColumn="0" w:noHBand="0" w:noVBand="1"/>
      </w:tblPr>
      <w:tblGrid>
        <w:gridCol w:w="2178"/>
        <w:gridCol w:w="1800"/>
        <w:gridCol w:w="1800"/>
        <w:gridCol w:w="3150"/>
      </w:tblGrid>
      <w:tr w:rsidR="00191D61" w:rsidRPr="00C340A2"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b/>
                <w:sz w:val="20"/>
                <w:szCs w:val="20"/>
              </w:rPr>
            </w:pPr>
            <w:r w:rsidRPr="00C340A2">
              <w:rPr>
                <w:rFonts w:eastAsia="Times New Roman" w:cs="Times New Roman"/>
                <w:b/>
                <w:sz w:val="20"/>
                <w:szCs w:val="20"/>
              </w:rPr>
              <w:t>Fixture or Device</w:t>
            </w:r>
          </w:p>
        </w:tc>
        <w:tc>
          <w:tcPr>
            <w:tcW w:w="1800" w:type="dxa"/>
          </w:tcPr>
          <w:p w:rsidR="00191D61" w:rsidRPr="00C340A2" w:rsidRDefault="00191D61" w:rsidP="000407D2">
            <w:pPr>
              <w:spacing w:before="60" w:after="60"/>
              <w:textAlignment w:val="baseline"/>
              <w:rPr>
                <w:rFonts w:eastAsia="Times New Roman" w:cs="Times New Roman"/>
                <w:b/>
                <w:sz w:val="20"/>
                <w:szCs w:val="20"/>
              </w:rPr>
            </w:pPr>
            <w:r w:rsidRPr="00C340A2">
              <w:rPr>
                <w:rFonts w:eastAsia="Times New Roman" w:cs="Times New Roman"/>
                <w:b/>
                <w:sz w:val="20"/>
                <w:szCs w:val="20"/>
              </w:rPr>
              <w:t>Number of fixtures within residences</w:t>
            </w:r>
          </w:p>
        </w:tc>
        <w:tc>
          <w:tcPr>
            <w:tcW w:w="1800" w:type="dxa"/>
          </w:tcPr>
          <w:p w:rsidR="00191D61" w:rsidRPr="00C340A2" w:rsidRDefault="00191D61" w:rsidP="000407D2">
            <w:pPr>
              <w:spacing w:before="60" w:after="60"/>
              <w:textAlignment w:val="baseline"/>
              <w:rPr>
                <w:rFonts w:eastAsia="Times New Roman" w:cs="Times New Roman"/>
                <w:b/>
                <w:sz w:val="20"/>
                <w:szCs w:val="20"/>
              </w:rPr>
            </w:pPr>
            <w:r w:rsidRPr="00C340A2">
              <w:rPr>
                <w:rFonts w:eastAsia="Times New Roman" w:cs="Times New Roman"/>
                <w:b/>
                <w:sz w:val="20"/>
                <w:szCs w:val="20"/>
              </w:rPr>
              <w:t>Hydraulic Load, Fixture Units</w:t>
            </w:r>
          </w:p>
        </w:tc>
        <w:tc>
          <w:tcPr>
            <w:tcW w:w="3150" w:type="dxa"/>
          </w:tcPr>
          <w:p w:rsidR="00191D61" w:rsidRPr="00C340A2" w:rsidRDefault="00191D61" w:rsidP="000407D2">
            <w:pPr>
              <w:spacing w:before="60" w:after="60"/>
              <w:textAlignment w:val="baseline"/>
              <w:rPr>
                <w:rFonts w:eastAsia="Times New Roman" w:cs="Times New Roman"/>
                <w:b/>
                <w:sz w:val="20"/>
                <w:szCs w:val="20"/>
              </w:rPr>
            </w:pPr>
            <w:r w:rsidRPr="00C340A2">
              <w:rPr>
                <w:rFonts w:eastAsia="Times New Roman" w:cs="Times New Roman"/>
                <w:b/>
                <w:sz w:val="20"/>
                <w:szCs w:val="20"/>
              </w:rPr>
              <w:t>Totals</w:t>
            </w:r>
          </w:p>
          <w:p w:rsidR="00191D61" w:rsidRPr="00C340A2" w:rsidRDefault="00191D61" w:rsidP="000407D2">
            <w:pPr>
              <w:spacing w:before="60" w:after="60"/>
              <w:textAlignment w:val="baseline"/>
              <w:rPr>
                <w:rFonts w:eastAsia="Times New Roman" w:cs="Times New Roman"/>
                <w:b/>
                <w:sz w:val="20"/>
                <w:szCs w:val="20"/>
              </w:rPr>
            </w:pPr>
            <w:r w:rsidRPr="00C340A2">
              <w:rPr>
                <w:rFonts w:eastAsia="Times New Roman" w:cs="Times New Roman"/>
                <w:b/>
                <w:sz w:val="20"/>
                <w:szCs w:val="20"/>
              </w:rPr>
              <w:t>(Number of fixtures within Residence x Hydraulic Load)</w:t>
            </w:r>
          </w:p>
        </w:tc>
      </w:tr>
      <w:tr w:rsidR="00191D61" w:rsidTr="000407D2">
        <w:trPr>
          <w:trHeight w:val="288"/>
          <w:jc w:val="center"/>
        </w:trPr>
        <w:tc>
          <w:tcPr>
            <w:tcW w:w="3978" w:type="dxa"/>
            <w:gridSpan w:val="2"/>
          </w:tcPr>
          <w:p w:rsidR="00191D61" w:rsidRPr="0061473C" w:rsidRDefault="00191D61" w:rsidP="000407D2">
            <w:pPr>
              <w:spacing w:before="60" w:after="60"/>
              <w:textAlignment w:val="baseline"/>
              <w:rPr>
                <w:rFonts w:ascii="Times New Roman" w:eastAsia="Times New Roman" w:hAnsi="Times New Roman" w:cs="Times New Roman"/>
                <w:i/>
              </w:rPr>
            </w:pPr>
            <w:r w:rsidRPr="0061473C">
              <w:rPr>
                <w:rFonts w:ascii="Times New Roman" w:eastAsia="Times New Roman" w:hAnsi="Times New Roman" w:cs="Times New Roman"/>
                <w:i/>
              </w:rPr>
              <w:t>Bathroom group (Toilet, sink, tub)</w:t>
            </w:r>
          </w:p>
        </w:tc>
        <w:tc>
          <w:tcPr>
            <w:tcW w:w="1800" w:type="dxa"/>
          </w:tcPr>
          <w:p w:rsidR="00191D61" w:rsidRDefault="00191D61" w:rsidP="000407D2">
            <w:pPr>
              <w:spacing w:before="60" w:after="60"/>
              <w:textAlignment w:val="baseline"/>
              <w:rPr>
                <w:rFonts w:ascii="Times New Roman" w:eastAsia="Times New Roman" w:hAnsi="Times New Roman" w:cs="Times New Roman"/>
              </w:rPr>
            </w:pPr>
          </w:p>
        </w:tc>
        <w:tc>
          <w:tcPr>
            <w:tcW w:w="3150" w:type="dxa"/>
          </w:tcPr>
          <w:p w:rsidR="00191D61" w:rsidRDefault="00191D61" w:rsidP="000407D2">
            <w:pPr>
              <w:spacing w:before="60" w:after="60"/>
              <w:textAlignment w:val="baseline"/>
              <w:rPr>
                <w:rFonts w:ascii="Times New Roman" w:eastAsia="Times New Roman" w:hAnsi="Times New Roman" w:cs="Times New Roman"/>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Toilet with flush tank</w:t>
            </w:r>
          </w:p>
        </w:tc>
        <w:tc>
          <w:tcPr>
            <w:tcW w:w="1800" w:type="dxa"/>
          </w:tcPr>
          <w:p w:rsidR="00191D61" w:rsidRPr="00073E07" w:rsidRDefault="00073E07" w:rsidP="000407D2">
            <w:pPr>
              <w:spacing w:before="60" w:after="60"/>
              <w:jc w:val="center"/>
              <w:textAlignment w:val="baseline"/>
              <w:rPr>
                <w:rFonts w:eastAsia="Times New Roman" w:cs="Times New Roman"/>
                <w:b/>
                <w:sz w:val="18"/>
                <w:szCs w:val="18"/>
              </w:rPr>
            </w:pPr>
            <w:r w:rsidRPr="00073E07">
              <w:rPr>
                <w:rFonts w:eastAsia="Times New Roman" w:cs="Times New Roman"/>
                <w:b/>
                <w:sz w:val="18"/>
                <w:szCs w:val="18"/>
              </w:rPr>
              <w:t>1</w:t>
            </w: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6</w:t>
            </w:r>
          </w:p>
        </w:tc>
        <w:tc>
          <w:tcPr>
            <w:tcW w:w="3150" w:type="dxa"/>
          </w:tcPr>
          <w:p w:rsidR="00191D61" w:rsidRPr="00073E07" w:rsidRDefault="00073E07" w:rsidP="000407D2">
            <w:pPr>
              <w:spacing w:before="60" w:after="60"/>
              <w:jc w:val="center"/>
              <w:textAlignment w:val="baseline"/>
              <w:rPr>
                <w:rFonts w:eastAsia="Times New Roman" w:cs="Times New Roman"/>
                <w:b/>
                <w:sz w:val="18"/>
                <w:szCs w:val="18"/>
              </w:rPr>
            </w:pPr>
            <w:r w:rsidRPr="00073E07">
              <w:rPr>
                <w:rFonts w:eastAsia="Times New Roman" w:cs="Times New Roman"/>
                <w:b/>
                <w:sz w:val="18"/>
                <w:szCs w:val="18"/>
              </w:rPr>
              <w:t>6</w:t>
            </w: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Toilet with direct flush valve</w:t>
            </w:r>
          </w:p>
        </w:tc>
        <w:tc>
          <w:tcPr>
            <w:tcW w:w="1800" w:type="dxa"/>
          </w:tcPr>
          <w:p w:rsidR="00191D61" w:rsidRPr="00073E07" w:rsidRDefault="00191D61" w:rsidP="000407D2">
            <w:pPr>
              <w:spacing w:before="60" w:after="60"/>
              <w:jc w:val="center"/>
              <w:textAlignment w:val="baseline"/>
              <w:rPr>
                <w:rFonts w:eastAsia="Times New Roman" w:cs="Times New Roman"/>
                <w:b/>
                <w:sz w:val="18"/>
                <w:szCs w:val="18"/>
              </w:rPr>
            </w:pP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8</w:t>
            </w:r>
          </w:p>
        </w:tc>
        <w:tc>
          <w:tcPr>
            <w:tcW w:w="3150" w:type="dxa"/>
          </w:tcPr>
          <w:p w:rsidR="00191D61" w:rsidRPr="00073E07" w:rsidRDefault="00191D61" w:rsidP="000407D2">
            <w:pPr>
              <w:spacing w:before="60" w:after="60"/>
              <w:jc w:val="center"/>
              <w:textAlignment w:val="baseline"/>
              <w:rPr>
                <w:rFonts w:eastAsia="Times New Roman" w:cs="Times New Roman"/>
                <w:b/>
                <w:sz w:val="18"/>
                <w:szCs w:val="18"/>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1/2 Bathroom</w:t>
            </w:r>
          </w:p>
        </w:tc>
        <w:tc>
          <w:tcPr>
            <w:tcW w:w="1800" w:type="dxa"/>
          </w:tcPr>
          <w:p w:rsidR="00191D61" w:rsidRPr="00073E07" w:rsidRDefault="00191D61" w:rsidP="000407D2">
            <w:pPr>
              <w:spacing w:before="60" w:after="60"/>
              <w:jc w:val="center"/>
              <w:textAlignment w:val="baseline"/>
              <w:rPr>
                <w:rFonts w:eastAsia="Times New Roman" w:cs="Times New Roman"/>
                <w:b/>
                <w:sz w:val="18"/>
                <w:szCs w:val="18"/>
              </w:rPr>
            </w:pP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5</w:t>
            </w:r>
          </w:p>
        </w:tc>
        <w:tc>
          <w:tcPr>
            <w:tcW w:w="3150" w:type="dxa"/>
          </w:tcPr>
          <w:p w:rsidR="00191D61" w:rsidRPr="00073E07" w:rsidRDefault="00191D61" w:rsidP="000407D2">
            <w:pPr>
              <w:spacing w:before="60" w:after="60"/>
              <w:jc w:val="center"/>
              <w:textAlignment w:val="baseline"/>
              <w:rPr>
                <w:rFonts w:eastAsia="Times New Roman" w:cs="Times New Roman"/>
                <w:b/>
                <w:sz w:val="18"/>
                <w:szCs w:val="18"/>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Kitchen Sink</w:t>
            </w:r>
          </w:p>
        </w:tc>
        <w:tc>
          <w:tcPr>
            <w:tcW w:w="1800" w:type="dxa"/>
          </w:tcPr>
          <w:p w:rsidR="00191D61" w:rsidRPr="00073E07" w:rsidRDefault="00191D61" w:rsidP="000407D2">
            <w:pPr>
              <w:spacing w:before="60" w:after="60"/>
              <w:jc w:val="center"/>
              <w:textAlignment w:val="baseline"/>
              <w:rPr>
                <w:rFonts w:eastAsia="Times New Roman" w:cs="Times New Roman"/>
                <w:b/>
                <w:sz w:val="18"/>
                <w:szCs w:val="18"/>
              </w:rPr>
            </w:pP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1.5</w:t>
            </w:r>
          </w:p>
        </w:tc>
        <w:tc>
          <w:tcPr>
            <w:tcW w:w="3150" w:type="dxa"/>
          </w:tcPr>
          <w:p w:rsidR="00191D61" w:rsidRPr="00073E07" w:rsidRDefault="00191D61" w:rsidP="000407D2">
            <w:pPr>
              <w:spacing w:before="60" w:after="60"/>
              <w:jc w:val="center"/>
              <w:textAlignment w:val="baseline"/>
              <w:rPr>
                <w:rFonts w:eastAsia="Times New Roman" w:cs="Times New Roman"/>
                <w:b/>
                <w:sz w:val="18"/>
                <w:szCs w:val="18"/>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proofErr w:type="spellStart"/>
            <w:r w:rsidRPr="00C340A2">
              <w:rPr>
                <w:rFonts w:eastAsia="Times New Roman" w:cs="Times New Roman"/>
                <w:sz w:val="18"/>
                <w:szCs w:val="18"/>
              </w:rPr>
              <w:t>Garburator</w:t>
            </w:r>
            <w:proofErr w:type="spellEnd"/>
          </w:p>
        </w:tc>
        <w:tc>
          <w:tcPr>
            <w:tcW w:w="1800" w:type="dxa"/>
          </w:tcPr>
          <w:p w:rsidR="00191D61" w:rsidRPr="00073E07" w:rsidRDefault="00191D61" w:rsidP="000407D2">
            <w:pPr>
              <w:spacing w:before="60" w:after="60"/>
              <w:jc w:val="center"/>
              <w:textAlignment w:val="baseline"/>
              <w:rPr>
                <w:rFonts w:eastAsia="Times New Roman" w:cs="Times New Roman"/>
                <w:b/>
                <w:sz w:val="18"/>
                <w:szCs w:val="18"/>
              </w:rPr>
            </w:pP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3</w:t>
            </w:r>
          </w:p>
        </w:tc>
        <w:tc>
          <w:tcPr>
            <w:tcW w:w="3150" w:type="dxa"/>
          </w:tcPr>
          <w:p w:rsidR="00191D61" w:rsidRPr="00073E07" w:rsidRDefault="00191D61" w:rsidP="000407D2">
            <w:pPr>
              <w:spacing w:before="60" w:after="60"/>
              <w:jc w:val="center"/>
              <w:textAlignment w:val="baseline"/>
              <w:rPr>
                <w:rFonts w:eastAsia="Times New Roman" w:cs="Times New Roman"/>
                <w:b/>
                <w:sz w:val="18"/>
                <w:szCs w:val="18"/>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Clothes Washer</w:t>
            </w:r>
          </w:p>
        </w:tc>
        <w:tc>
          <w:tcPr>
            <w:tcW w:w="1800" w:type="dxa"/>
          </w:tcPr>
          <w:p w:rsidR="00191D61" w:rsidRPr="00073E07" w:rsidRDefault="00073E07" w:rsidP="000407D2">
            <w:pPr>
              <w:spacing w:before="60" w:after="60"/>
              <w:jc w:val="center"/>
              <w:textAlignment w:val="baseline"/>
              <w:rPr>
                <w:rFonts w:eastAsia="Times New Roman" w:cs="Times New Roman"/>
                <w:b/>
                <w:sz w:val="18"/>
                <w:szCs w:val="18"/>
              </w:rPr>
            </w:pPr>
            <w:r w:rsidRPr="00073E07">
              <w:rPr>
                <w:rFonts w:eastAsia="Times New Roman" w:cs="Times New Roman"/>
                <w:b/>
                <w:sz w:val="18"/>
                <w:szCs w:val="18"/>
              </w:rPr>
              <w:t>1</w:t>
            </w: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1.5</w:t>
            </w:r>
          </w:p>
        </w:tc>
        <w:tc>
          <w:tcPr>
            <w:tcW w:w="3150" w:type="dxa"/>
          </w:tcPr>
          <w:p w:rsidR="00191D61" w:rsidRPr="00073E07" w:rsidRDefault="00073E07" w:rsidP="000407D2">
            <w:pPr>
              <w:spacing w:before="60" w:after="60"/>
              <w:jc w:val="center"/>
              <w:textAlignment w:val="baseline"/>
              <w:rPr>
                <w:rFonts w:eastAsia="Times New Roman" w:cs="Times New Roman"/>
                <w:b/>
                <w:sz w:val="18"/>
                <w:szCs w:val="18"/>
              </w:rPr>
            </w:pPr>
            <w:r w:rsidRPr="00073E07">
              <w:rPr>
                <w:rFonts w:eastAsia="Times New Roman" w:cs="Times New Roman"/>
                <w:b/>
                <w:sz w:val="18"/>
                <w:szCs w:val="18"/>
              </w:rPr>
              <w:t>1.5</w:t>
            </w: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Dishwasher</w:t>
            </w:r>
          </w:p>
        </w:tc>
        <w:tc>
          <w:tcPr>
            <w:tcW w:w="1800" w:type="dxa"/>
          </w:tcPr>
          <w:p w:rsidR="00191D61" w:rsidRPr="00073E07" w:rsidRDefault="00073E07" w:rsidP="000407D2">
            <w:pPr>
              <w:spacing w:before="60" w:after="60"/>
              <w:jc w:val="center"/>
              <w:textAlignment w:val="baseline"/>
              <w:rPr>
                <w:rFonts w:eastAsia="Times New Roman" w:cs="Times New Roman"/>
                <w:b/>
                <w:sz w:val="18"/>
                <w:szCs w:val="18"/>
              </w:rPr>
            </w:pPr>
            <w:r w:rsidRPr="00073E07">
              <w:rPr>
                <w:rFonts w:eastAsia="Times New Roman" w:cs="Times New Roman"/>
                <w:b/>
                <w:sz w:val="18"/>
                <w:szCs w:val="18"/>
              </w:rPr>
              <w:t>1</w:t>
            </w: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1</w:t>
            </w:r>
          </w:p>
        </w:tc>
        <w:tc>
          <w:tcPr>
            <w:tcW w:w="3150" w:type="dxa"/>
          </w:tcPr>
          <w:p w:rsidR="00191D61" w:rsidRPr="00073E07" w:rsidRDefault="00073E07" w:rsidP="000407D2">
            <w:pPr>
              <w:spacing w:before="60" w:after="60"/>
              <w:jc w:val="center"/>
              <w:textAlignment w:val="baseline"/>
              <w:rPr>
                <w:rFonts w:eastAsia="Times New Roman" w:cs="Times New Roman"/>
                <w:b/>
                <w:sz w:val="18"/>
                <w:szCs w:val="18"/>
              </w:rPr>
            </w:pPr>
            <w:r w:rsidRPr="00073E07">
              <w:rPr>
                <w:rFonts w:eastAsia="Times New Roman" w:cs="Times New Roman"/>
                <w:b/>
                <w:sz w:val="18"/>
                <w:szCs w:val="18"/>
              </w:rPr>
              <w:t>1</w:t>
            </w: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Laundry Tub</w:t>
            </w:r>
          </w:p>
        </w:tc>
        <w:tc>
          <w:tcPr>
            <w:tcW w:w="1800" w:type="dxa"/>
          </w:tcPr>
          <w:p w:rsidR="00191D61" w:rsidRPr="00073E07" w:rsidRDefault="00073E07" w:rsidP="000407D2">
            <w:pPr>
              <w:spacing w:before="60" w:after="60"/>
              <w:jc w:val="center"/>
              <w:textAlignment w:val="baseline"/>
              <w:rPr>
                <w:rFonts w:eastAsia="Times New Roman" w:cs="Times New Roman"/>
                <w:b/>
                <w:sz w:val="18"/>
                <w:szCs w:val="18"/>
              </w:rPr>
            </w:pPr>
            <w:r w:rsidRPr="00073E07">
              <w:rPr>
                <w:rFonts w:eastAsia="Times New Roman" w:cs="Times New Roman"/>
                <w:b/>
                <w:sz w:val="18"/>
                <w:szCs w:val="18"/>
              </w:rPr>
              <w:t>1</w:t>
            </w: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1.5</w:t>
            </w:r>
          </w:p>
        </w:tc>
        <w:tc>
          <w:tcPr>
            <w:tcW w:w="3150" w:type="dxa"/>
          </w:tcPr>
          <w:p w:rsidR="00191D61" w:rsidRPr="00073E07" w:rsidRDefault="00073E07" w:rsidP="000407D2">
            <w:pPr>
              <w:spacing w:before="60" w:after="60"/>
              <w:jc w:val="center"/>
              <w:textAlignment w:val="baseline"/>
              <w:rPr>
                <w:rFonts w:eastAsia="Times New Roman" w:cs="Times New Roman"/>
                <w:b/>
                <w:sz w:val="18"/>
                <w:szCs w:val="18"/>
              </w:rPr>
            </w:pPr>
            <w:r w:rsidRPr="00073E07">
              <w:rPr>
                <w:rFonts w:eastAsia="Times New Roman" w:cs="Times New Roman"/>
                <w:b/>
                <w:sz w:val="18"/>
                <w:szCs w:val="18"/>
              </w:rPr>
              <w:t>1.5</w:t>
            </w: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Additional Tub</w:t>
            </w:r>
          </w:p>
        </w:tc>
        <w:tc>
          <w:tcPr>
            <w:tcW w:w="1800" w:type="dxa"/>
          </w:tcPr>
          <w:p w:rsidR="00191D61" w:rsidRPr="00073E07" w:rsidRDefault="00191D61" w:rsidP="000407D2">
            <w:pPr>
              <w:spacing w:before="60" w:after="60"/>
              <w:jc w:val="center"/>
              <w:textAlignment w:val="baseline"/>
              <w:rPr>
                <w:rFonts w:eastAsia="Times New Roman" w:cs="Times New Roman"/>
                <w:b/>
                <w:sz w:val="18"/>
                <w:szCs w:val="18"/>
              </w:rPr>
            </w:pP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2</w:t>
            </w:r>
          </w:p>
        </w:tc>
        <w:tc>
          <w:tcPr>
            <w:tcW w:w="3150" w:type="dxa"/>
          </w:tcPr>
          <w:p w:rsidR="00191D61" w:rsidRPr="00073E07" w:rsidRDefault="00191D61" w:rsidP="000407D2">
            <w:pPr>
              <w:spacing w:before="60" w:after="60"/>
              <w:jc w:val="center"/>
              <w:textAlignment w:val="baseline"/>
              <w:rPr>
                <w:rFonts w:eastAsia="Times New Roman" w:cs="Times New Roman"/>
                <w:b/>
                <w:sz w:val="18"/>
                <w:szCs w:val="18"/>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Additional Shower (Stand Alone)</w:t>
            </w:r>
          </w:p>
        </w:tc>
        <w:tc>
          <w:tcPr>
            <w:tcW w:w="1800" w:type="dxa"/>
          </w:tcPr>
          <w:p w:rsidR="00191D61" w:rsidRPr="00073E07" w:rsidRDefault="00191D61" w:rsidP="000407D2">
            <w:pPr>
              <w:spacing w:before="60" w:after="60"/>
              <w:jc w:val="center"/>
              <w:textAlignment w:val="baseline"/>
              <w:rPr>
                <w:rFonts w:eastAsia="Times New Roman" w:cs="Times New Roman"/>
                <w:b/>
                <w:sz w:val="18"/>
                <w:szCs w:val="18"/>
              </w:rPr>
            </w:pP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2</w:t>
            </w:r>
          </w:p>
        </w:tc>
        <w:tc>
          <w:tcPr>
            <w:tcW w:w="3150" w:type="dxa"/>
          </w:tcPr>
          <w:p w:rsidR="00191D61" w:rsidRPr="00073E07" w:rsidRDefault="00191D61" w:rsidP="000407D2">
            <w:pPr>
              <w:spacing w:before="60" w:after="60"/>
              <w:jc w:val="center"/>
              <w:textAlignment w:val="baseline"/>
              <w:rPr>
                <w:rFonts w:eastAsia="Times New Roman" w:cs="Times New Roman"/>
                <w:b/>
                <w:sz w:val="18"/>
                <w:szCs w:val="18"/>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Additional Sink</w:t>
            </w:r>
          </w:p>
        </w:tc>
        <w:tc>
          <w:tcPr>
            <w:tcW w:w="1800" w:type="dxa"/>
          </w:tcPr>
          <w:p w:rsidR="00191D61" w:rsidRPr="00073E07" w:rsidRDefault="00191D61" w:rsidP="000407D2">
            <w:pPr>
              <w:spacing w:before="60" w:after="60"/>
              <w:jc w:val="center"/>
              <w:textAlignment w:val="baseline"/>
              <w:rPr>
                <w:rFonts w:eastAsia="Times New Roman" w:cs="Times New Roman"/>
                <w:b/>
                <w:sz w:val="18"/>
                <w:szCs w:val="18"/>
              </w:rPr>
            </w:pP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1.5</w:t>
            </w:r>
          </w:p>
        </w:tc>
        <w:tc>
          <w:tcPr>
            <w:tcW w:w="3150" w:type="dxa"/>
          </w:tcPr>
          <w:p w:rsidR="00191D61" w:rsidRPr="00073E07" w:rsidRDefault="00191D61" w:rsidP="000407D2">
            <w:pPr>
              <w:spacing w:before="60" w:after="60"/>
              <w:jc w:val="center"/>
              <w:textAlignment w:val="baseline"/>
              <w:rPr>
                <w:rFonts w:eastAsia="Times New Roman" w:cs="Times New Roman"/>
                <w:b/>
                <w:sz w:val="18"/>
                <w:szCs w:val="18"/>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Additional Toilet</w:t>
            </w:r>
          </w:p>
        </w:tc>
        <w:tc>
          <w:tcPr>
            <w:tcW w:w="1800" w:type="dxa"/>
          </w:tcPr>
          <w:p w:rsidR="00191D61" w:rsidRPr="00073E07" w:rsidRDefault="00191D61" w:rsidP="000407D2">
            <w:pPr>
              <w:spacing w:before="60" w:after="60"/>
              <w:jc w:val="center"/>
              <w:textAlignment w:val="baseline"/>
              <w:rPr>
                <w:rFonts w:eastAsia="Times New Roman" w:cs="Times New Roman"/>
                <w:b/>
                <w:sz w:val="18"/>
                <w:szCs w:val="18"/>
              </w:rPr>
            </w:pP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4</w:t>
            </w:r>
          </w:p>
        </w:tc>
        <w:tc>
          <w:tcPr>
            <w:tcW w:w="3150" w:type="dxa"/>
          </w:tcPr>
          <w:p w:rsidR="00191D61" w:rsidRPr="00073E07" w:rsidRDefault="00191D61" w:rsidP="000407D2">
            <w:pPr>
              <w:spacing w:before="60" w:after="60"/>
              <w:jc w:val="center"/>
              <w:textAlignment w:val="baseline"/>
              <w:rPr>
                <w:rFonts w:eastAsia="Times New Roman" w:cs="Times New Roman"/>
                <w:b/>
                <w:sz w:val="18"/>
                <w:szCs w:val="18"/>
              </w:rPr>
            </w:pPr>
          </w:p>
        </w:tc>
      </w:tr>
      <w:tr w:rsidR="00191D61" w:rsidRPr="0061473C" w:rsidTr="000407D2">
        <w:trPr>
          <w:trHeight w:val="288"/>
          <w:jc w:val="center"/>
        </w:trPr>
        <w:tc>
          <w:tcPr>
            <w:tcW w:w="2178" w:type="dxa"/>
          </w:tcPr>
          <w:p w:rsidR="00191D61" w:rsidRPr="00C340A2" w:rsidRDefault="00191D61" w:rsidP="000407D2">
            <w:pPr>
              <w:spacing w:before="60" w:after="60"/>
              <w:textAlignment w:val="baseline"/>
              <w:rPr>
                <w:rFonts w:eastAsia="Times New Roman" w:cs="Times New Roman"/>
                <w:sz w:val="18"/>
                <w:szCs w:val="18"/>
              </w:rPr>
            </w:pPr>
            <w:r w:rsidRPr="00C340A2">
              <w:rPr>
                <w:rFonts w:eastAsia="Times New Roman" w:cs="Times New Roman"/>
                <w:sz w:val="18"/>
                <w:szCs w:val="18"/>
              </w:rPr>
              <w:t>Floor Drain</w:t>
            </w:r>
          </w:p>
        </w:tc>
        <w:tc>
          <w:tcPr>
            <w:tcW w:w="1800" w:type="dxa"/>
          </w:tcPr>
          <w:p w:rsidR="00191D61" w:rsidRPr="00073E07" w:rsidRDefault="00073E07" w:rsidP="000407D2">
            <w:pPr>
              <w:spacing w:before="60" w:after="60"/>
              <w:jc w:val="center"/>
              <w:textAlignment w:val="baseline"/>
              <w:rPr>
                <w:rFonts w:eastAsia="Times New Roman" w:cs="Times New Roman"/>
                <w:b/>
                <w:sz w:val="18"/>
                <w:szCs w:val="18"/>
              </w:rPr>
            </w:pPr>
            <w:r w:rsidRPr="00073E07">
              <w:rPr>
                <w:rFonts w:eastAsia="Times New Roman" w:cs="Times New Roman"/>
                <w:b/>
                <w:sz w:val="18"/>
                <w:szCs w:val="18"/>
              </w:rPr>
              <w:t>1</w:t>
            </w:r>
          </w:p>
        </w:tc>
        <w:tc>
          <w:tcPr>
            <w:tcW w:w="1800" w:type="dxa"/>
          </w:tcPr>
          <w:p w:rsidR="00191D61" w:rsidRPr="00C340A2" w:rsidRDefault="00191D61" w:rsidP="000407D2">
            <w:pPr>
              <w:spacing w:before="60" w:after="60"/>
              <w:jc w:val="center"/>
              <w:textAlignment w:val="baseline"/>
              <w:rPr>
                <w:rFonts w:eastAsia="Times New Roman" w:cs="Times New Roman"/>
                <w:b/>
                <w:sz w:val="18"/>
                <w:szCs w:val="18"/>
              </w:rPr>
            </w:pPr>
            <w:r w:rsidRPr="00C340A2">
              <w:rPr>
                <w:rFonts w:eastAsia="Times New Roman" w:cs="Times New Roman"/>
                <w:b/>
                <w:sz w:val="18"/>
                <w:szCs w:val="18"/>
              </w:rPr>
              <w:t>2</w:t>
            </w:r>
          </w:p>
        </w:tc>
        <w:tc>
          <w:tcPr>
            <w:tcW w:w="3150" w:type="dxa"/>
          </w:tcPr>
          <w:p w:rsidR="00191D61" w:rsidRPr="00073E07" w:rsidRDefault="00073E07" w:rsidP="000407D2">
            <w:pPr>
              <w:spacing w:before="60" w:after="60"/>
              <w:jc w:val="center"/>
              <w:textAlignment w:val="baseline"/>
              <w:rPr>
                <w:rFonts w:eastAsia="Times New Roman" w:cs="Times New Roman"/>
                <w:b/>
                <w:sz w:val="18"/>
                <w:szCs w:val="18"/>
              </w:rPr>
            </w:pPr>
            <w:r w:rsidRPr="00073E07">
              <w:rPr>
                <w:rFonts w:eastAsia="Times New Roman" w:cs="Times New Roman"/>
                <w:b/>
                <w:sz w:val="18"/>
                <w:szCs w:val="18"/>
              </w:rPr>
              <w:t>2</w:t>
            </w:r>
          </w:p>
        </w:tc>
      </w:tr>
      <w:tr w:rsidR="00191D61" w:rsidRPr="0061473C" w:rsidTr="000407D2">
        <w:trPr>
          <w:trHeight w:val="288"/>
          <w:jc w:val="center"/>
        </w:trPr>
        <w:tc>
          <w:tcPr>
            <w:tcW w:w="5778" w:type="dxa"/>
            <w:gridSpan w:val="3"/>
          </w:tcPr>
          <w:p w:rsidR="00191D61" w:rsidRPr="00C340A2" w:rsidRDefault="00191D61" w:rsidP="000407D2">
            <w:pPr>
              <w:spacing w:before="60" w:after="60"/>
              <w:textAlignment w:val="baseline"/>
              <w:rPr>
                <w:rFonts w:eastAsia="Times New Roman" w:cs="Times New Roman"/>
                <w:b/>
                <w:sz w:val="18"/>
                <w:szCs w:val="18"/>
              </w:rPr>
            </w:pPr>
            <w:r w:rsidRPr="00C340A2">
              <w:rPr>
                <w:rFonts w:eastAsia="Times New Roman" w:cs="Times New Roman"/>
                <w:b/>
                <w:sz w:val="18"/>
                <w:szCs w:val="18"/>
              </w:rPr>
              <w:t>Total</w:t>
            </w:r>
            <w:r>
              <w:rPr>
                <w:rFonts w:eastAsia="Times New Roman" w:cs="Times New Roman"/>
                <w:b/>
                <w:sz w:val="18"/>
                <w:szCs w:val="18"/>
              </w:rPr>
              <w:t xml:space="preserve"> Daily Flow</w:t>
            </w:r>
          </w:p>
        </w:tc>
        <w:tc>
          <w:tcPr>
            <w:tcW w:w="3150" w:type="dxa"/>
          </w:tcPr>
          <w:p w:rsidR="00191D61" w:rsidRPr="00073E07" w:rsidRDefault="00073E07" w:rsidP="000407D2">
            <w:pPr>
              <w:spacing w:before="60" w:after="60"/>
              <w:jc w:val="center"/>
              <w:textAlignment w:val="baseline"/>
              <w:rPr>
                <w:rFonts w:eastAsia="Times New Roman" w:cs="Times New Roman"/>
                <w:b/>
                <w:sz w:val="18"/>
                <w:szCs w:val="18"/>
              </w:rPr>
            </w:pPr>
            <w:r w:rsidRPr="00073E07">
              <w:rPr>
                <w:rFonts w:eastAsia="Times New Roman" w:cs="Times New Roman"/>
                <w:b/>
                <w:sz w:val="18"/>
                <w:szCs w:val="18"/>
              </w:rPr>
              <w:t>12</w:t>
            </w:r>
          </w:p>
        </w:tc>
      </w:tr>
    </w:tbl>
    <w:p w:rsidR="00191D61" w:rsidRPr="000407D2" w:rsidRDefault="00191D61" w:rsidP="000407D2">
      <w:pPr>
        <w:spacing w:after="0" w:line="240" w:lineRule="auto"/>
        <w:ind w:left="1440"/>
      </w:pPr>
      <w:r w:rsidRPr="000407D2">
        <w:t>Bedrooms - 1100 L</w:t>
      </w:r>
    </w:p>
    <w:p w:rsidR="00191D61" w:rsidRPr="000407D2" w:rsidRDefault="00191D61" w:rsidP="000407D2">
      <w:pPr>
        <w:spacing w:after="0" w:line="240" w:lineRule="auto"/>
        <w:ind w:left="1440"/>
      </w:pPr>
      <w:r w:rsidRPr="000407D2">
        <w:t>Fixtures - 12</w:t>
      </w:r>
    </w:p>
    <w:p w:rsidR="00191D61" w:rsidRPr="000407D2" w:rsidRDefault="00191D61" w:rsidP="000407D2">
      <w:pPr>
        <w:spacing w:after="0" w:line="240" w:lineRule="auto"/>
        <w:ind w:left="1440"/>
      </w:pPr>
      <w:r w:rsidRPr="000407D2">
        <w:t>Living Space - 1150 sq ft = 106.84 sq. M</w:t>
      </w:r>
    </w:p>
    <w:p w:rsidR="00191D61" w:rsidRPr="000407D2" w:rsidRDefault="00191D61" w:rsidP="000407D2">
      <w:pPr>
        <w:spacing w:after="0" w:line="240" w:lineRule="auto"/>
        <w:ind w:left="1440"/>
      </w:pPr>
      <w:r w:rsidRPr="000407D2">
        <w:t>No additional Flow</w:t>
      </w:r>
    </w:p>
    <w:p w:rsidR="00191D61" w:rsidRPr="000407D2" w:rsidRDefault="00191D61" w:rsidP="000407D2">
      <w:pPr>
        <w:spacing w:after="0" w:line="240" w:lineRule="auto"/>
        <w:ind w:left="1440"/>
      </w:pPr>
      <w:r w:rsidRPr="000407D2">
        <w:t>1100 L Daily Flow Rate (Q)</w:t>
      </w:r>
    </w:p>
    <w:p w:rsidR="00191D61" w:rsidRPr="000407D2" w:rsidRDefault="00191D61" w:rsidP="000407D2">
      <w:pPr>
        <w:spacing w:after="0" w:line="240" w:lineRule="auto"/>
        <w:ind w:left="1440"/>
      </w:pPr>
      <w:r w:rsidRPr="000407D2">
        <w:t xml:space="preserve">Tank size is 1100 x 2 = 2200 </w:t>
      </w:r>
      <w:proofErr w:type="gramStart"/>
      <w:r w:rsidRPr="000407D2">
        <w:t>L,</w:t>
      </w:r>
      <w:proofErr w:type="gramEnd"/>
      <w:r w:rsidRPr="000407D2">
        <w:t xml:space="preserve"> minimum size tank must be 3600 L</w:t>
      </w:r>
    </w:p>
    <w:p w:rsidR="00191D61" w:rsidRPr="000407D2" w:rsidRDefault="00191D61" w:rsidP="000407D2">
      <w:pPr>
        <w:spacing w:after="0" w:line="240" w:lineRule="auto"/>
        <w:ind w:left="1440"/>
      </w:pPr>
      <w:r w:rsidRPr="000407D2">
        <w:t xml:space="preserve">Conventional Trench = (1100 x 22) / 200 = 24200 / 200 = 121 metres </w:t>
      </w:r>
    </w:p>
    <w:p w:rsidR="00191D61" w:rsidRPr="000407D2" w:rsidRDefault="00191D61" w:rsidP="000407D2">
      <w:pPr>
        <w:spacing w:after="0" w:line="240" w:lineRule="auto"/>
        <w:ind w:left="1440"/>
        <w:rPr>
          <w:b/>
        </w:rPr>
      </w:pPr>
      <w:r w:rsidRPr="000407D2">
        <w:rPr>
          <w:b/>
        </w:rPr>
        <w:t xml:space="preserve">Filter Bed = (1100 x 22) / 850 = 24200 / 850 = 28.47 sq. m  </w:t>
      </w:r>
    </w:p>
    <w:p w:rsidR="00073E07" w:rsidRDefault="00073E07">
      <w:r>
        <w:br w:type="page"/>
      </w:r>
    </w:p>
    <w:p w:rsidR="000407D2" w:rsidRDefault="000407D2" w:rsidP="000407D2">
      <w:pPr>
        <w:pStyle w:val="ListParagraph"/>
        <w:numPr>
          <w:ilvl w:val="0"/>
          <w:numId w:val="14"/>
        </w:numPr>
        <w:spacing w:after="0"/>
      </w:pPr>
      <w:r>
        <w:lastRenderedPageBreak/>
        <w:t>House 3</w:t>
      </w:r>
    </w:p>
    <w:p w:rsidR="000407D2" w:rsidRDefault="000407D2" w:rsidP="000407D2">
      <w:pPr>
        <w:pStyle w:val="ListParagraph"/>
        <w:numPr>
          <w:ilvl w:val="1"/>
          <w:numId w:val="21"/>
        </w:numPr>
        <w:spacing w:after="0"/>
      </w:pPr>
      <w:r>
        <w:t>4 bedrooms</w:t>
      </w:r>
    </w:p>
    <w:p w:rsidR="000407D2" w:rsidRDefault="000407D2" w:rsidP="000407D2">
      <w:pPr>
        <w:pStyle w:val="ListParagraph"/>
        <w:numPr>
          <w:ilvl w:val="1"/>
          <w:numId w:val="21"/>
        </w:numPr>
        <w:spacing w:after="0"/>
      </w:pPr>
      <w:r>
        <w:t>3 full bathrooms</w:t>
      </w:r>
    </w:p>
    <w:p w:rsidR="000407D2" w:rsidRDefault="000407D2" w:rsidP="000407D2">
      <w:pPr>
        <w:pStyle w:val="ListParagraph"/>
        <w:numPr>
          <w:ilvl w:val="1"/>
          <w:numId w:val="21"/>
        </w:numPr>
        <w:spacing w:after="0"/>
      </w:pPr>
      <w:r>
        <w:t>1 1/2 bathroom</w:t>
      </w:r>
    </w:p>
    <w:p w:rsidR="000407D2" w:rsidRDefault="000407D2" w:rsidP="000407D2">
      <w:pPr>
        <w:pStyle w:val="ListParagraph"/>
        <w:numPr>
          <w:ilvl w:val="1"/>
          <w:numId w:val="21"/>
        </w:numPr>
        <w:spacing w:after="0"/>
      </w:pPr>
      <w:r>
        <w:t>1 dishwasher</w:t>
      </w:r>
    </w:p>
    <w:p w:rsidR="000407D2" w:rsidRDefault="000407D2" w:rsidP="000407D2">
      <w:pPr>
        <w:pStyle w:val="ListParagraph"/>
        <w:numPr>
          <w:ilvl w:val="1"/>
          <w:numId w:val="21"/>
        </w:numPr>
        <w:spacing w:after="0"/>
      </w:pPr>
      <w:r>
        <w:t>1 Clothes washer</w:t>
      </w:r>
    </w:p>
    <w:p w:rsidR="000407D2" w:rsidRDefault="000407D2" w:rsidP="000407D2">
      <w:pPr>
        <w:pStyle w:val="ListParagraph"/>
        <w:numPr>
          <w:ilvl w:val="1"/>
          <w:numId w:val="21"/>
        </w:numPr>
        <w:spacing w:after="0"/>
      </w:pPr>
      <w:r>
        <w:t>1 laundry tub</w:t>
      </w:r>
    </w:p>
    <w:p w:rsidR="000407D2" w:rsidRDefault="000407D2" w:rsidP="000407D2">
      <w:pPr>
        <w:pStyle w:val="ListParagraph"/>
        <w:numPr>
          <w:ilvl w:val="1"/>
          <w:numId w:val="21"/>
        </w:numPr>
        <w:spacing w:after="0"/>
      </w:pPr>
      <w:r>
        <w:t>1 additional sink</w:t>
      </w:r>
    </w:p>
    <w:p w:rsidR="000407D2" w:rsidRDefault="000407D2" w:rsidP="000407D2">
      <w:pPr>
        <w:pStyle w:val="ListParagraph"/>
        <w:numPr>
          <w:ilvl w:val="1"/>
          <w:numId w:val="21"/>
        </w:numPr>
        <w:spacing w:after="0"/>
      </w:pPr>
      <w:r>
        <w:t>2 floor drains</w:t>
      </w:r>
    </w:p>
    <w:p w:rsidR="000407D2" w:rsidRDefault="000407D2" w:rsidP="000407D2">
      <w:pPr>
        <w:pStyle w:val="ListParagraph"/>
        <w:numPr>
          <w:ilvl w:val="1"/>
          <w:numId w:val="21"/>
        </w:numPr>
      </w:pPr>
      <w:r>
        <w:t xml:space="preserve">3000 </w:t>
      </w:r>
      <w:proofErr w:type="spellStart"/>
      <w:r>
        <w:t>sq</w:t>
      </w:r>
      <w:proofErr w:type="spellEnd"/>
      <w:r>
        <w:t xml:space="preserve"> ft. livable space</w:t>
      </w:r>
    </w:p>
    <w:p w:rsidR="000407D2" w:rsidRDefault="000407D2" w:rsidP="000407D2">
      <w:pPr>
        <w:pStyle w:val="ListParagraph"/>
        <w:numPr>
          <w:ilvl w:val="1"/>
          <w:numId w:val="21"/>
        </w:numPr>
      </w:pPr>
      <w:r>
        <w:t>Sandy soil with an absorption rate of 10</w:t>
      </w:r>
    </w:p>
    <w:p w:rsidR="00191D61" w:rsidRDefault="00191D61" w:rsidP="00A20A67">
      <w:pPr>
        <w:pStyle w:val="ListParagraph"/>
        <w:shd w:val="clear" w:color="auto" w:fill="FFFFFF"/>
        <w:spacing w:before="120" w:after="120" w:line="240" w:lineRule="atLeast"/>
        <w:textAlignment w:val="baseline"/>
        <w:outlineLvl w:val="0"/>
      </w:pPr>
    </w:p>
    <w:tbl>
      <w:tblPr>
        <w:tblStyle w:val="TableGrid"/>
        <w:tblW w:w="0" w:type="auto"/>
        <w:jc w:val="center"/>
        <w:tblLook w:val="04A0" w:firstRow="1" w:lastRow="0" w:firstColumn="1" w:lastColumn="0" w:noHBand="0" w:noVBand="1"/>
      </w:tblPr>
      <w:tblGrid>
        <w:gridCol w:w="2178"/>
        <w:gridCol w:w="1800"/>
        <w:gridCol w:w="1800"/>
        <w:gridCol w:w="3150"/>
      </w:tblGrid>
      <w:tr w:rsidR="00191D61" w:rsidRPr="00C340A2" w:rsidTr="000407D2">
        <w:trPr>
          <w:trHeight w:val="288"/>
          <w:jc w:val="center"/>
        </w:trPr>
        <w:tc>
          <w:tcPr>
            <w:tcW w:w="2178" w:type="dxa"/>
          </w:tcPr>
          <w:p w:rsidR="00191D61" w:rsidRPr="00C340A2" w:rsidRDefault="00191D61" w:rsidP="000407D2">
            <w:pPr>
              <w:textAlignment w:val="baseline"/>
              <w:rPr>
                <w:rFonts w:eastAsia="Times New Roman" w:cs="Times New Roman"/>
                <w:b/>
                <w:sz w:val="20"/>
                <w:szCs w:val="20"/>
              </w:rPr>
            </w:pPr>
            <w:r w:rsidRPr="00C340A2">
              <w:rPr>
                <w:rFonts w:eastAsia="Times New Roman" w:cs="Times New Roman"/>
                <w:b/>
                <w:sz w:val="20"/>
                <w:szCs w:val="20"/>
              </w:rPr>
              <w:t>Fixture or Device</w:t>
            </w:r>
          </w:p>
        </w:tc>
        <w:tc>
          <w:tcPr>
            <w:tcW w:w="1800" w:type="dxa"/>
          </w:tcPr>
          <w:p w:rsidR="00191D61" w:rsidRPr="00C340A2" w:rsidRDefault="00191D61" w:rsidP="000407D2">
            <w:pPr>
              <w:textAlignment w:val="baseline"/>
              <w:rPr>
                <w:rFonts w:eastAsia="Times New Roman" w:cs="Times New Roman"/>
                <w:b/>
                <w:sz w:val="20"/>
                <w:szCs w:val="20"/>
              </w:rPr>
            </w:pPr>
            <w:r w:rsidRPr="00C340A2">
              <w:rPr>
                <w:rFonts w:eastAsia="Times New Roman" w:cs="Times New Roman"/>
                <w:b/>
                <w:sz w:val="20"/>
                <w:szCs w:val="20"/>
              </w:rPr>
              <w:t>Number of fixtures within residences</w:t>
            </w:r>
          </w:p>
        </w:tc>
        <w:tc>
          <w:tcPr>
            <w:tcW w:w="1800" w:type="dxa"/>
          </w:tcPr>
          <w:p w:rsidR="00191D61" w:rsidRPr="00C340A2" w:rsidRDefault="00191D61" w:rsidP="000407D2">
            <w:pPr>
              <w:textAlignment w:val="baseline"/>
              <w:rPr>
                <w:rFonts w:eastAsia="Times New Roman" w:cs="Times New Roman"/>
                <w:b/>
                <w:sz w:val="20"/>
                <w:szCs w:val="20"/>
              </w:rPr>
            </w:pPr>
            <w:r w:rsidRPr="00C340A2">
              <w:rPr>
                <w:rFonts w:eastAsia="Times New Roman" w:cs="Times New Roman"/>
                <w:b/>
                <w:sz w:val="20"/>
                <w:szCs w:val="20"/>
              </w:rPr>
              <w:t>Hydraulic Load, Fixture Units</w:t>
            </w:r>
          </w:p>
        </w:tc>
        <w:tc>
          <w:tcPr>
            <w:tcW w:w="3150" w:type="dxa"/>
          </w:tcPr>
          <w:p w:rsidR="00191D61" w:rsidRPr="00C340A2" w:rsidRDefault="00191D61" w:rsidP="000407D2">
            <w:pPr>
              <w:textAlignment w:val="baseline"/>
              <w:rPr>
                <w:rFonts w:eastAsia="Times New Roman" w:cs="Times New Roman"/>
                <w:b/>
                <w:sz w:val="20"/>
                <w:szCs w:val="20"/>
              </w:rPr>
            </w:pPr>
            <w:r w:rsidRPr="00C340A2">
              <w:rPr>
                <w:rFonts w:eastAsia="Times New Roman" w:cs="Times New Roman"/>
                <w:b/>
                <w:sz w:val="20"/>
                <w:szCs w:val="20"/>
              </w:rPr>
              <w:t>Totals</w:t>
            </w:r>
          </w:p>
          <w:p w:rsidR="00191D61" w:rsidRPr="00C340A2" w:rsidRDefault="00191D61" w:rsidP="000407D2">
            <w:pPr>
              <w:textAlignment w:val="baseline"/>
              <w:rPr>
                <w:rFonts w:eastAsia="Times New Roman" w:cs="Times New Roman"/>
                <w:b/>
                <w:sz w:val="20"/>
                <w:szCs w:val="20"/>
              </w:rPr>
            </w:pPr>
            <w:r w:rsidRPr="00C340A2">
              <w:rPr>
                <w:rFonts w:eastAsia="Times New Roman" w:cs="Times New Roman"/>
                <w:b/>
                <w:sz w:val="20"/>
                <w:szCs w:val="20"/>
              </w:rPr>
              <w:t>(Number of fixtures within Residence x Hydraulic Load)</w:t>
            </w:r>
          </w:p>
        </w:tc>
      </w:tr>
      <w:tr w:rsidR="00191D61" w:rsidTr="000407D2">
        <w:trPr>
          <w:trHeight w:val="288"/>
          <w:jc w:val="center"/>
        </w:trPr>
        <w:tc>
          <w:tcPr>
            <w:tcW w:w="3978" w:type="dxa"/>
            <w:gridSpan w:val="2"/>
          </w:tcPr>
          <w:p w:rsidR="00191D61" w:rsidRPr="0061473C" w:rsidRDefault="00191D61" w:rsidP="000407D2">
            <w:pPr>
              <w:textAlignment w:val="baseline"/>
              <w:rPr>
                <w:rFonts w:ascii="Times New Roman" w:eastAsia="Times New Roman" w:hAnsi="Times New Roman" w:cs="Times New Roman"/>
                <w:i/>
              </w:rPr>
            </w:pPr>
            <w:r w:rsidRPr="0061473C">
              <w:rPr>
                <w:rFonts w:ascii="Times New Roman" w:eastAsia="Times New Roman" w:hAnsi="Times New Roman" w:cs="Times New Roman"/>
                <w:i/>
              </w:rPr>
              <w:t>Bathroom group (Toilet, sink, tub)</w:t>
            </w:r>
          </w:p>
        </w:tc>
        <w:tc>
          <w:tcPr>
            <w:tcW w:w="1800" w:type="dxa"/>
          </w:tcPr>
          <w:p w:rsidR="00191D61" w:rsidRDefault="00191D61" w:rsidP="000407D2">
            <w:pPr>
              <w:textAlignment w:val="baseline"/>
              <w:rPr>
                <w:rFonts w:ascii="Times New Roman" w:eastAsia="Times New Roman" w:hAnsi="Times New Roman" w:cs="Times New Roman"/>
              </w:rPr>
            </w:pPr>
          </w:p>
        </w:tc>
        <w:tc>
          <w:tcPr>
            <w:tcW w:w="3150" w:type="dxa"/>
          </w:tcPr>
          <w:p w:rsidR="00191D61" w:rsidRDefault="00191D61" w:rsidP="000407D2">
            <w:pPr>
              <w:textAlignment w:val="baseline"/>
              <w:rPr>
                <w:rFonts w:ascii="Times New Roman" w:eastAsia="Times New Roman" w:hAnsi="Times New Roman" w:cs="Times New Roman"/>
              </w:rPr>
            </w:pPr>
          </w:p>
        </w:tc>
      </w:tr>
      <w:tr w:rsidR="00191D61" w:rsidRPr="00073E07" w:rsidTr="000407D2">
        <w:trPr>
          <w:trHeight w:val="288"/>
          <w:jc w:val="center"/>
        </w:trPr>
        <w:tc>
          <w:tcPr>
            <w:tcW w:w="2178" w:type="dxa"/>
          </w:tcPr>
          <w:p w:rsidR="00191D61" w:rsidRPr="00C340A2" w:rsidRDefault="00191D61" w:rsidP="000407D2">
            <w:pPr>
              <w:textAlignment w:val="baseline"/>
              <w:rPr>
                <w:rFonts w:eastAsia="Times New Roman" w:cs="Times New Roman"/>
                <w:sz w:val="18"/>
                <w:szCs w:val="18"/>
              </w:rPr>
            </w:pPr>
            <w:r w:rsidRPr="00C340A2">
              <w:rPr>
                <w:rFonts w:eastAsia="Times New Roman" w:cs="Times New Roman"/>
                <w:sz w:val="18"/>
                <w:szCs w:val="18"/>
              </w:rPr>
              <w:t>Toilet with flush tank</w:t>
            </w:r>
          </w:p>
        </w:tc>
        <w:tc>
          <w:tcPr>
            <w:tcW w:w="1800" w:type="dxa"/>
          </w:tcPr>
          <w:p w:rsidR="00191D61" w:rsidRPr="00073E07" w:rsidRDefault="00073E07" w:rsidP="000407D2">
            <w:pPr>
              <w:jc w:val="center"/>
              <w:textAlignment w:val="baseline"/>
              <w:rPr>
                <w:rFonts w:eastAsia="Times New Roman" w:cs="Times New Roman"/>
                <w:b/>
                <w:sz w:val="18"/>
                <w:szCs w:val="18"/>
              </w:rPr>
            </w:pPr>
            <w:r w:rsidRPr="00073E07">
              <w:rPr>
                <w:rFonts w:eastAsia="Times New Roman" w:cs="Times New Roman"/>
                <w:b/>
                <w:sz w:val="18"/>
                <w:szCs w:val="18"/>
              </w:rPr>
              <w:t>3</w:t>
            </w:r>
          </w:p>
        </w:tc>
        <w:tc>
          <w:tcPr>
            <w:tcW w:w="1800" w:type="dxa"/>
          </w:tcPr>
          <w:p w:rsidR="00191D61" w:rsidRPr="00C340A2" w:rsidRDefault="00191D61" w:rsidP="000407D2">
            <w:pPr>
              <w:jc w:val="center"/>
              <w:textAlignment w:val="baseline"/>
              <w:rPr>
                <w:rFonts w:eastAsia="Times New Roman" w:cs="Times New Roman"/>
                <w:b/>
                <w:sz w:val="18"/>
                <w:szCs w:val="18"/>
              </w:rPr>
            </w:pPr>
            <w:r w:rsidRPr="00C340A2">
              <w:rPr>
                <w:rFonts w:eastAsia="Times New Roman" w:cs="Times New Roman"/>
                <w:b/>
                <w:sz w:val="18"/>
                <w:szCs w:val="18"/>
              </w:rPr>
              <w:t>6</w:t>
            </w:r>
          </w:p>
        </w:tc>
        <w:tc>
          <w:tcPr>
            <w:tcW w:w="3150" w:type="dxa"/>
          </w:tcPr>
          <w:p w:rsidR="00191D61" w:rsidRPr="00073E07" w:rsidRDefault="00073E07" w:rsidP="000407D2">
            <w:pPr>
              <w:jc w:val="center"/>
              <w:textAlignment w:val="baseline"/>
              <w:rPr>
                <w:rFonts w:eastAsia="Times New Roman" w:cs="Times New Roman"/>
                <w:b/>
                <w:sz w:val="18"/>
                <w:szCs w:val="18"/>
              </w:rPr>
            </w:pPr>
            <w:r w:rsidRPr="00073E07">
              <w:rPr>
                <w:rFonts w:eastAsia="Times New Roman" w:cs="Times New Roman"/>
                <w:b/>
                <w:sz w:val="18"/>
                <w:szCs w:val="18"/>
              </w:rPr>
              <w:t>18</w:t>
            </w:r>
          </w:p>
        </w:tc>
      </w:tr>
      <w:tr w:rsidR="00191D61" w:rsidRPr="00073E07" w:rsidTr="000407D2">
        <w:trPr>
          <w:trHeight w:val="288"/>
          <w:jc w:val="center"/>
        </w:trPr>
        <w:tc>
          <w:tcPr>
            <w:tcW w:w="2178" w:type="dxa"/>
          </w:tcPr>
          <w:p w:rsidR="00191D61" w:rsidRPr="00C340A2" w:rsidRDefault="00191D61" w:rsidP="000407D2">
            <w:pPr>
              <w:textAlignment w:val="baseline"/>
              <w:rPr>
                <w:rFonts w:eastAsia="Times New Roman" w:cs="Times New Roman"/>
                <w:sz w:val="18"/>
                <w:szCs w:val="18"/>
              </w:rPr>
            </w:pPr>
            <w:r w:rsidRPr="00C340A2">
              <w:rPr>
                <w:rFonts w:eastAsia="Times New Roman" w:cs="Times New Roman"/>
                <w:sz w:val="18"/>
                <w:szCs w:val="18"/>
              </w:rPr>
              <w:t>Toilet with direct flush valve</w:t>
            </w:r>
          </w:p>
        </w:tc>
        <w:tc>
          <w:tcPr>
            <w:tcW w:w="1800" w:type="dxa"/>
          </w:tcPr>
          <w:p w:rsidR="00191D61" w:rsidRPr="00073E07" w:rsidRDefault="00191D61" w:rsidP="000407D2">
            <w:pPr>
              <w:jc w:val="center"/>
              <w:textAlignment w:val="baseline"/>
              <w:rPr>
                <w:rFonts w:eastAsia="Times New Roman" w:cs="Times New Roman"/>
                <w:b/>
                <w:sz w:val="18"/>
                <w:szCs w:val="18"/>
              </w:rPr>
            </w:pPr>
          </w:p>
        </w:tc>
        <w:tc>
          <w:tcPr>
            <w:tcW w:w="1800" w:type="dxa"/>
          </w:tcPr>
          <w:p w:rsidR="00191D61" w:rsidRPr="00C340A2" w:rsidRDefault="00191D61" w:rsidP="000407D2">
            <w:pPr>
              <w:jc w:val="center"/>
              <w:textAlignment w:val="baseline"/>
              <w:rPr>
                <w:rFonts w:eastAsia="Times New Roman" w:cs="Times New Roman"/>
                <w:b/>
                <w:sz w:val="18"/>
                <w:szCs w:val="18"/>
              </w:rPr>
            </w:pPr>
            <w:r w:rsidRPr="00C340A2">
              <w:rPr>
                <w:rFonts w:eastAsia="Times New Roman" w:cs="Times New Roman"/>
                <w:b/>
                <w:sz w:val="18"/>
                <w:szCs w:val="18"/>
              </w:rPr>
              <w:t>8</w:t>
            </w:r>
          </w:p>
        </w:tc>
        <w:tc>
          <w:tcPr>
            <w:tcW w:w="3150" w:type="dxa"/>
          </w:tcPr>
          <w:p w:rsidR="00191D61" w:rsidRPr="00073E07" w:rsidRDefault="00191D61" w:rsidP="000407D2">
            <w:pPr>
              <w:jc w:val="center"/>
              <w:textAlignment w:val="baseline"/>
              <w:rPr>
                <w:rFonts w:eastAsia="Times New Roman" w:cs="Times New Roman"/>
                <w:b/>
                <w:sz w:val="18"/>
                <w:szCs w:val="18"/>
              </w:rPr>
            </w:pPr>
          </w:p>
        </w:tc>
      </w:tr>
      <w:tr w:rsidR="00191D61" w:rsidRPr="00073E07" w:rsidTr="000407D2">
        <w:trPr>
          <w:trHeight w:val="288"/>
          <w:jc w:val="center"/>
        </w:trPr>
        <w:tc>
          <w:tcPr>
            <w:tcW w:w="2178" w:type="dxa"/>
          </w:tcPr>
          <w:p w:rsidR="00191D61" w:rsidRPr="00C340A2" w:rsidRDefault="00191D61" w:rsidP="000407D2">
            <w:pPr>
              <w:textAlignment w:val="baseline"/>
              <w:rPr>
                <w:rFonts w:eastAsia="Times New Roman" w:cs="Times New Roman"/>
                <w:sz w:val="18"/>
                <w:szCs w:val="18"/>
              </w:rPr>
            </w:pPr>
            <w:r w:rsidRPr="00C340A2">
              <w:rPr>
                <w:rFonts w:eastAsia="Times New Roman" w:cs="Times New Roman"/>
                <w:sz w:val="18"/>
                <w:szCs w:val="18"/>
              </w:rPr>
              <w:t>1/2 Bathroom</w:t>
            </w:r>
          </w:p>
        </w:tc>
        <w:tc>
          <w:tcPr>
            <w:tcW w:w="1800" w:type="dxa"/>
          </w:tcPr>
          <w:p w:rsidR="00191D61" w:rsidRPr="00073E07" w:rsidRDefault="00073E07" w:rsidP="000407D2">
            <w:pPr>
              <w:jc w:val="center"/>
              <w:textAlignment w:val="baseline"/>
              <w:rPr>
                <w:rFonts w:eastAsia="Times New Roman" w:cs="Times New Roman"/>
                <w:b/>
                <w:sz w:val="18"/>
                <w:szCs w:val="18"/>
              </w:rPr>
            </w:pPr>
            <w:r w:rsidRPr="00073E07">
              <w:rPr>
                <w:rFonts w:eastAsia="Times New Roman" w:cs="Times New Roman"/>
                <w:b/>
                <w:sz w:val="18"/>
                <w:szCs w:val="18"/>
              </w:rPr>
              <w:t>1</w:t>
            </w:r>
          </w:p>
        </w:tc>
        <w:tc>
          <w:tcPr>
            <w:tcW w:w="1800" w:type="dxa"/>
          </w:tcPr>
          <w:p w:rsidR="00191D61" w:rsidRPr="00C340A2" w:rsidRDefault="00191D61" w:rsidP="000407D2">
            <w:pPr>
              <w:jc w:val="center"/>
              <w:textAlignment w:val="baseline"/>
              <w:rPr>
                <w:rFonts w:eastAsia="Times New Roman" w:cs="Times New Roman"/>
                <w:b/>
                <w:sz w:val="18"/>
                <w:szCs w:val="18"/>
              </w:rPr>
            </w:pPr>
            <w:r w:rsidRPr="00C340A2">
              <w:rPr>
                <w:rFonts w:eastAsia="Times New Roman" w:cs="Times New Roman"/>
                <w:b/>
                <w:sz w:val="18"/>
                <w:szCs w:val="18"/>
              </w:rPr>
              <w:t>5</w:t>
            </w:r>
          </w:p>
        </w:tc>
        <w:tc>
          <w:tcPr>
            <w:tcW w:w="3150" w:type="dxa"/>
          </w:tcPr>
          <w:p w:rsidR="00191D61" w:rsidRPr="00073E07" w:rsidRDefault="00073E07" w:rsidP="000407D2">
            <w:pPr>
              <w:jc w:val="center"/>
              <w:textAlignment w:val="baseline"/>
              <w:rPr>
                <w:rFonts w:eastAsia="Times New Roman" w:cs="Times New Roman"/>
                <w:b/>
                <w:sz w:val="18"/>
                <w:szCs w:val="18"/>
              </w:rPr>
            </w:pPr>
            <w:r w:rsidRPr="00073E07">
              <w:rPr>
                <w:rFonts w:eastAsia="Times New Roman" w:cs="Times New Roman"/>
                <w:b/>
                <w:sz w:val="18"/>
                <w:szCs w:val="18"/>
              </w:rPr>
              <w:t>5</w:t>
            </w:r>
          </w:p>
        </w:tc>
      </w:tr>
      <w:tr w:rsidR="00191D61" w:rsidRPr="00073E07" w:rsidTr="000407D2">
        <w:trPr>
          <w:trHeight w:val="288"/>
          <w:jc w:val="center"/>
        </w:trPr>
        <w:tc>
          <w:tcPr>
            <w:tcW w:w="2178" w:type="dxa"/>
          </w:tcPr>
          <w:p w:rsidR="00191D61" w:rsidRPr="00C340A2" w:rsidRDefault="00191D61" w:rsidP="000407D2">
            <w:pPr>
              <w:textAlignment w:val="baseline"/>
              <w:rPr>
                <w:rFonts w:eastAsia="Times New Roman" w:cs="Times New Roman"/>
                <w:sz w:val="18"/>
                <w:szCs w:val="18"/>
              </w:rPr>
            </w:pPr>
            <w:r w:rsidRPr="00C340A2">
              <w:rPr>
                <w:rFonts w:eastAsia="Times New Roman" w:cs="Times New Roman"/>
                <w:sz w:val="18"/>
                <w:szCs w:val="18"/>
              </w:rPr>
              <w:t>Kitchen Sink</w:t>
            </w:r>
          </w:p>
        </w:tc>
        <w:tc>
          <w:tcPr>
            <w:tcW w:w="1800" w:type="dxa"/>
          </w:tcPr>
          <w:p w:rsidR="00191D61" w:rsidRPr="00073E07" w:rsidRDefault="00191D61" w:rsidP="000407D2">
            <w:pPr>
              <w:jc w:val="center"/>
              <w:textAlignment w:val="baseline"/>
              <w:rPr>
                <w:rFonts w:eastAsia="Times New Roman" w:cs="Times New Roman"/>
                <w:b/>
                <w:sz w:val="18"/>
                <w:szCs w:val="18"/>
              </w:rPr>
            </w:pPr>
          </w:p>
        </w:tc>
        <w:tc>
          <w:tcPr>
            <w:tcW w:w="1800" w:type="dxa"/>
          </w:tcPr>
          <w:p w:rsidR="00191D61" w:rsidRPr="00C340A2" w:rsidRDefault="00191D61" w:rsidP="000407D2">
            <w:pPr>
              <w:jc w:val="center"/>
              <w:textAlignment w:val="baseline"/>
              <w:rPr>
                <w:rFonts w:eastAsia="Times New Roman" w:cs="Times New Roman"/>
                <w:b/>
                <w:sz w:val="18"/>
                <w:szCs w:val="18"/>
              </w:rPr>
            </w:pPr>
            <w:r w:rsidRPr="00C340A2">
              <w:rPr>
                <w:rFonts w:eastAsia="Times New Roman" w:cs="Times New Roman"/>
                <w:b/>
                <w:sz w:val="18"/>
                <w:szCs w:val="18"/>
              </w:rPr>
              <w:t>1.5</w:t>
            </w:r>
          </w:p>
        </w:tc>
        <w:tc>
          <w:tcPr>
            <w:tcW w:w="3150" w:type="dxa"/>
          </w:tcPr>
          <w:p w:rsidR="00191D61" w:rsidRPr="00073E07" w:rsidRDefault="00191D61" w:rsidP="000407D2">
            <w:pPr>
              <w:jc w:val="center"/>
              <w:textAlignment w:val="baseline"/>
              <w:rPr>
                <w:rFonts w:eastAsia="Times New Roman" w:cs="Times New Roman"/>
                <w:b/>
                <w:sz w:val="18"/>
                <w:szCs w:val="18"/>
              </w:rPr>
            </w:pPr>
          </w:p>
        </w:tc>
      </w:tr>
      <w:tr w:rsidR="00191D61" w:rsidRPr="00073E07" w:rsidTr="000407D2">
        <w:trPr>
          <w:trHeight w:val="288"/>
          <w:jc w:val="center"/>
        </w:trPr>
        <w:tc>
          <w:tcPr>
            <w:tcW w:w="2178" w:type="dxa"/>
          </w:tcPr>
          <w:p w:rsidR="00191D61" w:rsidRPr="00C340A2" w:rsidRDefault="00191D61" w:rsidP="000407D2">
            <w:pPr>
              <w:textAlignment w:val="baseline"/>
              <w:rPr>
                <w:rFonts w:eastAsia="Times New Roman" w:cs="Times New Roman"/>
                <w:sz w:val="18"/>
                <w:szCs w:val="18"/>
              </w:rPr>
            </w:pPr>
            <w:proofErr w:type="spellStart"/>
            <w:r w:rsidRPr="00C340A2">
              <w:rPr>
                <w:rFonts w:eastAsia="Times New Roman" w:cs="Times New Roman"/>
                <w:sz w:val="18"/>
                <w:szCs w:val="18"/>
              </w:rPr>
              <w:t>Garburator</w:t>
            </w:r>
            <w:proofErr w:type="spellEnd"/>
          </w:p>
        </w:tc>
        <w:tc>
          <w:tcPr>
            <w:tcW w:w="1800" w:type="dxa"/>
          </w:tcPr>
          <w:p w:rsidR="00191D61" w:rsidRPr="00073E07" w:rsidRDefault="00191D61" w:rsidP="000407D2">
            <w:pPr>
              <w:jc w:val="center"/>
              <w:textAlignment w:val="baseline"/>
              <w:rPr>
                <w:rFonts w:eastAsia="Times New Roman" w:cs="Times New Roman"/>
                <w:b/>
                <w:sz w:val="18"/>
                <w:szCs w:val="18"/>
              </w:rPr>
            </w:pPr>
          </w:p>
        </w:tc>
        <w:tc>
          <w:tcPr>
            <w:tcW w:w="1800" w:type="dxa"/>
          </w:tcPr>
          <w:p w:rsidR="00191D61" w:rsidRPr="00C340A2" w:rsidRDefault="00191D61" w:rsidP="000407D2">
            <w:pPr>
              <w:jc w:val="center"/>
              <w:textAlignment w:val="baseline"/>
              <w:rPr>
                <w:rFonts w:eastAsia="Times New Roman" w:cs="Times New Roman"/>
                <w:b/>
                <w:sz w:val="18"/>
                <w:szCs w:val="18"/>
              </w:rPr>
            </w:pPr>
            <w:r w:rsidRPr="00C340A2">
              <w:rPr>
                <w:rFonts w:eastAsia="Times New Roman" w:cs="Times New Roman"/>
                <w:b/>
                <w:sz w:val="18"/>
                <w:szCs w:val="18"/>
              </w:rPr>
              <w:t>3</w:t>
            </w:r>
          </w:p>
        </w:tc>
        <w:tc>
          <w:tcPr>
            <w:tcW w:w="3150" w:type="dxa"/>
          </w:tcPr>
          <w:p w:rsidR="00191D61" w:rsidRPr="00073E07" w:rsidRDefault="00191D61" w:rsidP="000407D2">
            <w:pPr>
              <w:jc w:val="center"/>
              <w:textAlignment w:val="baseline"/>
              <w:rPr>
                <w:rFonts w:eastAsia="Times New Roman" w:cs="Times New Roman"/>
                <w:b/>
                <w:sz w:val="18"/>
                <w:szCs w:val="18"/>
              </w:rPr>
            </w:pPr>
          </w:p>
        </w:tc>
      </w:tr>
      <w:tr w:rsidR="00191D61" w:rsidRPr="00073E07" w:rsidTr="000407D2">
        <w:trPr>
          <w:trHeight w:val="288"/>
          <w:jc w:val="center"/>
        </w:trPr>
        <w:tc>
          <w:tcPr>
            <w:tcW w:w="2178" w:type="dxa"/>
          </w:tcPr>
          <w:p w:rsidR="00191D61" w:rsidRPr="00C340A2" w:rsidRDefault="00191D61" w:rsidP="000407D2">
            <w:pPr>
              <w:textAlignment w:val="baseline"/>
              <w:rPr>
                <w:rFonts w:eastAsia="Times New Roman" w:cs="Times New Roman"/>
                <w:sz w:val="18"/>
                <w:szCs w:val="18"/>
              </w:rPr>
            </w:pPr>
            <w:r w:rsidRPr="00C340A2">
              <w:rPr>
                <w:rFonts w:eastAsia="Times New Roman" w:cs="Times New Roman"/>
                <w:sz w:val="18"/>
                <w:szCs w:val="18"/>
              </w:rPr>
              <w:t>Clothes Washer</w:t>
            </w:r>
          </w:p>
        </w:tc>
        <w:tc>
          <w:tcPr>
            <w:tcW w:w="1800" w:type="dxa"/>
          </w:tcPr>
          <w:p w:rsidR="00191D61" w:rsidRPr="00073E07" w:rsidRDefault="00073E07" w:rsidP="000407D2">
            <w:pPr>
              <w:jc w:val="center"/>
              <w:textAlignment w:val="baseline"/>
              <w:rPr>
                <w:rFonts w:eastAsia="Times New Roman" w:cs="Times New Roman"/>
                <w:b/>
                <w:sz w:val="18"/>
                <w:szCs w:val="18"/>
              </w:rPr>
            </w:pPr>
            <w:r w:rsidRPr="00073E07">
              <w:rPr>
                <w:rFonts w:eastAsia="Times New Roman" w:cs="Times New Roman"/>
                <w:b/>
                <w:sz w:val="18"/>
                <w:szCs w:val="18"/>
              </w:rPr>
              <w:t>1</w:t>
            </w:r>
          </w:p>
        </w:tc>
        <w:tc>
          <w:tcPr>
            <w:tcW w:w="1800" w:type="dxa"/>
          </w:tcPr>
          <w:p w:rsidR="00191D61" w:rsidRPr="00C340A2" w:rsidRDefault="00191D61" w:rsidP="000407D2">
            <w:pPr>
              <w:jc w:val="center"/>
              <w:textAlignment w:val="baseline"/>
              <w:rPr>
                <w:rFonts w:eastAsia="Times New Roman" w:cs="Times New Roman"/>
                <w:b/>
                <w:sz w:val="18"/>
                <w:szCs w:val="18"/>
              </w:rPr>
            </w:pPr>
            <w:r w:rsidRPr="00C340A2">
              <w:rPr>
                <w:rFonts w:eastAsia="Times New Roman" w:cs="Times New Roman"/>
                <w:b/>
                <w:sz w:val="18"/>
                <w:szCs w:val="18"/>
              </w:rPr>
              <w:t>1.5</w:t>
            </w:r>
          </w:p>
        </w:tc>
        <w:tc>
          <w:tcPr>
            <w:tcW w:w="3150" w:type="dxa"/>
          </w:tcPr>
          <w:p w:rsidR="00191D61" w:rsidRPr="00073E07" w:rsidRDefault="00073E07" w:rsidP="000407D2">
            <w:pPr>
              <w:jc w:val="center"/>
              <w:textAlignment w:val="baseline"/>
              <w:rPr>
                <w:rFonts w:eastAsia="Times New Roman" w:cs="Times New Roman"/>
                <w:b/>
                <w:sz w:val="18"/>
                <w:szCs w:val="18"/>
              </w:rPr>
            </w:pPr>
            <w:r w:rsidRPr="00073E07">
              <w:rPr>
                <w:rFonts w:eastAsia="Times New Roman" w:cs="Times New Roman"/>
                <w:b/>
                <w:sz w:val="18"/>
                <w:szCs w:val="18"/>
              </w:rPr>
              <w:t>1.5</w:t>
            </w:r>
          </w:p>
        </w:tc>
      </w:tr>
      <w:tr w:rsidR="00191D61" w:rsidRPr="00073E07" w:rsidTr="000407D2">
        <w:trPr>
          <w:trHeight w:val="288"/>
          <w:jc w:val="center"/>
        </w:trPr>
        <w:tc>
          <w:tcPr>
            <w:tcW w:w="2178" w:type="dxa"/>
          </w:tcPr>
          <w:p w:rsidR="00191D61" w:rsidRPr="00C340A2" w:rsidRDefault="00191D61" w:rsidP="000407D2">
            <w:pPr>
              <w:textAlignment w:val="baseline"/>
              <w:rPr>
                <w:rFonts w:eastAsia="Times New Roman" w:cs="Times New Roman"/>
                <w:sz w:val="18"/>
                <w:szCs w:val="18"/>
              </w:rPr>
            </w:pPr>
            <w:r w:rsidRPr="00C340A2">
              <w:rPr>
                <w:rFonts w:eastAsia="Times New Roman" w:cs="Times New Roman"/>
                <w:sz w:val="18"/>
                <w:szCs w:val="18"/>
              </w:rPr>
              <w:t>Dishwasher</w:t>
            </w:r>
          </w:p>
        </w:tc>
        <w:tc>
          <w:tcPr>
            <w:tcW w:w="1800" w:type="dxa"/>
          </w:tcPr>
          <w:p w:rsidR="00191D61" w:rsidRPr="00073E07" w:rsidRDefault="00073E07" w:rsidP="000407D2">
            <w:pPr>
              <w:jc w:val="center"/>
              <w:textAlignment w:val="baseline"/>
              <w:rPr>
                <w:rFonts w:eastAsia="Times New Roman" w:cs="Times New Roman"/>
                <w:b/>
                <w:sz w:val="18"/>
                <w:szCs w:val="18"/>
              </w:rPr>
            </w:pPr>
            <w:r w:rsidRPr="00073E07">
              <w:rPr>
                <w:rFonts w:eastAsia="Times New Roman" w:cs="Times New Roman"/>
                <w:b/>
                <w:sz w:val="18"/>
                <w:szCs w:val="18"/>
              </w:rPr>
              <w:t>1</w:t>
            </w:r>
          </w:p>
        </w:tc>
        <w:tc>
          <w:tcPr>
            <w:tcW w:w="1800" w:type="dxa"/>
          </w:tcPr>
          <w:p w:rsidR="00191D61" w:rsidRPr="00C340A2" w:rsidRDefault="00191D61" w:rsidP="000407D2">
            <w:pPr>
              <w:jc w:val="center"/>
              <w:textAlignment w:val="baseline"/>
              <w:rPr>
                <w:rFonts w:eastAsia="Times New Roman" w:cs="Times New Roman"/>
                <w:b/>
                <w:sz w:val="18"/>
                <w:szCs w:val="18"/>
              </w:rPr>
            </w:pPr>
            <w:r w:rsidRPr="00C340A2">
              <w:rPr>
                <w:rFonts w:eastAsia="Times New Roman" w:cs="Times New Roman"/>
                <w:b/>
                <w:sz w:val="18"/>
                <w:szCs w:val="18"/>
              </w:rPr>
              <w:t>1</w:t>
            </w:r>
          </w:p>
        </w:tc>
        <w:tc>
          <w:tcPr>
            <w:tcW w:w="3150" w:type="dxa"/>
          </w:tcPr>
          <w:p w:rsidR="00191D61" w:rsidRPr="00073E07" w:rsidRDefault="00073E07" w:rsidP="000407D2">
            <w:pPr>
              <w:jc w:val="center"/>
              <w:textAlignment w:val="baseline"/>
              <w:rPr>
                <w:rFonts w:eastAsia="Times New Roman" w:cs="Times New Roman"/>
                <w:b/>
                <w:sz w:val="18"/>
                <w:szCs w:val="18"/>
              </w:rPr>
            </w:pPr>
            <w:r w:rsidRPr="00073E07">
              <w:rPr>
                <w:rFonts w:eastAsia="Times New Roman" w:cs="Times New Roman"/>
                <w:b/>
                <w:sz w:val="18"/>
                <w:szCs w:val="18"/>
              </w:rPr>
              <w:t>1</w:t>
            </w:r>
          </w:p>
        </w:tc>
      </w:tr>
      <w:tr w:rsidR="00191D61" w:rsidRPr="00073E07" w:rsidTr="000407D2">
        <w:trPr>
          <w:trHeight w:val="288"/>
          <w:jc w:val="center"/>
        </w:trPr>
        <w:tc>
          <w:tcPr>
            <w:tcW w:w="2178" w:type="dxa"/>
          </w:tcPr>
          <w:p w:rsidR="00191D61" w:rsidRPr="00C340A2" w:rsidRDefault="00191D61" w:rsidP="000407D2">
            <w:pPr>
              <w:textAlignment w:val="baseline"/>
              <w:rPr>
                <w:rFonts w:eastAsia="Times New Roman" w:cs="Times New Roman"/>
                <w:sz w:val="18"/>
                <w:szCs w:val="18"/>
              </w:rPr>
            </w:pPr>
            <w:r w:rsidRPr="00C340A2">
              <w:rPr>
                <w:rFonts w:eastAsia="Times New Roman" w:cs="Times New Roman"/>
                <w:sz w:val="18"/>
                <w:szCs w:val="18"/>
              </w:rPr>
              <w:t>Laundry Tub</w:t>
            </w:r>
          </w:p>
        </w:tc>
        <w:tc>
          <w:tcPr>
            <w:tcW w:w="1800" w:type="dxa"/>
          </w:tcPr>
          <w:p w:rsidR="00191D61" w:rsidRPr="00073E07" w:rsidRDefault="00073E07" w:rsidP="000407D2">
            <w:pPr>
              <w:jc w:val="center"/>
              <w:textAlignment w:val="baseline"/>
              <w:rPr>
                <w:rFonts w:eastAsia="Times New Roman" w:cs="Times New Roman"/>
                <w:b/>
                <w:sz w:val="18"/>
                <w:szCs w:val="18"/>
              </w:rPr>
            </w:pPr>
            <w:r w:rsidRPr="00073E07">
              <w:rPr>
                <w:rFonts w:eastAsia="Times New Roman" w:cs="Times New Roman"/>
                <w:b/>
                <w:sz w:val="18"/>
                <w:szCs w:val="18"/>
              </w:rPr>
              <w:t>1</w:t>
            </w:r>
          </w:p>
        </w:tc>
        <w:tc>
          <w:tcPr>
            <w:tcW w:w="1800" w:type="dxa"/>
          </w:tcPr>
          <w:p w:rsidR="00191D61" w:rsidRPr="00C340A2" w:rsidRDefault="00191D61" w:rsidP="000407D2">
            <w:pPr>
              <w:jc w:val="center"/>
              <w:textAlignment w:val="baseline"/>
              <w:rPr>
                <w:rFonts w:eastAsia="Times New Roman" w:cs="Times New Roman"/>
                <w:b/>
                <w:sz w:val="18"/>
                <w:szCs w:val="18"/>
              </w:rPr>
            </w:pPr>
            <w:r w:rsidRPr="00C340A2">
              <w:rPr>
                <w:rFonts w:eastAsia="Times New Roman" w:cs="Times New Roman"/>
                <w:b/>
                <w:sz w:val="18"/>
                <w:szCs w:val="18"/>
              </w:rPr>
              <w:t>1.5</w:t>
            </w:r>
          </w:p>
        </w:tc>
        <w:tc>
          <w:tcPr>
            <w:tcW w:w="3150" w:type="dxa"/>
          </w:tcPr>
          <w:p w:rsidR="00191D61" w:rsidRPr="00073E07" w:rsidRDefault="00073E07" w:rsidP="000407D2">
            <w:pPr>
              <w:jc w:val="center"/>
              <w:textAlignment w:val="baseline"/>
              <w:rPr>
                <w:rFonts w:eastAsia="Times New Roman" w:cs="Times New Roman"/>
                <w:b/>
                <w:sz w:val="18"/>
                <w:szCs w:val="18"/>
              </w:rPr>
            </w:pPr>
            <w:r w:rsidRPr="00073E07">
              <w:rPr>
                <w:rFonts w:eastAsia="Times New Roman" w:cs="Times New Roman"/>
                <w:b/>
                <w:sz w:val="18"/>
                <w:szCs w:val="18"/>
              </w:rPr>
              <w:t>1.5</w:t>
            </w:r>
          </w:p>
        </w:tc>
      </w:tr>
      <w:tr w:rsidR="00191D61" w:rsidRPr="00073E07" w:rsidTr="000407D2">
        <w:trPr>
          <w:trHeight w:val="288"/>
          <w:jc w:val="center"/>
        </w:trPr>
        <w:tc>
          <w:tcPr>
            <w:tcW w:w="2178" w:type="dxa"/>
          </w:tcPr>
          <w:p w:rsidR="00191D61" w:rsidRPr="00C340A2" w:rsidRDefault="00191D61" w:rsidP="000407D2">
            <w:pPr>
              <w:textAlignment w:val="baseline"/>
              <w:rPr>
                <w:rFonts w:eastAsia="Times New Roman" w:cs="Times New Roman"/>
                <w:sz w:val="18"/>
                <w:szCs w:val="18"/>
              </w:rPr>
            </w:pPr>
            <w:r w:rsidRPr="00C340A2">
              <w:rPr>
                <w:rFonts w:eastAsia="Times New Roman" w:cs="Times New Roman"/>
                <w:sz w:val="18"/>
                <w:szCs w:val="18"/>
              </w:rPr>
              <w:t>Additional Tub</w:t>
            </w:r>
          </w:p>
        </w:tc>
        <w:tc>
          <w:tcPr>
            <w:tcW w:w="1800" w:type="dxa"/>
          </w:tcPr>
          <w:p w:rsidR="00191D61" w:rsidRPr="00073E07" w:rsidRDefault="00191D61" w:rsidP="000407D2">
            <w:pPr>
              <w:jc w:val="center"/>
              <w:textAlignment w:val="baseline"/>
              <w:rPr>
                <w:rFonts w:eastAsia="Times New Roman" w:cs="Times New Roman"/>
                <w:b/>
                <w:sz w:val="18"/>
                <w:szCs w:val="18"/>
              </w:rPr>
            </w:pPr>
          </w:p>
        </w:tc>
        <w:tc>
          <w:tcPr>
            <w:tcW w:w="1800" w:type="dxa"/>
          </w:tcPr>
          <w:p w:rsidR="00191D61" w:rsidRPr="00C340A2" w:rsidRDefault="00191D61" w:rsidP="000407D2">
            <w:pPr>
              <w:jc w:val="center"/>
              <w:textAlignment w:val="baseline"/>
              <w:rPr>
                <w:rFonts w:eastAsia="Times New Roman" w:cs="Times New Roman"/>
                <w:b/>
                <w:sz w:val="18"/>
                <w:szCs w:val="18"/>
              </w:rPr>
            </w:pPr>
            <w:r w:rsidRPr="00C340A2">
              <w:rPr>
                <w:rFonts w:eastAsia="Times New Roman" w:cs="Times New Roman"/>
                <w:b/>
                <w:sz w:val="18"/>
                <w:szCs w:val="18"/>
              </w:rPr>
              <w:t>2</w:t>
            </w:r>
          </w:p>
        </w:tc>
        <w:tc>
          <w:tcPr>
            <w:tcW w:w="3150" w:type="dxa"/>
          </w:tcPr>
          <w:p w:rsidR="00191D61" w:rsidRPr="00073E07" w:rsidRDefault="00191D61" w:rsidP="000407D2">
            <w:pPr>
              <w:jc w:val="center"/>
              <w:textAlignment w:val="baseline"/>
              <w:rPr>
                <w:rFonts w:eastAsia="Times New Roman" w:cs="Times New Roman"/>
                <w:b/>
                <w:sz w:val="18"/>
                <w:szCs w:val="18"/>
              </w:rPr>
            </w:pPr>
          </w:p>
        </w:tc>
      </w:tr>
      <w:tr w:rsidR="00191D61" w:rsidRPr="00073E07" w:rsidTr="000407D2">
        <w:trPr>
          <w:trHeight w:val="288"/>
          <w:jc w:val="center"/>
        </w:trPr>
        <w:tc>
          <w:tcPr>
            <w:tcW w:w="2178" w:type="dxa"/>
          </w:tcPr>
          <w:p w:rsidR="00191D61" w:rsidRPr="00C340A2" w:rsidRDefault="00191D61" w:rsidP="000407D2">
            <w:pPr>
              <w:textAlignment w:val="baseline"/>
              <w:rPr>
                <w:rFonts w:eastAsia="Times New Roman" w:cs="Times New Roman"/>
                <w:sz w:val="18"/>
                <w:szCs w:val="18"/>
              </w:rPr>
            </w:pPr>
            <w:r w:rsidRPr="00C340A2">
              <w:rPr>
                <w:rFonts w:eastAsia="Times New Roman" w:cs="Times New Roman"/>
                <w:sz w:val="18"/>
                <w:szCs w:val="18"/>
              </w:rPr>
              <w:t>Additional Shower (Stand Alone)</w:t>
            </w:r>
          </w:p>
        </w:tc>
        <w:tc>
          <w:tcPr>
            <w:tcW w:w="1800" w:type="dxa"/>
          </w:tcPr>
          <w:p w:rsidR="00191D61" w:rsidRPr="00073E07" w:rsidRDefault="00191D61" w:rsidP="000407D2">
            <w:pPr>
              <w:jc w:val="center"/>
              <w:textAlignment w:val="baseline"/>
              <w:rPr>
                <w:rFonts w:eastAsia="Times New Roman" w:cs="Times New Roman"/>
                <w:b/>
                <w:sz w:val="18"/>
                <w:szCs w:val="18"/>
              </w:rPr>
            </w:pPr>
          </w:p>
        </w:tc>
        <w:tc>
          <w:tcPr>
            <w:tcW w:w="1800" w:type="dxa"/>
          </w:tcPr>
          <w:p w:rsidR="00191D61" w:rsidRPr="00C340A2" w:rsidRDefault="00191D61" w:rsidP="000407D2">
            <w:pPr>
              <w:jc w:val="center"/>
              <w:textAlignment w:val="baseline"/>
              <w:rPr>
                <w:rFonts w:eastAsia="Times New Roman" w:cs="Times New Roman"/>
                <w:b/>
                <w:sz w:val="18"/>
                <w:szCs w:val="18"/>
              </w:rPr>
            </w:pPr>
            <w:r w:rsidRPr="00C340A2">
              <w:rPr>
                <w:rFonts w:eastAsia="Times New Roman" w:cs="Times New Roman"/>
                <w:b/>
                <w:sz w:val="18"/>
                <w:szCs w:val="18"/>
              </w:rPr>
              <w:t>2</w:t>
            </w:r>
          </w:p>
        </w:tc>
        <w:tc>
          <w:tcPr>
            <w:tcW w:w="3150" w:type="dxa"/>
          </w:tcPr>
          <w:p w:rsidR="00191D61" w:rsidRPr="00073E07" w:rsidRDefault="00191D61" w:rsidP="000407D2">
            <w:pPr>
              <w:jc w:val="center"/>
              <w:textAlignment w:val="baseline"/>
              <w:rPr>
                <w:rFonts w:eastAsia="Times New Roman" w:cs="Times New Roman"/>
                <w:b/>
                <w:sz w:val="18"/>
                <w:szCs w:val="18"/>
              </w:rPr>
            </w:pPr>
          </w:p>
        </w:tc>
      </w:tr>
      <w:tr w:rsidR="00191D61" w:rsidRPr="00073E07" w:rsidTr="000407D2">
        <w:trPr>
          <w:trHeight w:val="288"/>
          <w:jc w:val="center"/>
        </w:trPr>
        <w:tc>
          <w:tcPr>
            <w:tcW w:w="2178" w:type="dxa"/>
          </w:tcPr>
          <w:p w:rsidR="00191D61" w:rsidRPr="00C340A2" w:rsidRDefault="00191D61" w:rsidP="000407D2">
            <w:pPr>
              <w:textAlignment w:val="baseline"/>
              <w:rPr>
                <w:rFonts w:eastAsia="Times New Roman" w:cs="Times New Roman"/>
                <w:sz w:val="18"/>
                <w:szCs w:val="18"/>
              </w:rPr>
            </w:pPr>
            <w:r w:rsidRPr="00C340A2">
              <w:rPr>
                <w:rFonts w:eastAsia="Times New Roman" w:cs="Times New Roman"/>
                <w:sz w:val="18"/>
                <w:szCs w:val="18"/>
              </w:rPr>
              <w:t>Additional Sink</w:t>
            </w:r>
          </w:p>
        </w:tc>
        <w:tc>
          <w:tcPr>
            <w:tcW w:w="1800" w:type="dxa"/>
          </w:tcPr>
          <w:p w:rsidR="00191D61" w:rsidRPr="00073E07" w:rsidRDefault="00073E07" w:rsidP="000407D2">
            <w:pPr>
              <w:jc w:val="center"/>
              <w:textAlignment w:val="baseline"/>
              <w:rPr>
                <w:rFonts w:eastAsia="Times New Roman" w:cs="Times New Roman"/>
                <w:b/>
                <w:sz w:val="18"/>
                <w:szCs w:val="18"/>
              </w:rPr>
            </w:pPr>
            <w:r w:rsidRPr="00073E07">
              <w:rPr>
                <w:rFonts w:eastAsia="Times New Roman" w:cs="Times New Roman"/>
                <w:b/>
                <w:sz w:val="18"/>
                <w:szCs w:val="18"/>
              </w:rPr>
              <w:t>1</w:t>
            </w:r>
          </w:p>
        </w:tc>
        <w:tc>
          <w:tcPr>
            <w:tcW w:w="1800" w:type="dxa"/>
          </w:tcPr>
          <w:p w:rsidR="00191D61" w:rsidRPr="00C340A2" w:rsidRDefault="00191D61" w:rsidP="000407D2">
            <w:pPr>
              <w:jc w:val="center"/>
              <w:textAlignment w:val="baseline"/>
              <w:rPr>
                <w:rFonts w:eastAsia="Times New Roman" w:cs="Times New Roman"/>
                <w:b/>
                <w:sz w:val="18"/>
                <w:szCs w:val="18"/>
              </w:rPr>
            </w:pPr>
            <w:r w:rsidRPr="00C340A2">
              <w:rPr>
                <w:rFonts w:eastAsia="Times New Roman" w:cs="Times New Roman"/>
                <w:b/>
                <w:sz w:val="18"/>
                <w:szCs w:val="18"/>
              </w:rPr>
              <w:t>1.5</w:t>
            </w:r>
          </w:p>
        </w:tc>
        <w:tc>
          <w:tcPr>
            <w:tcW w:w="3150" w:type="dxa"/>
          </w:tcPr>
          <w:p w:rsidR="00191D61" w:rsidRPr="00073E07" w:rsidRDefault="00073E07" w:rsidP="000407D2">
            <w:pPr>
              <w:jc w:val="center"/>
              <w:textAlignment w:val="baseline"/>
              <w:rPr>
                <w:rFonts w:eastAsia="Times New Roman" w:cs="Times New Roman"/>
                <w:b/>
                <w:sz w:val="18"/>
                <w:szCs w:val="18"/>
              </w:rPr>
            </w:pPr>
            <w:r w:rsidRPr="00073E07">
              <w:rPr>
                <w:rFonts w:eastAsia="Times New Roman" w:cs="Times New Roman"/>
                <w:b/>
                <w:sz w:val="18"/>
                <w:szCs w:val="18"/>
              </w:rPr>
              <w:t>1.5</w:t>
            </w:r>
          </w:p>
        </w:tc>
      </w:tr>
      <w:tr w:rsidR="00191D61" w:rsidRPr="00073E07" w:rsidTr="000407D2">
        <w:trPr>
          <w:trHeight w:val="288"/>
          <w:jc w:val="center"/>
        </w:trPr>
        <w:tc>
          <w:tcPr>
            <w:tcW w:w="2178" w:type="dxa"/>
          </w:tcPr>
          <w:p w:rsidR="00191D61" w:rsidRPr="00C340A2" w:rsidRDefault="00191D61" w:rsidP="000407D2">
            <w:pPr>
              <w:textAlignment w:val="baseline"/>
              <w:rPr>
                <w:rFonts w:eastAsia="Times New Roman" w:cs="Times New Roman"/>
                <w:sz w:val="18"/>
                <w:szCs w:val="18"/>
              </w:rPr>
            </w:pPr>
            <w:r w:rsidRPr="00C340A2">
              <w:rPr>
                <w:rFonts w:eastAsia="Times New Roman" w:cs="Times New Roman"/>
                <w:sz w:val="18"/>
                <w:szCs w:val="18"/>
              </w:rPr>
              <w:t>Additional Toilet</w:t>
            </w:r>
          </w:p>
        </w:tc>
        <w:tc>
          <w:tcPr>
            <w:tcW w:w="1800" w:type="dxa"/>
          </w:tcPr>
          <w:p w:rsidR="00191D61" w:rsidRPr="00073E07" w:rsidRDefault="00191D61" w:rsidP="000407D2">
            <w:pPr>
              <w:jc w:val="center"/>
              <w:textAlignment w:val="baseline"/>
              <w:rPr>
                <w:rFonts w:eastAsia="Times New Roman" w:cs="Times New Roman"/>
                <w:b/>
                <w:sz w:val="18"/>
                <w:szCs w:val="18"/>
              </w:rPr>
            </w:pPr>
          </w:p>
        </w:tc>
        <w:tc>
          <w:tcPr>
            <w:tcW w:w="1800" w:type="dxa"/>
          </w:tcPr>
          <w:p w:rsidR="00191D61" w:rsidRPr="00C340A2" w:rsidRDefault="00191D61" w:rsidP="000407D2">
            <w:pPr>
              <w:jc w:val="center"/>
              <w:textAlignment w:val="baseline"/>
              <w:rPr>
                <w:rFonts w:eastAsia="Times New Roman" w:cs="Times New Roman"/>
                <w:b/>
                <w:sz w:val="18"/>
                <w:szCs w:val="18"/>
              </w:rPr>
            </w:pPr>
            <w:r w:rsidRPr="00C340A2">
              <w:rPr>
                <w:rFonts w:eastAsia="Times New Roman" w:cs="Times New Roman"/>
                <w:b/>
                <w:sz w:val="18"/>
                <w:szCs w:val="18"/>
              </w:rPr>
              <w:t>4</w:t>
            </w:r>
          </w:p>
        </w:tc>
        <w:tc>
          <w:tcPr>
            <w:tcW w:w="3150" w:type="dxa"/>
          </w:tcPr>
          <w:p w:rsidR="00191D61" w:rsidRPr="00073E07" w:rsidRDefault="00191D61" w:rsidP="000407D2">
            <w:pPr>
              <w:jc w:val="center"/>
              <w:textAlignment w:val="baseline"/>
              <w:rPr>
                <w:rFonts w:eastAsia="Times New Roman" w:cs="Times New Roman"/>
                <w:b/>
                <w:sz w:val="18"/>
                <w:szCs w:val="18"/>
              </w:rPr>
            </w:pPr>
          </w:p>
        </w:tc>
      </w:tr>
      <w:tr w:rsidR="00191D61" w:rsidRPr="00073E07" w:rsidTr="000407D2">
        <w:trPr>
          <w:trHeight w:val="288"/>
          <w:jc w:val="center"/>
        </w:trPr>
        <w:tc>
          <w:tcPr>
            <w:tcW w:w="2178" w:type="dxa"/>
          </w:tcPr>
          <w:p w:rsidR="00191D61" w:rsidRPr="00C340A2" w:rsidRDefault="00191D61" w:rsidP="000407D2">
            <w:pPr>
              <w:textAlignment w:val="baseline"/>
              <w:rPr>
                <w:rFonts w:eastAsia="Times New Roman" w:cs="Times New Roman"/>
                <w:sz w:val="18"/>
                <w:szCs w:val="18"/>
              </w:rPr>
            </w:pPr>
            <w:r w:rsidRPr="00C340A2">
              <w:rPr>
                <w:rFonts w:eastAsia="Times New Roman" w:cs="Times New Roman"/>
                <w:sz w:val="18"/>
                <w:szCs w:val="18"/>
              </w:rPr>
              <w:t>Floor Drain</w:t>
            </w:r>
          </w:p>
        </w:tc>
        <w:tc>
          <w:tcPr>
            <w:tcW w:w="1800" w:type="dxa"/>
          </w:tcPr>
          <w:p w:rsidR="00191D61" w:rsidRPr="00073E07" w:rsidRDefault="00073E07" w:rsidP="000407D2">
            <w:pPr>
              <w:jc w:val="center"/>
              <w:textAlignment w:val="baseline"/>
              <w:rPr>
                <w:rFonts w:eastAsia="Times New Roman" w:cs="Times New Roman"/>
                <w:b/>
                <w:sz w:val="18"/>
                <w:szCs w:val="18"/>
              </w:rPr>
            </w:pPr>
            <w:r w:rsidRPr="00073E07">
              <w:rPr>
                <w:rFonts w:eastAsia="Times New Roman" w:cs="Times New Roman"/>
                <w:b/>
                <w:sz w:val="18"/>
                <w:szCs w:val="18"/>
              </w:rPr>
              <w:t>2</w:t>
            </w:r>
          </w:p>
        </w:tc>
        <w:tc>
          <w:tcPr>
            <w:tcW w:w="1800" w:type="dxa"/>
          </w:tcPr>
          <w:p w:rsidR="00191D61" w:rsidRPr="00C340A2" w:rsidRDefault="00191D61" w:rsidP="000407D2">
            <w:pPr>
              <w:jc w:val="center"/>
              <w:textAlignment w:val="baseline"/>
              <w:rPr>
                <w:rFonts w:eastAsia="Times New Roman" w:cs="Times New Roman"/>
                <w:b/>
                <w:sz w:val="18"/>
                <w:szCs w:val="18"/>
              </w:rPr>
            </w:pPr>
            <w:r w:rsidRPr="00C340A2">
              <w:rPr>
                <w:rFonts w:eastAsia="Times New Roman" w:cs="Times New Roman"/>
                <w:b/>
                <w:sz w:val="18"/>
                <w:szCs w:val="18"/>
              </w:rPr>
              <w:t>2</w:t>
            </w:r>
          </w:p>
        </w:tc>
        <w:tc>
          <w:tcPr>
            <w:tcW w:w="3150" w:type="dxa"/>
          </w:tcPr>
          <w:p w:rsidR="00191D61" w:rsidRPr="00073E07" w:rsidRDefault="00073E07" w:rsidP="000407D2">
            <w:pPr>
              <w:jc w:val="center"/>
              <w:textAlignment w:val="baseline"/>
              <w:rPr>
                <w:rFonts w:eastAsia="Times New Roman" w:cs="Times New Roman"/>
                <w:b/>
                <w:sz w:val="18"/>
                <w:szCs w:val="18"/>
              </w:rPr>
            </w:pPr>
            <w:r w:rsidRPr="00073E07">
              <w:rPr>
                <w:rFonts w:eastAsia="Times New Roman" w:cs="Times New Roman"/>
                <w:b/>
                <w:sz w:val="18"/>
                <w:szCs w:val="18"/>
              </w:rPr>
              <w:t>4</w:t>
            </w:r>
          </w:p>
        </w:tc>
      </w:tr>
      <w:tr w:rsidR="00191D61" w:rsidRPr="00073E07" w:rsidTr="000407D2">
        <w:trPr>
          <w:trHeight w:val="288"/>
          <w:jc w:val="center"/>
        </w:trPr>
        <w:tc>
          <w:tcPr>
            <w:tcW w:w="5778" w:type="dxa"/>
            <w:gridSpan w:val="3"/>
          </w:tcPr>
          <w:p w:rsidR="00191D61" w:rsidRPr="00C340A2" w:rsidRDefault="00191D61" w:rsidP="000407D2">
            <w:pPr>
              <w:textAlignment w:val="baseline"/>
              <w:rPr>
                <w:rFonts w:eastAsia="Times New Roman" w:cs="Times New Roman"/>
                <w:b/>
                <w:sz w:val="18"/>
                <w:szCs w:val="18"/>
              </w:rPr>
            </w:pPr>
            <w:r w:rsidRPr="00C340A2">
              <w:rPr>
                <w:rFonts w:eastAsia="Times New Roman" w:cs="Times New Roman"/>
                <w:b/>
                <w:sz w:val="18"/>
                <w:szCs w:val="18"/>
              </w:rPr>
              <w:t>Total</w:t>
            </w:r>
            <w:r>
              <w:rPr>
                <w:rFonts w:eastAsia="Times New Roman" w:cs="Times New Roman"/>
                <w:b/>
                <w:sz w:val="18"/>
                <w:szCs w:val="18"/>
              </w:rPr>
              <w:t xml:space="preserve"> Daily Flow</w:t>
            </w:r>
          </w:p>
        </w:tc>
        <w:tc>
          <w:tcPr>
            <w:tcW w:w="3150" w:type="dxa"/>
          </w:tcPr>
          <w:p w:rsidR="00191D61" w:rsidRPr="00073E07" w:rsidRDefault="00073E07" w:rsidP="000407D2">
            <w:pPr>
              <w:jc w:val="center"/>
              <w:textAlignment w:val="baseline"/>
              <w:rPr>
                <w:rFonts w:eastAsia="Times New Roman" w:cs="Times New Roman"/>
                <w:b/>
                <w:sz w:val="18"/>
                <w:szCs w:val="18"/>
              </w:rPr>
            </w:pPr>
            <w:r w:rsidRPr="00073E07">
              <w:rPr>
                <w:rFonts w:eastAsia="Times New Roman" w:cs="Times New Roman"/>
                <w:b/>
                <w:sz w:val="18"/>
                <w:szCs w:val="18"/>
              </w:rPr>
              <w:t>32.5</w:t>
            </w:r>
          </w:p>
        </w:tc>
      </w:tr>
    </w:tbl>
    <w:p w:rsidR="00A20A67" w:rsidRPr="000407D2" w:rsidRDefault="00A20A67" w:rsidP="000407D2">
      <w:pPr>
        <w:spacing w:after="0" w:line="240" w:lineRule="auto"/>
        <w:ind w:left="1440"/>
      </w:pPr>
      <w:r w:rsidRPr="000407D2">
        <w:t>Bedrooms - 2000L</w:t>
      </w:r>
    </w:p>
    <w:p w:rsidR="00A20A67" w:rsidRPr="000407D2" w:rsidRDefault="00A20A67" w:rsidP="000407D2">
      <w:pPr>
        <w:spacing w:after="0" w:line="240" w:lineRule="auto"/>
        <w:ind w:left="1440"/>
      </w:pPr>
      <w:r w:rsidRPr="000407D2">
        <w:t>Fixtures - 3</w:t>
      </w:r>
      <w:r w:rsidR="00073E07" w:rsidRPr="000407D2">
        <w:t>2</w:t>
      </w:r>
      <w:r w:rsidRPr="000407D2">
        <w:t>.5 = 3</w:t>
      </w:r>
      <w:r w:rsidR="00073E07" w:rsidRPr="000407D2">
        <w:t>2</w:t>
      </w:r>
      <w:r w:rsidRPr="000407D2">
        <w:t>.5 - 20 = 1</w:t>
      </w:r>
      <w:r w:rsidR="00073E07" w:rsidRPr="000407D2">
        <w:t>2</w:t>
      </w:r>
      <w:r w:rsidRPr="000407D2">
        <w:t>.5, 1</w:t>
      </w:r>
      <w:r w:rsidR="00073E07" w:rsidRPr="000407D2">
        <w:t>2</w:t>
      </w:r>
      <w:r w:rsidRPr="000407D2">
        <w:t xml:space="preserve">.5 x 50 = </w:t>
      </w:r>
      <w:r w:rsidR="00073E07" w:rsidRPr="000407D2">
        <w:t>6</w:t>
      </w:r>
      <w:r w:rsidRPr="000407D2">
        <w:t xml:space="preserve">25 rounded up to </w:t>
      </w:r>
      <w:r w:rsidR="00073E07" w:rsidRPr="000407D2">
        <w:t>6</w:t>
      </w:r>
      <w:r w:rsidRPr="000407D2">
        <w:t>50L</w:t>
      </w:r>
    </w:p>
    <w:p w:rsidR="00A20A67" w:rsidRPr="000407D2" w:rsidRDefault="00A20A67" w:rsidP="000407D2">
      <w:pPr>
        <w:spacing w:after="0" w:line="240" w:lineRule="auto"/>
        <w:ind w:left="1440"/>
      </w:pPr>
      <w:r w:rsidRPr="000407D2">
        <w:t>Living Space - 3000 sq ft = 278.71 sq. M, 278.71 - 200 = 78.71, 100 x 8 = 800L</w:t>
      </w:r>
    </w:p>
    <w:p w:rsidR="00A20A67" w:rsidRPr="000407D2" w:rsidRDefault="00A20A67" w:rsidP="000407D2">
      <w:pPr>
        <w:spacing w:after="0" w:line="240" w:lineRule="auto"/>
        <w:ind w:left="1440"/>
      </w:pPr>
      <w:r w:rsidRPr="000407D2">
        <w:t>Add the greater of the living space or fixtures to the bedroom total, 2000 + 800 = 2800L</w:t>
      </w:r>
    </w:p>
    <w:p w:rsidR="00A20A67" w:rsidRPr="000407D2" w:rsidRDefault="00A20A67" w:rsidP="000407D2">
      <w:pPr>
        <w:spacing w:after="0" w:line="240" w:lineRule="auto"/>
        <w:ind w:left="1440"/>
      </w:pPr>
      <w:r w:rsidRPr="000407D2">
        <w:t>2800L Daily Flow Rate (Q)</w:t>
      </w:r>
    </w:p>
    <w:p w:rsidR="00A20A67" w:rsidRPr="000407D2" w:rsidRDefault="00A20A67" w:rsidP="000407D2">
      <w:pPr>
        <w:spacing w:after="0" w:line="240" w:lineRule="auto"/>
        <w:ind w:left="1440"/>
      </w:pPr>
      <w:r w:rsidRPr="000407D2">
        <w:t>Tank size is 2800 x 2 = 5600L</w:t>
      </w:r>
    </w:p>
    <w:p w:rsidR="00A20A67" w:rsidRPr="00073E07" w:rsidRDefault="00A20A67" w:rsidP="000407D2">
      <w:pPr>
        <w:spacing w:after="0" w:line="240" w:lineRule="auto"/>
        <w:ind w:left="1440"/>
        <w:rPr>
          <w:b/>
        </w:rPr>
      </w:pPr>
      <w:r w:rsidRPr="000407D2">
        <w:t>Conventional Trench = (2800 x 10) / 200 = 28000 / 200 = 140</w:t>
      </w:r>
      <w:r w:rsidRPr="00073E07">
        <w:rPr>
          <w:b/>
        </w:rPr>
        <w:t xml:space="preserve"> metres </w:t>
      </w:r>
    </w:p>
    <w:p w:rsidR="00A20A67" w:rsidRPr="00073E07" w:rsidRDefault="00A20A67" w:rsidP="00073E07">
      <w:pPr>
        <w:spacing w:before="120" w:after="120" w:line="240" w:lineRule="auto"/>
        <w:ind w:left="1440"/>
        <w:rPr>
          <w:b/>
        </w:rPr>
      </w:pPr>
      <w:r w:rsidRPr="00073E07">
        <w:rPr>
          <w:b/>
        </w:rPr>
        <w:t xml:space="preserve">Filter Bed = (2800 x 10) / 850 = 28000 / 850 = 32.94 sq. m  </w:t>
      </w:r>
    </w:p>
    <w:p w:rsidR="00741FC7" w:rsidRDefault="00741FC7">
      <w:pPr>
        <w:rPr>
          <w:rFonts w:eastAsia="Times New Roman" w:cstheme="minorHAnsi"/>
          <w:b/>
          <w:bCs/>
          <w:sz w:val="24"/>
          <w:szCs w:val="24"/>
          <w:lang w:val="en-US"/>
        </w:rPr>
      </w:pPr>
      <w:r>
        <w:rPr>
          <w:rFonts w:cstheme="minorHAnsi"/>
          <w:sz w:val="24"/>
          <w:szCs w:val="24"/>
        </w:rPr>
        <w:br w:type="page"/>
      </w:r>
    </w:p>
    <w:p w:rsidR="00885905" w:rsidRPr="00885905" w:rsidRDefault="0064289F" w:rsidP="00885905">
      <w:pPr>
        <w:pStyle w:val="Heading2"/>
        <w:jc w:val="left"/>
        <w:rPr>
          <w:rFonts w:asciiTheme="minorHAnsi" w:hAnsiTheme="minorHAnsi" w:cstheme="minorHAnsi"/>
          <w:b w:val="0"/>
          <w:sz w:val="24"/>
          <w:szCs w:val="24"/>
        </w:rPr>
      </w:pPr>
      <w:r>
        <w:rPr>
          <w:rFonts w:asciiTheme="minorHAnsi" w:hAnsiTheme="minorHAnsi" w:cstheme="minorHAnsi"/>
          <w:sz w:val="24"/>
          <w:szCs w:val="24"/>
        </w:rPr>
        <w:lastRenderedPageBreak/>
        <w:t>Task</w:t>
      </w:r>
      <w:r w:rsidR="00885905" w:rsidRPr="00885905">
        <w:rPr>
          <w:rFonts w:asciiTheme="minorHAnsi" w:hAnsiTheme="minorHAnsi" w:cstheme="minorHAnsi"/>
          <w:sz w:val="24"/>
          <w:szCs w:val="24"/>
        </w:rPr>
        <w:t xml:space="preserve"> Title</w:t>
      </w:r>
      <w:r w:rsidR="00885905" w:rsidRPr="00007FE9">
        <w:rPr>
          <w:rFonts w:asciiTheme="minorHAnsi" w:hAnsiTheme="minorHAnsi" w:cstheme="minorHAnsi"/>
          <w:sz w:val="24"/>
          <w:szCs w:val="24"/>
        </w:rPr>
        <w:t xml:space="preserve">: </w:t>
      </w:r>
      <w:r w:rsidR="00007FE9" w:rsidRPr="00007FE9">
        <w:rPr>
          <w:rFonts w:asciiTheme="minorHAnsi" w:hAnsiTheme="minorHAnsi" w:cstheme="minorHAnsi"/>
          <w:sz w:val="24"/>
          <w:szCs w:val="24"/>
        </w:rPr>
        <w:t xml:space="preserve"> </w:t>
      </w:r>
      <w:r w:rsidR="00A20A67" w:rsidRPr="00CF02AE">
        <w:rPr>
          <w:rFonts w:asciiTheme="minorHAnsi" w:hAnsiTheme="minorHAnsi" w:cstheme="minorHAnsi"/>
          <w:b w:val="0"/>
          <w:sz w:val="24"/>
          <w:szCs w:val="24"/>
        </w:rPr>
        <w:t>Calculating the Size for a Septic System of a Residential Home</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624"/>
        <w:gridCol w:w="1008"/>
        <w:gridCol w:w="1008"/>
        <w:gridCol w:w="1008"/>
      </w:tblGrid>
      <w:tr w:rsidR="00792052" w:rsidRPr="00885905" w:rsidTr="00AE232B">
        <w:trPr>
          <w:cantSplit/>
          <w:trHeight w:val="2258"/>
        </w:trPr>
        <w:tc>
          <w:tcPr>
            <w:tcW w:w="7632" w:type="dxa"/>
            <w:gridSpan w:val="2"/>
            <w:shd w:val="clear" w:color="auto" w:fill="auto"/>
            <w:vAlign w:val="center"/>
          </w:tcPr>
          <w:p w:rsidR="00792052" w:rsidRPr="00885905" w:rsidRDefault="00792052" w:rsidP="00AE232B">
            <w:pPr>
              <w:pStyle w:val="Heading5"/>
              <w:spacing w:before="0" w:after="0"/>
              <w:jc w:val="center"/>
              <w:rPr>
                <w:rFonts w:asciiTheme="minorHAnsi" w:hAnsiTheme="minorHAnsi" w:cstheme="minorHAnsi"/>
                <w:i w:val="0"/>
                <w:sz w:val="24"/>
                <w:szCs w:val="24"/>
              </w:rPr>
            </w:pPr>
            <w:r>
              <w:rPr>
                <w:rFonts w:asciiTheme="minorHAnsi" w:hAnsiTheme="minorHAnsi" w:cstheme="minorHAnsi"/>
                <w:i w:val="0"/>
                <w:sz w:val="24"/>
                <w:szCs w:val="24"/>
              </w:rPr>
              <w:t>Performance Des</w:t>
            </w:r>
            <w:r w:rsidRPr="00AE232B">
              <w:rPr>
                <w:rFonts w:asciiTheme="minorHAnsi" w:hAnsiTheme="minorHAnsi" w:cstheme="minorHAnsi"/>
                <w:i w:val="0"/>
                <w:sz w:val="24"/>
                <w:szCs w:val="24"/>
              </w:rPr>
              <w:t>criptors</w:t>
            </w:r>
          </w:p>
        </w:tc>
        <w:tc>
          <w:tcPr>
            <w:tcW w:w="1008" w:type="dxa"/>
            <w:shd w:val="clear" w:color="auto" w:fill="auto"/>
            <w:textDirection w:val="btLr"/>
            <w:vAlign w:val="center"/>
          </w:tcPr>
          <w:p w:rsidR="00792052" w:rsidRPr="000407D2" w:rsidRDefault="00792052" w:rsidP="000407D2">
            <w:pPr>
              <w:spacing w:after="0" w:line="240" w:lineRule="auto"/>
              <w:ind w:left="115" w:right="115"/>
              <w:rPr>
                <w:rFonts w:cstheme="minorHAnsi"/>
                <w:b/>
                <w:sz w:val="24"/>
                <w:szCs w:val="24"/>
              </w:rPr>
            </w:pPr>
            <w:r w:rsidRPr="000407D2">
              <w:rPr>
                <w:rFonts w:cstheme="minorHAnsi"/>
                <w:b/>
                <w:sz w:val="24"/>
                <w:szCs w:val="24"/>
              </w:rPr>
              <w:t>Needs Work</w:t>
            </w:r>
          </w:p>
        </w:tc>
        <w:tc>
          <w:tcPr>
            <w:tcW w:w="1008" w:type="dxa"/>
            <w:shd w:val="clear" w:color="auto" w:fill="auto"/>
            <w:textDirection w:val="btLr"/>
            <w:vAlign w:val="center"/>
          </w:tcPr>
          <w:p w:rsidR="00792052" w:rsidRPr="000407D2" w:rsidRDefault="00BF1501" w:rsidP="000407D2">
            <w:pPr>
              <w:spacing w:after="0" w:line="240" w:lineRule="auto"/>
              <w:ind w:left="115" w:right="115"/>
              <w:rPr>
                <w:rFonts w:cstheme="minorHAnsi"/>
                <w:b/>
                <w:sz w:val="24"/>
                <w:szCs w:val="24"/>
              </w:rPr>
            </w:pPr>
            <w:r w:rsidRPr="000407D2">
              <w:rPr>
                <w:rFonts w:cstheme="minorHAnsi"/>
                <w:b/>
                <w:sz w:val="24"/>
                <w:szCs w:val="24"/>
              </w:rPr>
              <w:t>Completes task with support from practitioner</w:t>
            </w:r>
          </w:p>
        </w:tc>
        <w:tc>
          <w:tcPr>
            <w:tcW w:w="1008" w:type="dxa"/>
            <w:shd w:val="clear" w:color="auto" w:fill="auto"/>
            <w:textDirection w:val="btLr"/>
            <w:vAlign w:val="center"/>
          </w:tcPr>
          <w:p w:rsidR="00792052" w:rsidRPr="000407D2" w:rsidRDefault="00BF1501" w:rsidP="000407D2">
            <w:pPr>
              <w:spacing w:after="0" w:line="240" w:lineRule="auto"/>
              <w:ind w:left="115" w:right="115"/>
              <w:rPr>
                <w:rFonts w:cstheme="minorHAnsi"/>
                <w:b/>
                <w:sz w:val="24"/>
                <w:szCs w:val="24"/>
              </w:rPr>
            </w:pPr>
            <w:r w:rsidRPr="000407D2">
              <w:rPr>
                <w:rFonts w:cstheme="minorHAnsi"/>
                <w:b/>
                <w:sz w:val="24"/>
                <w:szCs w:val="24"/>
              </w:rPr>
              <w:t>Completes task independently</w:t>
            </w:r>
          </w:p>
        </w:tc>
      </w:tr>
      <w:tr w:rsidR="0069691D" w:rsidRPr="00885905" w:rsidTr="00102731">
        <w:trPr>
          <w:trHeight w:val="432"/>
        </w:trPr>
        <w:tc>
          <w:tcPr>
            <w:tcW w:w="1008" w:type="dxa"/>
          </w:tcPr>
          <w:p w:rsidR="0069691D" w:rsidRPr="000407D2" w:rsidRDefault="000407D2" w:rsidP="00191D61">
            <w:pPr>
              <w:pStyle w:val="NormalWeb"/>
              <w:spacing w:before="0" w:beforeAutospacing="0" w:after="60" w:afterAutospacing="0" w:line="240" w:lineRule="auto"/>
              <w:jc w:val="left"/>
              <w:rPr>
                <w:rFonts w:asciiTheme="minorHAnsi" w:hAnsiTheme="minorHAnsi" w:cstheme="minorHAnsi"/>
              </w:rPr>
            </w:pPr>
            <w:r w:rsidRPr="000407D2">
              <w:rPr>
                <w:rFonts w:asciiTheme="minorHAnsi" w:hAnsiTheme="minorHAnsi"/>
              </w:rPr>
              <w:t>A1.2</w:t>
            </w:r>
          </w:p>
        </w:tc>
        <w:tc>
          <w:tcPr>
            <w:tcW w:w="6624" w:type="dxa"/>
          </w:tcPr>
          <w:p w:rsidR="0069691D" w:rsidRPr="000407D2" w:rsidRDefault="00D179CE" w:rsidP="000407D2">
            <w:pPr>
              <w:pStyle w:val="ListParagraph"/>
              <w:numPr>
                <w:ilvl w:val="0"/>
                <w:numId w:val="22"/>
              </w:numPr>
              <w:spacing w:after="0"/>
              <w:rPr>
                <w:rFonts w:cstheme="minorHAnsi"/>
                <w:sz w:val="24"/>
                <w:szCs w:val="24"/>
              </w:rPr>
            </w:pPr>
            <w:r w:rsidRPr="000407D2">
              <w:rPr>
                <w:sz w:val="24"/>
                <w:szCs w:val="24"/>
              </w:rPr>
              <w:t>scans text to locate information</w:t>
            </w:r>
          </w:p>
        </w:tc>
        <w:tc>
          <w:tcPr>
            <w:tcW w:w="1008" w:type="dxa"/>
          </w:tcPr>
          <w:p w:rsidR="0069691D" w:rsidRPr="00885905" w:rsidRDefault="0069691D" w:rsidP="00191D61">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191D61">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cstheme="minorHAnsi"/>
              </w:rPr>
            </w:pPr>
          </w:p>
        </w:tc>
        <w:tc>
          <w:tcPr>
            <w:tcW w:w="6624" w:type="dxa"/>
          </w:tcPr>
          <w:p w:rsidR="000407D2" w:rsidRPr="000407D2" w:rsidRDefault="000407D2" w:rsidP="000407D2">
            <w:pPr>
              <w:pStyle w:val="ListParagraph"/>
              <w:numPr>
                <w:ilvl w:val="0"/>
                <w:numId w:val="22"/>
              </w:numPr>
              <w:spacing w:after="0"/>
              <w:rPr>
                <w:sz w:val="24"/>
                <w:szCs w:val="24"/>
              </w:rPr>
            </w:pPr>
            <w:r w:rsidRPr="000407D2">
              <w:rPr>
                <w:sz w:val="24"/>
                <w:szCs w:val="24"/>
              </w:rPr>
              <w:t>locates multiple pieces of information in simple texts</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cstheme="minorHAnsi"/>
              </w:rPr>
            </w:pPr>
          </w:p>
        </w:tc>
        <w:tc>
          <w:tcPr>
            <w:tcW w:w="6624" w:type="dxa"/>
          </w:tcPr>
          <w:p w:rsidR="000407D2" w:rsidRPr="000407D2" w:rsidRDefault="000407D2" w:rsidP="000407D2">
            <w:pPr>
              <w:pStyle w:val="ListParagraph"/>
              <w:numPr>
                <w:ilvl w:val="0"/>
                <w:numId w:val="22"/>
              </w:numPr>
              <w:spacing w:after="0"/>
              <w:rPr>
                <w:sz w:val="24"/>
                <w:szCs w:val="24"/>
              </w:rPr>
            </w:pPr>
            <w:r w:rsidRPr="000407D2">
              <w:rPr>
                <w:sz w:val="24"/>
                <w:szCs w:val="24"/>
              </w:rPr>
              <w:t>makes low-level inferences</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cstheme="minorHAnsi"/>
              </w:rPr>
            </w:pPr>
          </w:p>
        </w:tc>
        <w:tc>
          <w:tcPr>
            <w:tcW w:w="6624" w:type="dxa"/>
          </w:tcPr>
          <w:p w:rsidR="000407D2" w:rsidRPr="000407D2" w:rsidRDefault="000407D2" w:rsidP="000407D2">
            <w:pPr>
              <w:pStyle w:val="ListParagraph"/>
              <w:numPr>
                <w:ilvl w:val="0"/>
                <w:numId w:val="22"/>
              </w:numPr>
              <w:spacing w:after="0"/>
              <w:rPr>
                <w:sz w:val="24"/>
                <w:szCs w:val="24"/>
              </w:rPr>
            </w:pPr>
            <w:r w:rsidRPr="000407D2">
              <w:rPr>
                <w:sz w:val="24"/>
                <w:szCs w:val="24"/>
              </w:rPr>
              <w:t>makes connections between sentences and between paragraphs in a single text</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cstheme="minorHAnsi"/>
              </w:rPr>
            </w:pPr>
          </w:p>
        </w:tc>
        <w:tc>
          <w:tcPr>
            <w:tcW w:w="6624" w:type="dxa"/>
          </w:tcPr>
          <w:p w:rsidR="000407D2" w:rsidRPr="000407D2" w:rsidRDefault="000407D2" w:rsidP="000407D2">
            <w:pPr>
              <w:pStyle w:val="ListParagraph"/>
              <w:numPr>
                <w:ilvl w:val="0"/>
                <w:numId w:val="22"/>
              </w:numPr>
              <w:spacing w:after="0"/>
              <w:rPr>
                <w:sz w:val="24"/>
                <w:szCs w:val="24"/>
              </w:rPr>
            </w:pPr>
            <w:r w:rsidRPr="000407D2">
              <w:rPr>
                <w:sz w:val="24"/>
                <w:szCs w:val="24"/>
              </w:rPr>
              <w:t>follows the main events of descriptive, narrative and informational texts</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cstheme="minorHAnsi"/>
              </w:rPr>
            </w:pPr>
            <w:r w:rsidRPr="000407D2">
              <w:rPr>
                <w:rFonts w:asciiTheme="minorHAnsi" w:eastAsia="Calibri" w:hAnsiTheme="minorHAnsi"/>
              </w:rPr>
              <w:t>A2.2</w:t>
            </w:r>
            <w:r w:rsidRPr="000407D2">
              <w:rPr>
                <w:rFonts w:asciiTheme="minorHAnsi" w:eastAsia="Calibri" w:hAnsiTheme="minorHAnsi"/>
              </w:rPr>
              <w:tab/>
            </w:r>
          </w:p>
        </w:tc>
        <w:tc>
          <w:tcPr>
            <w:tcW w:w="6624" w:type="dxa"/>
          </w:tcPr>
          <w:p w:rsidR="000407D2" w:rsidRPr="000407D2" w:rsidRDefault="000407D2" w:rsidP="000407D2">
            <w:pPr>
              <w:pStyle w:val="ListParagraph"/>
              <w:numPr>
                <w:ilvl w:val="0"/>
                <w:numId w:val="22"/>
              </w:numPr>
              <w:spacing w:after="0"/>
              <w:rPr>
                <w:sz w:val="24"/>
                <w:szCs w:val="24"/>
              </w:rPr>
            </w:pPr>
            <w:r w:rsidRPr="000407D2">
              <w:rPr>
                <w:rFonts w:eastAsia="Calibri" w:cs="Times New Roman"/>
                <w:sz w:val="24"/>
                <w:szCs w:val="24"/>
              </w:rPr>
              <w:t>performs limited searches using one or two search criteria</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cstheme="minorHAnsi"/>
              </w:rPr>
            </w:pPr>
          </w:p>
        </w:tc>
        <w:tc>
          <w:tcPr>
            <w:tcW w:w="6624" w:type="dxa"/>
          </w:tcPr>
          <w:p w:rsidR="000407D2" w:rsidRPr="000407D2" w:rsidRDefault="000407D2" w:rsidP="000407D2">
            <w:pPr>
              <w:pStyle w:val="ListParagraph"/>
              <w:numPr>
                <w:ilvl w:val="0"/>
                <w:numId w:val="22"/>
              </w:numPr>
              <w:spacing w:after="0"/>
              <w:rPr>
                <w:sz w:val="24"/>
                <w:szCs w:val="24"/>
              </w:rPr>
            </w:pPr>
            <w:r w:rsidRPr="000407D2">
              <w:rPr>
                <w:rFonts w:eastAsia="Calibri" w:cs="Times New Roman"/>
                <w:sz w:val="24"/>
                <w:szCs w:val="24"/>
              </w:rPr>
              <w:t>extracts information from tables and forms</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cstheme="minorHAnsi"/>
              </w:rPr>
            </w:pPr>
          </w:p>
        </w:tc>
        <w:tc>
          <w:tcPr>
            <w:tcW w:w="6624" w:type="dxa"/>
          </w:tcPr>
          <w:p w:rsidR="000407D2" w:rsidRPr="000407D2" w:rsidRDefault="000407D2" w:rsidP="000407D2">
            <w:pPr>
              <w:pStyle w:val="ListParagraph"/>
              <w:numPr>
                <w:ilvl w:val="0"/>
                <w:numId w:val="22"/>
              </w:numPr>
              <w:spacing w:after="0"/>
              <w:rPr>
                <w:sz w:val="24"/>
                <w:szCs w:val="24"/>
              </w:rPr>
            </w:pPr>
            <w:r w:rsidRPr="000407D2">
              <w:rPr>
                <w:rFonts w:eastAsia="Calibri" w:cs="Times New Roman"/>
                <w:sz w:val="24"/>
                <w:szCs w:val="24"/>
              </w:rPr>
              <w:t>uses layout to locate information</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cstheme="minorHAnsi"/>
              </w:rPr>
            </w:pPr>
          </w:p>
        </w:tc>
        <w:tc>
          <w:tcPr>
            <w:tcW w:w="6624" w:type="dxa"/>
          </w:tcPr>
          <w:p w:rsidR="000407D2" w:rsidRPr="000407D2" w:rsidRDefault="000407D2" w:rsidP="000407D2">
            <w:pPr>
              <w:pStyle w:val="ListParagraph"/>
              <w:numPr>
                <w:ilvl w:val="0"/>
                <w:numId w:val="22"/>
              </w:numPr>
              <w:spacing w:after="0"/>
              <w:rPr>
                <w:sz w:val="24"/>
                <w:szCs w:val="24"/>
              </w:rPr>
            </w:pPr>
            <w:r w:rsidRPr="000407D2">
              <w:rPr>
                <w:rFonts w:eastAsia="Calibri" w:cs="Times New Roman"/>
                <w:sz w:val="24"/>
                <w:szCs w:val="24"/>
              </w:rPr>
              <w:t>makes connections between parts of documents</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cstheme="minorHAnsi"/>
              </w:rPr>
            </w:pPr>
          </w:p>
        </w:tc>
        <w:tc>
          <w:tcPr>
            <w:tcW w:w="6624" w:type="dxa"/>
          </w:tcPr>
          <w:p w:rsidR="000407D2" w:rsidRPr="000407D2" w:rsidRDefault="000407D2" w:rsidP="000407D2">
            <w:pPr>
              <w:pStyle w:val="ListParagraph"/>
              <w:numPr>
                <w:ilvl w:val="0"/>
                <w:numId w:val="22"/>
              </w:numPr>
              <w:spacing w:after="0"/>
              <w:rPr>
                <w:sz w:val="24"/>
                <w:szCs w:val="24"/>
              </w:rPr>
            </w:pPr>
            <w:r w:rsidRPr="000407D2">
              <w:rPr>
                <w:rFonts w:eastAsia="Calibri" w:cs="Times New Roman"/>
                <w:sz w:val="24"/>
                <w:szCs w:val="24"/>
              </w:rPr>
              <w:t>makes low-level inferences</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cstheme="minorHAnsi"/>
              </w:rPr>
            </w:pPr>
            <w:r w:rsidRPr="000407D2">
              <w:rPr>
                <w:rFonts w:asciiTheme="minorHAnsi" w:eastAsia="Calibri" w:hAnsiTheme="minorHAnsi"/>
              </w:rPr>
              <w:t xml:space="preserve">B2.1  </w:t>
            </w:r>
          </w:p>
        </w:tc>
        <w:tc>
          <w:tcPr>
            <w:tcW w:w="6624" w:type="dxa"/>
          </w:tcPr>
          <w:p w:rsidR="000407D2" w:rsidRPr="000407D2" w:rsidRDefault="000407D2" w:rsidP="000407D2">
            <w:pPr>
              <w:pStyle w:val="ListParagraph"/>
              <w:numPr>
                <w:ilvl w:val="0"/>
                <w:numId w:val="22"/>
              </w:numPr>
              <w:spacing w:after="0"/>
              <w:rPr>
                <w:sz w:val="24"/>
                <w:szCs w:val="24"/>
              </w:rPr>
            </w:pPr>
            <w:r w:rsidRPr="000407D2">
              <w:rPr>
                <w:rFonts w:eastAsia="Calibri" w:cs="Times New Roman"/>
                <w:sz w:val="24"/>
                <w:szCs w:val="24"/>
              </w:rPr>
              <w:t>writes simple texts to request, remind or inform</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69691D" w:rsidRPr="00885905" w:rsidTr="00102731">
        <w:trPr>
          <w:trHeight w:val="432"/>
        </w:trPr>
        <w:tc>
          <w:tcPr>
            <w:tcW w:w="1008" w:type="dxa"/>
          </w:tcPr>
          <w:p w:rsidR="0069691D" w:rsidRPr="000407D2" w:rsidRDefault="0069691D" w:rsidP="00191D61">
            <w:pPr>
              <w:pStyle w:val="NormalWeb"/>
              <w:spacing w:before="0" w:beforeAutospacing="0" w:after="60" w:afterAutospacing="0" w:line="240" w:lineRule="auto"/>
              <w:jc w:val="left"/>
              <w:rPr>
                <w:rFonts w:asciiTheme="minorHAnsi" w:hAnsiTheme="minorHAnsi" w:cstheme="minorHAnsi"/>
              </w:rPr>
            </w:pPr>
          </w:p>
        </w:tc>
        <w:tc>
          <w:tcPr>
            <w:tcW w:w="6624" w:type="dxa"/>
          </w:tcPr>
          <w:p w:rsidR="0069691D" w:rsidRPr="000407D2" w:rsidRDefault="000407D2" w:rsidP="000407D2">
            <w:pPr>
              <w:pStyle w:val="ListParagraph"/>
              <w:numPr>
                <w:ilvl w:val="0"/>
                <w:numId w:val="22"/>
              </w:numPr>
              <w:rPr>
                <w:rFonts w:cstheme="minorHAnsi"/>
                <w:sz w:val="24"/>
                <w:szCs w:val="24"/>
              </w:rPr>
            </w:pPr>
            <w:r w:rsidRPr="000407D2">
              <w:rPr>
                <w:rFonts w:eastAsia="Calibri" w:cs="Times New Roman"/>
                <w:sz w:val="24"/>
                <w:szCs w:val="24"/>
              </w:rPr>
              <w:t>conveys simple ideas and factual information</w:t>
            </w:r>
          </w:p>
        </w:tc>
        <w:tc>
          <w:tcPr>
            <w:tcW w:w="1008" w:type="dxa"/>
          </w:tcPr>
          <w:p w:rsidR="0069691D" w:rsidRPr="00885905" w:rsidRDefault="0069691D" w:rsidP="00191D61">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191D61">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cstheme="minorHAnsi"/>
              </w:rPr>
            </w:pPr>
          </w:p>
        </w:tc>
        <w:tc>
          <w:tcPr>
            <w:tcW w:w="6624" w:type="dxa"/>
          </w:tcPr>
          <w:p w:rsidR="000407D2" w:rsidRPr="000407D2" w:rsidRDefault="000407D2" w:rsidP="000407D2">
            <w:pPr>
              <w:pStyle w:val="ListParagraph"/>
              <w:numPr>
                <w:ilvl w:val="0"/>
                <w:numId w:val="22"/>
              </w:numPr>
              <w:rPr>
                <w:rFonts w:eastAsia="Calibri" w:cs="Times New Roman"/>
                <w:sz w:val="24"/>
                <w:szCs w:val="24"/>
              </w:rPr>
            </w:pPr>
            <w:r w:rsidRPr="000407D2">
              <w:rPr>
                <w:rFonts w:eastAsia="Calibri" w:cs="Times New Roman"/>
                <w:sz w:val="24"/>
                <w:szCs w:val="24"/>
              </w:rPr>
              <w:t>demonstrates a limited understanding of sequence</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cstheme="minorHAnsi"/>
              </w:rPr>
            </w:pPr>
            <w:r w:rsidRPr="000407D2">
              <w:rPr>
                <w:rFonts w:asciiTheme="minorHAnsi" w:hAnsiTheme="minorHAnsi" w:cstheme="minorHAnsi"/>
              </w:rPr>
              <w:t>B3.2a</w:t>
            </w:r>
          </w:p>
        </w:tc>
        <w:tc>
          <w:tcPr>
            <w:tcW w:w="6624" w:type="dxa"/>
          </w:tcPr>
          <w:p w:rsidR="000407D2" w:rsidRPr="000407D2" w:rsidRDefault="000407D2" w:rsidP="000407D2">
            <w:pPr>
              <w:pStyle w:val="ListParagraph"/>
              <w:numPr>
                <w:ilvl w:val="0"/>
                <w:numId w:val="22"/>
              </w:numPr>
              <w:rPr>
                <w:rFonts w:eastAsia="Calibri" w:cs="Times New Roman"/>
                <w:sz w:val="24"/>
                <w:szCs w:val="24"/>
              </w:rPr>
            </w:pPr>
            <w:r w:rsidRPr="000407D2">
              <w:rPr>
                <w:rFonts w:cstheme="minorHAnsi"/>
                <w:sz w:val="24"/>
                <w:szCs w:val="24"/>
              </w:rPr>
              <w:t>uses layout to determine where to make entries</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cstheme="minorHAnsi"/>
              </w:rPr>
            </w:pPr>
          </w:p>
        </w:tc>
        <w:tc>
          <w:tcPr>
            <w:tcW w:w="6624" w:type="dxa"/>
          </w:tcPr>
          <w:p w:rsidR="000407D2" w:rsidRPr="000407D2" w:rsidRDefault="000407D2" w:rsidP="000407D2">
            <w:pPr>
              <w:pStyle w:val="ListParagraph"/>
              <w:numPr>
                <w:ilvl w:val="0"/>
                <w:numId w:val="22"/>
              </w:numPr>
              <w:rPr>
                <w:rFonts w:eastAsia="Calibri" w:cs="Times New Roman"/>
                <w:sz w:val="24"/>
                <w:szCs w:val="24"/>
              </w:rPr>
            </w:pPr>
            <w:r w:rsidRPr="000407D2">
              <w:rPr>
                <w:rFonts w:cstheme="minorHAnsi"/>
                <w:sz w:val="24"/>
                <w:szCs w:val="24"/>
              </w:rPr>
              <w:t>begins to make some inferences to decide what information is needed, where and how to enter the information</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cstheme="minorHAnsi"/>
              </w:rPr>
            </w:pPr>
          </w:p>
        </w:tc>
        <w:tc>
          <w:tcPr>
            <w:tcW w:w="6624" w:type="dxa"/>
          </w:tcPr>
          <w:p w:rsidR="000407D2" w:rsidRPr="000407D2" w:rsidRDefault="000407D2" w:rsidP="000407D2">
            <w:pPr>
              <w:pStyle w:val="ListParagraph"/>
              <w:numPr>
                <w:ilvl w:val="0"/>
                <w:numId w:val="22"/>
              </w:numPr>
              <w:rPr>
                <w:rFonts w:eastAsia="Calibri" w:cs="Times New Roman"/>
                <w:sz w:val="24"/>
                <w:szCs w:val="24"/>
              </w:rPr>
            </w:pPr>
            <w:r w:rsidRPr="000407D2">
              <w:rPr>
                <w:rFonts w:cstheme="minorHAnsi"/>
                <w:sz w:val="24"/>
                <w:szCs w:val="24"/>
              </w:rPr>
              <w:t>makes entries using a limited range of vocabulary</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69691D" w:rsidRPr="00885905" w:rsidTr="00102731">
        <w:trPr>
          <w:trHeight w:val="432"/>
        </w:trPr>
        <w:tc>
          <w:tcPr>
            <w:tcW w:w="1008" w:type="dxa"/>
          </w:tcPr>
          <w:p w:rsidR="0069691D" w:rsidRPr="000407D2" w:rsidRDefault="0069691D" w:rsidP="00191D61">
            <w:pPr>
              <w:pStyle w:val="NormalWeb"/>
              <w:spacing w:before="0" w:beforeAutospacing="0" w:after="60" w:afterAutospacing="0" w:line="240" w:lineRule="auto"/>
              <w:jc w:val="left"/>
              <w:rPr>
                <w:rFonts w:asciiTheme="minorHAnsi" w:hAnsiTheme="minorHAnsi" w:cstheme="minorHAnsi"/>
              </w:rPr>
            </w:pPr>
          </w:p>
        </w:tc>
        <w:tc>
          <w:tcPr>
            <w:tcW w:w="6624" w:type="dxa"/>
          </w:tcPr>
          <w:p w:rsidR="0069691D" w:rsidRPr="000407D2" w:rsidRDefault="000407D2" w:rsidP="000407D2">
            <w:pPr>
              <w:pStyle w:val="ListParagraph"/>
              <w:numPr>
                <w:ilvl w:val="0"/>
                <w:numId w:val="22"/>
              </w:numPr>
              <w:rPr>
                <w:rFonts w:cstheme="minorHAnsi"/>
                <w:sz w:val="24"/>
                <w:szCs w:val="24"/>
              </w:rPr>
            </w:pPr>
            <w:r w:rsidRPr="000407D2">
              <w:rPr>
                <w:rFonts w:cstheme="minorHAnsi"/>
                <w:sz w:val="24"/>
                <w:szCs w:val="24"/>
              </w:rPr>
              <w:t>follows instructions on documents</w:t>
            </w:r>
          </w:p>
        </w:tc>
        <w:tc>
          <w:tcPr>
            <w:tcW w:w="1008" w:type="dxa"/>
          </w:tcPr>
          <w:p w:rsidR="0069691D" w:rsidRPr="00885905" w:rsidRDefault="0069691D" w:rsidP="00191D61">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191D61">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191D61">
            <w:pPr>
              <w:rPr>
                <w:rFonts w:cstheme="minorHAnsi"/>
                <w:sz w:val="24"/>
                <w:szCs w:val="24"/>
              </w:rPr>
            </w:pPr>
          </w:p>
        </w:tc>
      </w:tr>
      <w:tr w:rsidR="0069691D" w:rsidRPr="00885905" w:rsidTr="00102731">
        <w:trPr>
          <w:trHeight w:val="432"/>
        </w:trPr>
        <w:tc>
          <w:tcPr>
            <w:tcW w:w="1008" w:type="dxa"/>
          </w:tcPr>
          <w:p w:rsidR="0069691D" w:rsidRPr="000407D2" w:rsidRDefault="000407D2" w:rsidP="00191D61">
            <w:pPr>
              <w:pStyle w:val="NormalWeb"/>
              <w:spacing w:before="0" w:beforeAutospacing="0" w:after="60" w:afterAutospacing="0" w:line="240" w:lineRule="auto"/>
              <w:jc w:val="left"/>
              <w:rPr>
                <w:rFonts w:asciiTheme="minorHAnsi" w:hAnsiTheme="minorHAnsi" w:cstheme="minorHAnsi"/>
              </w:rPr>
            </w:pPr>
            <w:r w:rsidRPr="000407D2">
              <w:rPr>
                <w:rFonts w:asciiTheme="minorHAnsi" w:hAnsiTheme="minorHAnsi"/>
              </w:rPr>
              <w:t>C3.3</w:t>
            </w:r>
          </w:p>
        </w:tc>
        <w:tc>
          <w:tcPr>
            <w:tcW w:w="6624" w:type="dxa"/>
          </w:tcPr>
          <w:p w:rsidR="0069691D" w:rsidRPr="000407D2" w:rsidRDefault="000407D2" w:rsidP="000407D2">
            <w:pPr>
              <w:pStyle w:val="ListParagraph"/>
              <w:numPr>
                <w:ilvl w:val="0"/>
                <w:numId w:val="22"/>
              </w:numPr>
              <w:rPr>
                <w:rFonts w:cstheme="minorHAnsi"/>
                <w:sz w:val="24"/>
                <w:szCs w:val="24"/>
              </w:rPr>
            </w:pPr>
            <w:r w:rsidRPr="000407D2">
              <w:rPr>
                <w:sz w:val="24"/>
                <w:szCs w:val="24"/>
              </w:rPr>
              <w:t>calculates using numbers expressed as whole numbers, fractions, decimals, percentages and integers</w:t>
            </w:r>
          </w:p>
        </w:tc>
        <w:tc>
          <w:tcPr>
            <w:tcW w:w="1008" w:type="dxa"/>
          </w:tcPr>
          <w:p w:rsidR="0069691D" w:rsidRPr="00885905" w:rsidRDefault="0069691D" w:rsidP="00191D61">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191D61">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rPr>
            </w:pPr>
          </w:p>
        </w:tc>
        <w:tc>
          <w:tcPr>
            <w:tcW w:w="6624" w:type="dxa"/>
          </w:tcPr>
          <w:p w:rsidR="000407D2" w:rsidRPr="000407D2" w:rsidRDefault="000407D2" w:rsidP="000407D2">
            <w:pPr>
              <w:pStyle w:val="ListParagraph"/>
              <w:numPr>
                <w:ilvl w:val="0"/>
                <w:numId w:val="22"/>
              </w:numPr>
              <w:rPr>
                <w:sz w:val="24"/>
                <w:szCs w:val="24"/>
              </w:rPr>
            </w:pPr>
            <w:r w:rsidRPr="000407D2">
              <w:rPr>
                <w:sz w:val="24"/>
                <w:szCs w:val="24"/>
              </w:rPr>
              <w:t>understands and uses formulas for finding the perimeter, area and volume of non-rectangular, composite shapes</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rPr>
            </w:pPr>
          </w:p>
        </w:tc>
        <w:tc>
          <w:tcPr>
            <w:tcW w:w="6624" w:type="dxa"/>
          </w:tcPr>
          <w:p w:rsidR="000407D2" w:rsidRPr="000407D2" w:rsidRDefault="000407D2" w:rsidP="000407D2">
            <w:pPr>
              <w:pStyle w:val="ListParagraph"/>
              <w:numPr>
                <w:ilvl w:val="0"/>
                <w:numId w:val="22"/>
              </w:numPr>
              <w:rPr>
                <w:sz w:val="24"/>
                <w:szCs w:val="24"/>
              </w:rPr>
            </w:pPr>
            <w:r w:rsidRPr="000407D2">
              <w:rPr>
                <w:sz w:val="24"/>
                <w:szCs w:val="24"/>
              </w:rPr>
              <w:t>manages unfamiliar elements (e.g. context, content) to complete tasks</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rPr>
            </w:pPr>
          </w:p>
        </w:tc>
        <w:tc>
          <w:tcPr>
            <w:tcW w:w="6624" w:type="dxa"/>
          </w:tcPr>
          <w:p w:rsidR="000407D2" w:rsidRPr="000407D2" w:rsidRDefault="000407D2" w:rsidP="000407D2">
            <w:pPr>
              <w:pStyle w:val="ListParagraph"/>
              <w:numPr>
                <w:ilvl w:val="0"/>
                <w:numId w:val="22"/>
              </w:numPr>
              <w:rPr>
                <w:sz w:val="24"/>
                <w:szCs w:val="24"/>
              </w:rPr>
            </w:pPr>
            <w:r w:rsidRPr="000407D2">
              <w:rPr>
                <w:sz w:val="24"/>
                <w:szCs w:val="24"/>
              </w:rPr>
              <w:t>makes estimates involving many factors where precision is required</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rPr>
            </w:pPr>
          </w:p>
        </w:tc>
        <w:tc>
          <w:tcPr>
            <w:tcW w:w="6624" w:type="dxa"/>
          </w:tcPr>
          <w:p w:rsidR="000407D2" w:rsidRPr="000407D2" w:rsidRDefault="000407D2" w:rsidP="000407D2">
            <w:pPr>
              <w:pStyle w:val="ListParagraph"/>
              <w:numPr>
                <w:ilvl w:val="0"/>
                <w:numId w:val="22"/>
              </w:numPr>
              <w:rPr>
                <w:sz w:val="24"/>
                <w:szCs w:val="24"/>
              </w:rPr>
            </w:pPr>
            <w:r w:rsidRPr="000407D2">
              <w:rPr>
                <w:sz w:val="24"/>
                <w:szCs w:val="24"/>
              </w:rPr>
              <w:t>chooses and performs required operations; makes inferences to identify required operations</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rPr>
            </w:pPr>
          </w:p>
        </w:tc>
        <w:tc>
          <w:tcPr>
            <w:tcW w:w="6624" w:type="dxa"/>
          </w:tcPr>
          <w:p w:rsidR="000407D2" w:rsidRPr="000407D2" w:rsidRDefault="000407D2" w:rsidP="000407D2">
            <w:pPr>
              <w:pStyle w:val="ListParagraph"/>
              <w:numPr>
                <w:ilvl w:val="0"/>
                <w:numId w:val="22"/>
              </w:numPr>
              <w:rPr>
                <w:sz w:val="24"/>
                <w:szCs w:val="24"/>
              </w:rPr>
            </w:pPr>
            <w:r w:rsidRPr="000407D2">
              <w:rPr>
                <w:sz w:val="24"/>
                <w:szCs w:val="24"/>
              </w:rPr>
              <w:t>selects appropriate steps to solutions from among options</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rPr>
            </w:pPr>
          </w:p>
        </w:tc>
        <w:tc>
          <w:tcPr>
            <w:tcW w:w="6624" w:type="dxa"/>
          </w:tcPr>
          <w:p w:rsidR="000407D2" w:rsidRPr="000407D2" w:rsidRDefault="000407D2" w:rsidP="000407D2">
            <w:pPr>
              <w:pStyle w:val="ListParagraph"/>
              <w:numPr>
                <w:ilvl w:val="0"/>
                <w:numId w:val="22"/>
              </w:numPr>
              <w:rPr>
                <w:sz w:val="24"/>
                <w:szCs w:val="24"/>
              </w:rPr>
            </w:pPr>
            <w:r w:rsidRPr="000407D2">
              <w:rPr>
                <w:sz w:val="24"/>
                <w:szCs w:val="24"/>
              </w:rPr>
              <w:t>identifies a variety of ways to complete tasks</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rPr>
            </w:pPr>
          </w:p>
        </w:tc>
        <w:tc>
          <w:tcPr>
            <w:tcW w:w="6624" w:type="dxa"/>
          </w:tcPr>
          <w:p w:rsidR="000407D2" w:rsidRPr="000407D2" w:rsidRDefault="000407D2" w:rsidP="000407D2">
            <w:pPr>
              <w:pStyle w:val="ListParagraph"/>
              <w:numPr>
                <w:ilvl w:val="0"/>
                <w:numId w:val="22"/>
              </w:numPr>
              <w:rPr>
                <w:sz w:val="24"/>
                <w:szCs w:val="24"/>
              </w:rPr>
            </w:pPr>
            <w:r w:rsidRPr="000407D2">
              <w:rPr>
                <w:sz w:val="24"/>
                <w:szCs w:val="24"/>
              </w:rPr>
              <w:t>interprets, represents and converts measures using whole numbers, decimals, percentages, ratios and fractions</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rPr>
            </w:pPr>
          </w:p>
        </w:tc>
        <w:tc>
          <w:tcPr>
            <w:tcW w:w="6624" w:type="dxa"/>
          </w:tcPr>
          <w:p w:rsidR="000407D2" w:rsidRPr="000407D2" w:rsidRDefault="000407D2" w:rsidP="000407D2">
            <w:pPr>
              <w:pStyle w:val="ListParagraph"/>
              <w:numPr>
                <w:ilvl w:val="0"/>
                <w:numId w:val="22"/>
              </w:numPr>
              <w:rPr>
                <w:sz w:val="24"/>
                <w:szCs w:val="24"/>
              </w:rPr>
            </w:pPr>
            <w:r w:rsidRPr="000407D2">
              <w:rPr>
                <w:sz w:val="24"/>
                <w:szCs w:val="24"/>
              </w:rPr>
              <w:t>organizes and displays numerical information (e.g. graphs, tables)</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0407D2" w:rsidRPr="00885905" w:rsidTr="00102731">
        <w:trPr>
          <w:trHeight w:val="432"/>
        </w:trPr>
        <w:tc>
          <w:tcPr>
            <w:tcW w:w="1008" w:type="dxa"/>
          </w:tcPr>
          <w:p w:rsidR="000407D2" w:rsidRPr="000407D2" w:rsidRDefault="000407D2" w:rsidP="00191D61">
            <w:pPr>
              <w:pStyle w:val="NormalWeb"/>
              <w:spacing w:before="0" w:beforeAutospacing="0" w:after="60" w:afterAutospacing="0" w:line="240" w:lineRule="auto"/>
              <w:jc w:val="left"/>
              <w:rPr>
                <w:rFonts w:asciiTheme="minorHAnsi" w:hAnsiTheme="minorHAnsi"/>
              </w:rPr>
            </w:pPr>
          </w:p>
        </w:tc>
        <w:tc>
          <w:tcPr>
            <w:tcW w:w="6624" w:type="dxa"/>
          </w:tcPr>
          <w:p w:rsidR="000407D2" w:rsidRPr="000407D2" w:rsidRDefault="000407D2" w:rsidP="000407D2">
            <w:pPr>
              <w:pStyle w:val="ListParagraph"/>
              <w:numPr>
                <w:ilvl w:val="0"/>
                <w:numId w:val="22"/>
              </w:numPr>
              <w:rPr>
                <w:sz w:val="24"/>
                <w:szCs w:val="24"/>
              </w:rPr>
            </w:pPr>
            <w:r w:rsidRPr="000407D2">
              <w:rPr>
                <w:sz w:val="24"/>
                <w:szCs w:val="24"/>
              </w:rPr>
              <w:t>uses strategies to check accuracy (e.g. estimating, using a calculator, repeating a calculation, using the reverse operation)</w:t>
            </w: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pStyle w:val="NormalWeb"/>
              <w:spacing w:before="0" w:beforeAutospacing="0" w:after="0" w:afterAutospacing="0"/>
              <w:jc w:val="left"/>
              <w:rPr>
                <w:rFonts w:asciiTheme="minorHAnsi" w:hAnsiTheme="minorHAnsi" w:cstheme="minorHAnsi"/>
              </w:rPr>
            </w:pPr>
          </w:p>
        </w:tc>
        <w:tc>
          <w:tcPr>
            <w:tcW w:w="1008" w:type="dxa"/>
          </w:tcPr>
          <w:p w:rsidR="000407D2" w:rsidRPr="00885905" w:rsidRDefault="000407D2" w:rsidP="00191D61">
            <w:pPr>
              <w:rPr>
                <w:rFonts w:cstheme="minorHAnsi"/>
                <w:sz w:val="24"/>
                <w:szCs w:val="24"/>
              </w:rPr>
            </w:pPr>
          </w:p>
        </w:tc>
      </w:tr>
      <w:tr w:rsidR="0069691D" w:rsidRPr="00885905" w:rsidTr="00102731">
        <w:trPr>
          <w:trHeight w:val="432"/>
        </w:trPr>
        <w:tc>
          <w:tcPr>
            <w:tcW w:w="1008" w:type="dxa"/>
          </w:tcPr>
          <w:p w:rsidR="0069691D" w:rsidRPr="000407D2" w:rsidRDefault="000407D2" w:rsidP="00191D61">
            <w:pPr>
              <w:pStyle w:val="NormalWeb"/>
              <w:spacing w:before="0" w:beforeAutospacing="0" w:after="60" w:afterAutospacing="0" w:line="240" w:lineRule="auto"/>
              <w:jc w:val="left"/>
              <w:rPr>
                <w:rFonts w:asciiTheme="minorHAnsi" w:hAnsiTheme="minorHAnsi" w:cstheme="minorHAnsi"/>
              </w:rPr>
            </w:pPr>
            <w:r w:rsidRPr="000407D2">
              <w:rPr>
                <w:rFonts w:asciiTheme="minorHAnsi" w:hAnsiTheme="minorHAnsi"/>
              </w:rPr>
              <w:t>D.1</w:t>
            </w:r>
          </w:p>
        </w:tc>
        <w:tc>
          <w:tcPr>
            <w:tcW w:w="6624" w:type="dxa"/>
          </w:tcPr>
          <w:p w:rsidR="0069691D" w:rsidRPr="000407D2" w:rsidRDefault="000407D2" w:rsidP="000407D2">
            <w:pPr>
              <w:pStyle w:val="NormalWeb"/>
              <w:numPr>
                <w:ilvl w:val="0"/>
                <w:numId w:val="22"/>
              </w:numPr>
              <w:spacing w:before="0" w:beforeAutospacing="0" w:after="60" w:afterAutospacing="0" w:line="240" w:lineRule="auto"/>
              <w:jc w:val="left"/>
              <w:rPr>
                <w:rFonts w:asciiTheme="minorHAnsi" w:hAnsiTheme="minorHAnsi" w:cstheme="minorHAnsi"/>
              </w:rPr>
            </w:pPr>
            <w:r w:rsidRPr="000407D2">
              <w:rPr>
                <w:rFonts w:asciiTheme="minorHAnsi" w:hAnsiTheme="minorHAnsi"/>
              </w:rPr>
              <w:t>follows simple prompts</w:t>
            </w:r>
          </w:p>
        </w:tc>
        <w:tc>
          <w:tcPr>
            <w:tcW w:w="1008" w:type="dxa"/>
          </w:tcPr>
          <w:p w:rsidR="0069691D" w:rsidRPr="00885905" w:rsidRDefault="0069691D" w:rsidP="00191D61">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191D61">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191D61">
            <w:pPr>
              <w:rPr>
                <w:rFonts w:cstheme="minorHAnsi"/>
                <w:sz w:val="24"/>
                <w:szCs w:val="24"/>
              </w:rPr>
            </w:pPr>
          </w:p>
        </w:tc>
      </w:tr>
      <w:tr w:rsidR="0069691D" w:rsidRPr="00885905" w:rsidTr="00102731">
        <w:trPr>
          <w:trHeight w:val="432"/>
        </w:trPr>
        <w:tc>
          <w:tcPr>
            <w:tcW w:w="1008" w:type="dxa"/>
          </w:tcPr>
          <w:p w:rsidR="0069691D" w:rsidRPr="000407D2" w:rsidRDefault="0069691D" w:rsidP="00191D61">
            <w:pPr>
              <w:pStyle w:val="NormalWeb"/>
              <w:spacing w:before="0" w:beforeAutospacing="0" w:after="60" w:afterAutospacing="0" w:line="240" w:lineRule="auto"/>
              <w:jc w:val="left"/>
              <w:rPr>
                <w:rFonts w:asciiTheme="minorHAnsi" w:hAnsiTheme="minorHAnsi" w:cstheme="minorHAnsi"/>
              </w:rPr>
            </w:pPr>
          </w:p>
        </w:tc>
        <w:tc>
          <w:tcPr>
            <w:tcW w:w="6624" w:type="dxa"/>
          </w:tcPr>
          <w:p w:rsidR="0069691D" w:rsidRPr="000407D2" w:rsidRDefault="00D179CE" w:rsidP="00102731">
            <w:pPr>
              <w:pStyle w:val="ListParagraph"/>
              <w:numPr>
                <w:ilvl w:val="0"/>
                <w:numId w:val="22"/>
              </w:numPr>
              <w:spacing w:after="0"/>
              <w:rPr>
                <w:rFonts w:cstheme="minorHAnsi"/>
                <w:sz w:val="24"/>
                <w:szCs w:val="24"/>
              </w:rPr>
            </w:pPr>
            <w:r w:rsidRPr="000407D2">
              <w:rPr>
                <w:sz w:val="24"/>
                <w:szCs w:val="24"/>
              </w:rPr>
              <w:t>locates specific functions and information</w:t>
            </w:r>
          </w:p>
        </w:tc>
        <w:tc>
          <w:tcPr>
            <w:tcW w:w="1008" w:type="dxa"/>
          </w:tcPr>
          <w:p w:rsidR="0069691D" w:rsidRPr="00885905" w:rsidRDefault="0069691D" w:rsidP="00191D61">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191D61">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191D61">
            <w:pPr>
              <w:rPr>
                <w:rFonts w:cstheme="minorHAnsi"/>
                <w:sz w:val="24"/>
                <w:szCs w:val="24"/>
              </w:rPr>
            </w:pPr>
          </w:p>
        </w:tc>
      </w:tr>
    </w:tbl>
    <w:p w:rsidR="00AE232B" w:rsidRDefault="00AE232B" w:rsidP="00102731">
      <w:pPr>
        <w:spacing w:before="120" w:after="120"/>
        <w:rPr>
          <w:rFonts w:cstheme="minorHAnsi"/>
          <w:b/>
          <w:bCs/>
          <w:sz w:val="24"/>
          <w:szCs w:val="24"/>
        </w:rPr>
      </w:pPr>
    </w:p>
    <w:p w:rsidR="00AE232B" w:rsidRDefault="00AE232B">
      <w:pPr>
        <w:rPr>
          <w:rFonts w:cstheme="minorHAnsi"/>
          <w:b/>
          <w:bCs/>
          <w:sz w:val="24"/>
          <w:szCs w:val="24"/>
        </w:rPr>
      </w:pPr>
      <w:r>
        <w:rPr>
          <w:rFonts w:cstheme="minorHAnsi"/>
          <w:b/>
          <w:bCs/>
          <w:sz w:val="24"/>
          <w:szCs w:val="24"/>
        </w:rPr>
        <w:br w:type="page"/>
      </w:r>
    </w:p>
    <w:p w:rsidR="00885905" w:rsidRPr="00885905" w:rsidRDefault="00885905" w:rsidP="00102731">
      <w:pPr>
        <w:spacing w:before="120" w:after="120"/>
        <w:rPr>
          <w:rFonts w:cstheme="minorHAnsi"/>
          <w:sz w:val="24"/>
          <w:szCs w:val="24"/>
        </w:rPr>
      </w:pPr>
      <w:r w:rsidRPr="00885905">
        <w:rPr>
          <w:rFonts w:cstheme="minorHAnsi"/>
          <w:b/>
          <w:bCs/>
          <w:sz w:val="24"/>
          <w:szCs w:val="24"/>
        </w:rPr>
        <w:lastRenderedPageBreak/>
        <w:t xml:space="preserve">This </w:t>
      </w:r>
      <w:r w:rsidR="0064289F">
        <w:rPr>
          <w:rFonts w:cstheme="minorHAnsi"/>
          <w:b/>
          <w:bCs/>
          <w:sz w:val="24"/>
          <w:szCs w:val="24"/>
        </w:rPr>
        <w:t>task</w:t>
      </w:r>
      <w:r w:rsidRPr="00885905">
        <w:rPr>
          <w:rFonts w:cstheme="minorHAnsi"/>
          <w:b/>
          <w:bCs/>
          <w:sz w:val="24"/>
          <w:szCs w:val="24"/>
        </w:rPr>
        <w:t>:</w:t>
      </w:r>
      <w:r w:rsidRPr="00885905">
        <w:rPr>
          <w:rFonts w:cstheme="minorHAnsi"/>
          <w:sz w:val="24"/>
          <w:szCs w:val="24"/>
        </w:rPr>
        <w:t xml:space="preserve">    </w:t>
      </w:r>
      <w:r w:rsidR="00102731">
        <w:rPr>
          <w:rFonts w:cstheme="minorHAnsi"/>
          <w:sz w:val="24"/>
          <w:szCs w:val="24"/>
        </w:rPr>
        <w:t xml:space="preserve">was </w:t>
      </w:r>
      <w:r w:rsidRPr="00885905">
        <w:rPr>
          <w:rFonts w:cstheme="minorHAnsi"/>
          <w:sz w:val="24"/>
          <w:szCs w:val="24"/>
        </w:rPr>
        <w:t xml:space="preserve">successfully completed___   </w:t>
      </w:r>
      <w:r w:rsidRPr="00885905">
        <w:rPr>
          <w:rFonts w:cstheme="minorHAnsi"/>
          <w:sz w:val="24"/>
          <w:szCs w:val="24"/>
        </w:rPr>
        <w:tab/>
      </w:r>
      <w:r w:rsidRPr="00885905">
        <w:rPr>
          <w:rFonts w:cstheme="minorHAnsi"/>
          <w:sz w:val="24"/>
          <w:szCs w:val="24"/>
        </w:rPr>
        <w:tab/>
        <w:t>needs to be tried again___</w:t>
      </w: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885905" w:rsidRPr="00885905" w:rsidTr="00885905">
        <w:trPr>
          <w:trHeight w:val="341"/>
        </w:trPr>
        <w:tc>
          <w:tcPr>
            <w:tcW w:w="10285" w:type="dxa"/>
            <w:shd w:val="clear" w:color="auto" w:fill="auto"/>
            <w:vAlign w:val="center"/>
          </w:tcPr>
          <w:p w:rsidR="00885905" w:rsidRPr="00885905" w:rsidRDefault="00885905" w:rsidP="00191D61">
            <w:pPr>
              <w:pStyle w:val="Heading4"/>
              <w:spacing w:before="0" w:after="0"/>
              <w:rPr>
                <w:rFonts w:asciiTheme="minorHAnsi" w:hAnsiTheme="minorHAnsi" w:cstheme="minorHAnsi"/>
                <w:sz w:val="24"/>
                <w:szCs w:val="24"/>
              </w:rPr>
            </w:pPr>
            <w:r w:rsidRPr="00885905">
              <w:rPr>
                <w:rFonts w:asciiTheme="minorHAnsi" w:hAnsiTheme="minorHAnsi" w:cstheme="minorHAnsi"/>
                <w:sz w:val="24"/>
                <w:szCs w:val="24"/>
              </w:rPr>
              <w:t>Learner Comments</w:t>
            </w:r>
          </w:p>
        </w:tc>
      </w:tr>
      <w:tr w:rsidR="00885905" w:rsidRPr="00885905" w:rsidTr="00102731">
        <w:trPr>
          <w:trHeight w:val="998"/>
        </w:trPr>
        <w:tc>
          <w:tcPr>
            <w:tcW w:w="10285" w:type="dxa"/>
          </w:tcPr>
          <w:p w:rsidR="00885905" w:rsidRPr="00885905" w:rsidRDefault="00885905" w:rsidP="00191D61">
            <w:pPr>
              <w:rPr>
                <w:rFonts w:cstheme="minorHAnsi"/>
                <w:sz w:val="24"/>
                <w:szCs w:val="24"/>
              </w:rPr>
            </w:pPr>
          </w:p>
        </w:tc>
      </w:tr>
    </w:tbl>
    <w:p w:rsidR="00102731" w:rsidRDefault="00102731" w:rsidP="00102731">
      <w:pPr>
        <w:spacing w:after="0"/>
        <w:ind w:right="-324"/>
        <w:rPr>
          <w:rFonts w:cstheme="minorHAnsi"/>
          <w:b/>
          <w:bCs/>
          <w:sz w:val="24"/>
          <w:szCs w:val="24"/>
        </w:rPr>
      </w:pPr>
    </w:p>
    <w:p w:rsidR="00102731" w:rsidRDefault="00102731" w:rsidP="00102731">
      <w:pPr>
        <w:spacing w:after="0"/>
        <w:ind w:right="-324"/>
        <w:rPr>
          <w:rFonts w:cstheme="minorHAnsi"/>
          <w:b/>
          <w:bCs/>
          <w:sz w:val="24"/>
          <w:szCs w:val="24"/>
        </w:rPr>
      </w:pPr>
    </w:p>
    <w:p w:rsidR="00102731" w:rsidRDefault="00102731" w:rsidP="00102731">
      <w:pPr>
        <w:spacing w:after="0"/>
        <w:ind w:right="-324"/>
        <w:rPr>
          <w:rFonts w:cstheme="minorHAnsi"/>
          <w:b/>
          <w:bCs/>
          <w:sz w:val="24"/>
          <w:szCs w:val="24"/>
        </w:rPr>
      </w:pPr>
    </w:p>
    <w:p w:rsidR="00885905" w:rsidRPr="00885905" w:rsidRDefault="00885905" w:rsidP="00102731">
      <w:pPr>
        <w:spacing w:after="0"/>
        <w:ind w:right="-324"/>
        <w:rPr>
          <w:rFonts w:cstheme="minorHAnsi"/>
          <w:b/>
          <w:bCs/>
          <w:sz w:val="24"/>
          <w:szCs w:val="24"/>
        </w:rPr>
      </w:pPr>
      <w:r>
        <w:rPr>
          <w:rFonts w:cstheme="minorHAnsi"/>
          <w:b/>
          <w:bCs/>
          <w:sz w:val="24"/>
          <w:szCs w:val="24"/>
        </w:rPr>
        <w:t>____________________________</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885905">
        <w:rPr>
          <w:rFonts w:cstheme="minorHAnsi"/>
          <w:b/>
          <w:bCs/>
          <w:sz w:val="24"/>
          <w:szCs w:val="24"/>
        </w:rPr>
        <w:t>_________________________</w:t>
      </w:r>
    </w:p>
    <w:p w:rsidR="00FA17F5" w:rsidRPr="00102731" w:rsidRDefault="00885905" w:rsidP="00102731">
      <w:pPr>
        <w:pStyle w:val="Heading4"/>
        <w:spacing w:before="0" w:after="0"/>
        <w:rPr>
          <w:rFonts w:asciiTheme="minorHAnsi" w:hAnsiTheme="minorHAnsi" w:cstheme="minorHAnsi"/>
          <w:sz w:val="24"/>
          <w:szCs w:val="24"/>
        </w:rPr>
      </w:pPr>
      <w:r w:rsidRPr="00885905">
        <w:rPr>
          <w:rFonts w:asciiTheme="minorHAnsi" w:hAnsiTheme="minorHAnsi" w:cstheme="minorHAnsi"/>
          <w:sz w:val="24"/>
          <w:szCs w:val="24"/>
        </w:rPr>
        <w:t>Instructor (print)</w:t>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85905">
        <w:rPr>
          <w:rFonts w:asciiTheme="minorHAnsi" w:hAnsiTheme="minorHAnsi" w:cstheme="minorHAnsi"/>
          <w:sz w:val="24"/>
          <w:szCs w:val="24"/>
        </w:rPr>
        <w:t>Learner Signature</w:t>
      </w:r>
    </w:p>
    <w:sectPr w:rsidR="00FA17F5" w:rsidRPr="00102731" w:rsidSect="00B34738">
      <w:headerReference w:type="default" r:id="rId8"/>
      <w:footerReference w:type="default" r:id="rId9"/>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110" w:rsidRDefault="00754110" w:rsidP="00240EC7">
      <w:pPr>
        <w:spacing w:after="0" w:line="240" w:lineRule="auto"/>
      </w:pPr>
      <w:r>
        <w:separator/>
      </w:r>
    </w:p>
  </w:endnote>
  <w:endnote w:type="continuationSeparator" w:id="0">
    <w:p w:rsidR="00754110" w:rsidRDefault="00754110" w:rsidP="0024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270222"/>
      <w:docPartObj>
        <w:docPartGallery w:val="Page Numbers (Bottom of Page)"/>
        <w:docPartUnique/>
      </w:docPartObj>
    </w:sdtPr>
    <w:sdtEndPr>
      <w:rPr>
        <w:noProof/>
      </w:rPr>
    </w:sdtEndPr>
    <w:sdtContent>
      <w:p w:rsidR="00C15ECE" w:rsidRDefault="00C15ECE">
        <w:pPr>
          <w:pStyle w:val="Footer"/>
          <w:jc w:val="right"/>
        </w:pPr>
        <w:r>
          <w:fldChar w:fldCharType="begin"/>
        </w:r>
        <w:r>
          <w:instrText xml:space="preserve"> PAGE   \* MERGEFORMAT </w:instrText>
        </w:r>
        <w:r>
          <w:fldChar w:fldCharType="separate"/>
        </w:r>
        <w:r w:rsidR="00AE232B">
          <w:rPr>
            <w:noProof/>
          </w:rPr>
          <w:t>14</w:t>
        </w:r>
        <w:r>
          <w:rPr>
            <w:noProof/>
          </w:rPr>
          <w:fldChar w:fldCharType="end"/>
        </w:r>
      </w:p>
    </w:sdtContent>
  </w:sdt>
  <w:p w:rsidR="00C15ECE" w:rsidRDefault="00C15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110" w:rsidRDefault="00754110" w:rsidP="00240EC7">
      <w:pPr>
        <w:spacing w:after="0" w:line="240" w:lineRule="auto"/>
      </w:pPr>
      <w:r>
        <w:separator/>
      </w:r>
    </w:p>
  </w:footnote>
  <w:footnote w:type="continuationSeparator" w:id="0">
    <w:p w:rsidR="00754110" w:rsidRDefault="00754110" w:rsidP="00240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CE" w:rsidRDefault="00C15ECE" w:rsidP="00240EC7">
    <w:pPr>
      <w:pStyle w:val="Header"/>
      <w:jc w:val="right"/>
    </w:pPr>
    <w:r>
      <w:rPr>
        <w:noProof/>
      </w:rPr>
      <w:drawing>
        <wp:anchor distT="0" distB="0" distL="114300" distR="114300" simplePos="0" relativeHeight="251658240" behindDoc="0" locked="0" layoutInCell="1" allowOverlap="1">
          <wp:simplePos x="0" y="0"/>
          <wp:positionH relativeFrom="column">
            <wp:posOffset>21590</wp:posOffset>
          </wp:positionH>
          <wp:positionV relativeFrom="paragraph">
            <wp:posOffset>-123825</wp:posOffset>
          </wp:positionV>
          <wp:extent cx="1003300" cy="43878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438785"/>
                  </a:xfrm>
                  <a:prstGeom prst="rect">
                    <a:avLst/>
                  </a:prstGeom>
                  <a:noFill/>
                  <a:ln>
                    <a:noFill/>
                  </a:ln>
                </pic:spPr>
              </pic:pic>
            </a:graphicData>
          </a:graphic>
        </wp:anchor>
      </w:drawing>
    </w:r>
  </w:p>
  <w:p w:rsidR="00C15ECE" w:rsidRDefault="00C15ECE" w:rsidP="00F21EE8">
    <w:pPr>
      <w:pStyle w:val="NoSpacing"/>
      <w:ind w:right="-164"/>
      <w:rPr>
        <w:b/>
        <w:sz w:val="24"/>
        <w:szCs w:val="24"/>
        <w:lang w:val="en-US"/>
      </w:rPr>
    </w:pPr>
  </w:p>
  <w:p w:rsidR="00C15ECE" w:rsidRDefault="00C15ECE" w:rsidP="00F21EE8">
    <w:pPr>
      <w:pStyle w:val="NoSpacing"/>
      <w:ind w:right="-164"/>
      <w:rPr>
        <w:b/>
        <w:i/>
        <w:sz w:val="24"/>
        <w:szCs w:val="24"/>
        <w:lang w:val="en-US"/>
      </w:rPr>
    </w:pPr>
    <w:r w:rsidRPr="00113F19">
      <w:rPr>
        <w:b/>
        <w:sz w:val="24"/>
        <w:szCs w:val="24"/>
        <w:lang w:val="en-US"/>
      </w:rPr>
      <w:t>OALCF Tasks for the Apprenticeship Goal Path</w:t>
    </w:r>
    <w:r>
      <w:rPr>
        <w:b/>
        <w:sz w:val="24"/>
        <w:szCs w:val="24"/>
        <w:lang w:val="en-US"/>
      </w:rPr>
      <w:t>: Prepared for the Project,</w:t>
    </w:r>
    <w:r>
      <w:t xml:space="preserve"> </w:t>
    </w:r>
    <w:r w:rsidRPr="00FE725C">
      <w:rPr>
        <w:b/>
        <w:i/>
        <w:sz w:val="24"/>
        <w:szCs w:val="24"/>
        <w:lang w:val="en-US"/>
      </w:rPr>
      <w:t>Developing Best Practices for Increasing, Supporting and Retaining Apprentices in Northern Ontario</w:t>
    </w:r>
    <w:r>
      <w:rPr>
        <w:b/>
        <w:i/>
        <w:sz w:val="24"/>
        <w:szCs w:val="24"/>
        <w:lang w:val="en-US"/>
      </w:rPr>
      <w:t xml:space="preserve"> (2014)</w:t>
    </w:r>
  </w:p>
  <w:p w:rsidR="00C15ECE" w:rsidRDefault="00C15ECE" w:rsidP="00F21EE8">
    <w:pPr>
      <w:pStyle w:val="NoSpacing"/>
      <w:ind w:right="-1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509"/>
    <w:multiLevelType w:val="hybridMultilevel"/>
    <w:tmpl w:val="470AB5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B2221"/>
    <w:multiLevelType w:val="hybridMultilevel"/>
    <w:tmpl w:val="E6ECACE4"/>
    <w:lvl w:ilvl="0" w:tplc="10090019">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17037FDC"/>
    <w:multiLevelType w:val="hybridMultilevel"/>
    <w:tmpl w:val="F84052D4"/>
    <w:lvl w:ilvl="0" w:tplc="10090019">
      <w:start w:val="1"/>
      <w:numFmt w:val="lowerLetter"/>
      <w:lvlText w:val="%1."/>
      <w:lvlJc w:val="left"/>
      <w:pPr>
        <w:ind w:left="720" w:hanging="360"/>
      </w:pPr>
    </w:lvl>
    <w:lvl w:ilvl="1" w:tplc="10090013">
      <w:start w:val="1"/>
      <w:numFmt w:val="upp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AA316FC"/>
    <w:multiLevelType w:val="hybridMultilevel"/>
    <w:tmpl w:val="C7DE43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3BF100F"/>
    <w:multiLevelType w:val="hybridMultilevel"/>
    <w:tmpl w:val="995C076C"/>
    <w:lvl w:ilvl="0" w:tplc="10090019">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5D75895"/>
    <w:multiLevelType w:val="hybridMultilevel"/>
    <w:tmpl w:val="95487DFE"/>
    <w:lvl w:ilvl="0" w:tplc="10090017">
      <w:start w:val="1"/>
      <w:numFmt w:val="lowerLetter"/>
      <w:lvlText w:val="%1)"/>
      <w:lvlJc w:val="left"/>
      <w:pPr>
        <w:ind w:left="720" w:hanging="360"/>
      </w:pPr>
    </w:lvl>
    <w:lvl w:ilvl="1" w:tplc="10090013">
      <w:start w:val="1"/>
      <w:numFmt w:val="upp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4F308FA"/>
    <w:multiLevelType w:val="hybridMultilevel"/>
    <w:tmpl w:val="0512C014"/>
    <w:lvl w:ilvl="0" w:tplc="10090019">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66E649E"/>
    <w:multiLevelType w:val="hybridMultilevel"/>
    <w:tmpl w:val="9F8C3EA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45E81E29"/>
    <w:multiLevelType w:val="hybridMultilevel"/>
    <w:tmpl w:val="5E2C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0336CB"/>
    <w:multiLevelType w:val="hybridMultilevel"/>
    <w:tmpl w:val="A9604BB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92D061D"/>
    <w:multiLevelType w:val="hybridMultilevel"/>
    <w:tmpl w:val="470AB5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B838A9"/>
    <w:multiLevelType w:val="hybridMultilevel"/>
    <w:tmpl w:val="E2B6FD9E"/>
    <w:lvl w:ilvl="0" w:tplc="10090019">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43C4D6C"/>
    <w:multiLevelType w:val="hybridMultilevel"/>
    <w:tmpl w:val="CDC8F5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556E11D8"/>
    <w:multiLevelType w:val="hybridMultilevel"/>
    <w:tmpl w:val="64A6A01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58CA184F"/>
    <w:multiLevelType w:val="hybridMultilevel"/>
    <w:tmpl w:val="8C925AF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73B130C2"/>
    <w:multiLevelType w:val="hybridMultilevel"/>
    <w:tmpl w:val="74F44B84"/>
    <w:lvl w:ilvl="0" w:tplc="10090019">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6F85E97"/>
    <w:multiLevelType w:val="hybridMultilevel"/>
    <w:tmpl w:val="F84052D4"/>
    <w:lvl w:ilvl="0" w:tplc="10090019">
      <w:start w:val="1"/>
      <w:numFmt w:val="lowerLetter"/>
      <w:lvlText w:val="%1."/>
      <w:lvlJc w:val="left"/>
      <w:pPr>
        <w:ind w:left="720" w:hanging="360"/>
      </w:pPr>
    </w:lvl>
    <w:lvl w:ilvl="1" w:tplc="10090013">
      <w:start w:val="1"/>
      <w:numFmt w:val="upp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21">
    <w:nsid w:val="7B681FB9"/>
    <w:multiLevelType w:val="hybridMultilevel"/>
    <w:tmpl w:val="78A6ED02"/>
    <w:lvl w:ilvl="0" w:tplc="10090019">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20"/>
  </w:num>
  <w:num w:numId="5">
    <w:abstractNumId w:val="1"/>
  </w:num>
  <w:num w:numId="6">
    <w:abstractNumId w:val="13"/>
  </w:num>
  <w:num w:numId="7">
    <w:abstractNumId w:val="8"/>
  </w:num>
  <w:num w:numId="8">
    <w:abstractNumId w:val="0"/>
  </w:num>
  <w:num w:numId="9">
    <w:abstractNumId w:val="5"/>
  </w:num>
  <w:num w:numId="10">
    <w:abstractNumId w:val="4"/>
  </w:num>
  <w:num w:numId="11">
    <w:abstractNumId w:val="19"/>
  </w:num>
  <w:num w:numId="12">
    <w:abstractNumId w:val="12"/>
  </w:num>
  <w:num w:numId="13">
    <w:abstractNumId w:val="16"/>
  </w:num>
  <w:num w:numId="14">
    <w:abstractNumId w:val="17"/>
  </w:num>
  <w:num w:numId="15">
    <w:abstractNumId w:val="10"/>
  </w:num>
  <w:num w:numId="16">
    <w:abstractNumId w:val="14"/>
  </w:num>
  <w:num w:numId="17">
    <w:abstractNumId w:val="7"/>
  </w:num>
  <w:num w:numId="18">
    <w:abstractNumId w:val="2"/>
  </w:num>
  <w:num w:numId="19">
    <w:abstractNumId w:val="21"/>
  </w:num>
  <w:num w:numId="20">
    <w:abstractNumId w:val="18"/>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dgnword-docGUID" w:val="{5F17CD16-1F3B-42ED-BEBF-9F26C99D191E}"/>
    <w:docVar w:name="dgnword-eventsink" w:val="121320200"/>
  </w:docVars>
  <w:rsids>
    <w:rsidRoot w:val="00275649"/>
    <w:rsid w:val="00002D81"/>
    <w:rsid w:val="00002E52"/>
    <w:rsid w:val="00005830"/>
    <w:rsid w:val="00005A92"/>
    <w:rsid w:val="00005D36"/>
    <w:rsid w:val="0000638A"/>
    <w:rsid w:val="0000686B"/>
    <w:rsid w:val="00006F61"/>
    <w:rsid w:val="00007FE9"/>
    <w:rsid w:val="000115EB"/>
    <w:rsid w:val="000128C7"/>
    <w:rsid w:val="00012D87"/>
    <w:rsid w:val="000132DA"/>
    <w:rsid w:val="00013C45"/>
    <w:rsid w:val="000146AA"/>
    <w:rsid w:val="000220E5"/>
    <w:rsid w:val="0002564A"/>
    <w:rsid w:val="000260BC"/>
    <w:rsid w:val="00027FFD"/>
    <w:rsid w:val="00031B5F"/>
    <w:rsid w:val="00031EE6"/>
    <w:rsid w:val="000328AF"/>
    <w:rsid w:val="000344A8"/>
    <w:rsid w:val="00034C0C"/>
    <w:rsid w:val="00034C8F"/>
    <w:rsid w:val="000365C3"/>
    <w:rsid w:val="000378F7"/>
    <w:rsid w:val="0004043E"/>
    <w:rsid w:val="000407D2"/>
    <w:rsid w:val="00043539"/>
    <w:rsid w:val="0004566F"/>
    <w:rsid w:val="0004706D"/>
    <w:rsid w:val="000479EA"/>
    <w:rsid w:val="000517D3"/>
    <w:rsid w:val="00052AD3"/>
    <w:rsid w:val="00052EB8"/>
    <w:rsid w:val="00053290"/>
    <w:rsid w:val="0005460B"/>
    <w:rsid w:val="00054767"/>
    <w:rsid w:val="00054EF7"/>
    <w:rsid w:val="00055C62"/>
    <w:rsid w:val="00056EFF"/>
    <w:rsid w:val="000572B9"/>
    <w:rsid w:val="00061545"/>
    <w:rsid w:val="00061B1A"/>
    <w:rsid w:val="000657E8"/>
    <w:rsid w:val="000664BB"/>
    <w:rsid w:val="0006722A"/>
    <w:rsid w:val="00067CBE"/>
    <w:rsid w:val="00072422"/>
    <w:rsid w:val="000735E7"/>
    <w:rsid w:val="00073E07"/>
    <w:rsid w:val="00073E58"/>
    <w:rsid w:val="000743EB"/>
    <w:rsid w:val="000745BF"/>
    <w:rsid w:val="000750C7"/>
    <w:rsid w:val="00075DA9"/>
    <w:rsid w:val="0008072E"/>
    <w:rsid w:val="00080885"/>
    <w:rsid w:val="00080C1E"/>
    <w:rsid w:val="0008310D"/>
    <w:rsid w:val="0008436F"/>
    <w:rsid w:val="00084E0C"/>
    <w:rsid w:val="00090128"/>
    <w:rsid w:val="00090326"/>
    <w:rsid w:val="00090D54"/>
    <w:rsid w:val="00090F81"/>
    <w:rsid w:val="00091FD4"/>
    <w:rsid w:val="00092073"/>
    <w:rsid w:val="000925D6"/>
    <w:rsid w:val="00095A40"/>
    <w:rsid w:val="0009797B"/>
    <w:rsid w:val="000A039E"/>
    <w:rsid w:val="000A05C3"/>
    <w:rsid w:val="000A0607"/>
    <w:rsid w:val="000A0785"/>
    <w:rsid w:val="000A09F0"/>
    <w:rsid w:val="000A274F"/>
    <w:rsid w:val="000A40CF"/>
    <w:rsid w:val="000A65A2"/>
    <w:rsid w:val="000B13B6"/>
    <w:rsid w:val="000B2ECF"/>
    <w:rsid w:val="000B3ED8"/>
    <w:rsid w:val="000B4E5E"/>
    <w:rsid w:val="000C1EFC"/>
    <w:rsid w:val="000C2006"/>
    <w:rsid w:val="000C2E2B"/>
    <w:rsid w:val="000C2EF7"/>
    <w:rsid w:val="000C37C9"/>
    <w:rsid w:val="000C4DA6"/>
    <w:rsid w:val="000C521D"/>
    <w:rsid w:val="000C57F1"/>
    <w:rsid w:val="000C749E"/>
    <w:rsid w:val="000C7936"/>
    <w:rsid w:val="000D068A"/>
    <w:rsid w:val="000D40CA"/>
    <w:rsid w:val="000D5619"/>
    <w:rsid w:val="000D6569"/>
    <w:rsid w:val="000D67A8"/>
    <w:rsid w:val="000D6F92"/>
    <w:rsid w:val="000D7888"/>
    <w:rsid w:val="000E03BB"/>
    <w:rsid w:val="000E16E9"/>
    <w:rsid w:val="000E36FB"/>
    <w:rsid w:val="000E3C05"/>
    <w:rsid w:val="000E571B"/>
    <w:rsid w:val="000E6386"/>
    <w:rsid w:val="000F1D0F"/>
    <w:rsid w:val="000F1FBC"/>
    <w:rsid w:val="000F2E5F"/>
    <w:rsid w:val="000F2F7D"/>
    <w:rsid w:val="000F31BB"/>
    <w:rsid w:val="000F3915"/>
    <w:rsid w:val="000F4C3A"/>
    <w:rsid w:val="000F67EC"/>
    <w:rsid w:val="000F744E"/>
    <w:rsid w:val="000F7523"/>
    <w:rsid w:val="001019DE"/>
    <w:rsid w:val="00102731"/>
    <w:rsid w:val="00102AC7"/>
    <w:rsid w:val="00103971"/>
    <w:rsid w:val="00105EB9"/>
    <w:rsid w:val="00106044"/>
    <w:rsid w:val="001069B7"/>
    <w:rsid w:val="00107118"/>
    <w:rsid w:val="0010731C"/>
    <w:rsid w:val="0011057A"/>
    <w:rsid w:val="00110EB2"/>
    <w:rsid w:val="001144A9"/>
    <w:rsid w:val="0011548E"/>
    <w:rsid w:val="00116CA1"/>
    <w:rsid w:val="00117630"/>
    <w:rsid w:val="001204FC"/>
    <w:rsid w:val="00120690"/>
    <w:rsid w:val="001211AD"/>
    <w:rsid w:val="001219CD"/>
    <w:rsid w:val="00122325"/>
    <w:rsid w:val="001224F2"/>
    <w:rsid w:val="0012282A"/>
    <w:rsid w:val="00122AA4"/>
    <w:rsid w:val="001237B3"/>
    <w:rsid w:val="00124679"/>
    <w:rsid w:val="00125B7C"/>
    <w:rsid w:val="001260B3"/>
    <w:rsid w:val="001264CF"/>
    <w:rsid w:val="001266EC"/>
    <w:rsid w:val="00126921"/>
    <w:rsid w:val="00126EFB"/>
    <w:rsid w:val="0013065A"/>
    <w:rsid w:val="001318ED"/>
    <w:rsid w:val="00133058"/>
    <w:rsid w:val="0013320D"/>
    <w:rsid w:val="00133349"/>
    <w:rsid w:val="00136875"/>
    <w:rsid w:val="00136D5E"/>
    <w:rsid w:val="00137D83"/>
    <w:rsid w:val="001411D3"/>
    <w:rsid w:val="001413B6"/>
    <w:rsid w:val="00142FE7"/>
    <w:rsid w:val="00143385"/>
    <w:rsid w:val="00143967"/>
    <w:rsid w:val="00144C87"/>
    <w:rsid w:val="00145DF0"/>
    <w:rsid w:val="001513FD"/>
    <w:rsid w:val="0015193E"/>
    <w:rsid w:val="00152995"/>
    <w:rsid w:val="00153DF5"/>
    <w:rsid w:val="0015580E"/>
    <w:rsid w:val="0016006D"/>
    <w:rsid w:val="001616E3"/>
    <w:rsid w:val="00161906"/>
    <w:rsid w:val="0016279C"/>
    <w:rsid w:val="00163507"/>
    <w:rsid w:val="00163813"/>
    <w:rsid w:val="0016637F"/>
    <w:rsid w:val="001675D6"/>
    <w:rsid w:val="00170FF7"/>
    <w:rsid w:val="001716E6"/>
    <w:rsid w:val="00171950"/>
    <w:rsid w:val="00171E5F"/>
    <w:rsid w:val="00172131"/>
    <w:rsid w:val="001728B6"/>
    <w:rsid w:val="00173671"/>
    <w:rsid w:val="00173ADA"/>
    <w:rsid w:val="00173E1C"/>
    <w:rsid w:val="001745F6"/>
    <w:rsid w:val="00175FC2"/>
    <w:rsid w:val="00176221"/>
    <w:rsid w:val="001770C1"/>
    <w:rsid w:val="00177362"/>
    <w:rsid w:val="0018095D"/>
    <w:rsid w:val="001812FA"/>
    <w:rsid w:val="00184DD2"/>
    <w:rsid w:val="0018564C"/>
    <w:rsid w:val="00185719"/>
    <w:rsid w:val="00191D61"/>
    <w:rsid w:val="001938AF"/>
    <w:rsid w:val="0019660A"/>
    <w:rsid w:val="00196ABD"/>
    <w:rsid w:val="0019776A"/>
    <w:rsid w:val="001A0B04"/>
    <w:rsid w:val="001A0D51"/>
    <w:rsid w:val="001A1AF4"/>
    <w:rsid w:val="001A2087"/>
    <w:rsid w:val="001A24EE"/>
    <w:rsid w:val="001A27D4"/>
    <w:rsid w:val="001A27DC"/>
    <w:rsid w:val="001A2A81"/>
    <w:rsid w:val="001A5D01"/>
    <w:rsid w:val="001A6E65"/>
    <w:rsid w:val="001A6EE7"/>
    <w:rsid w:val="001A725C"/>
    <w:rsid w:val="001A75F7"/>
    <w:rsid w:val="001A7FF0"/>
    <w:rsid w:val="001B1574"/>
    <w:rsid w:val="001B2498"/>
    <w:rsid w:val="001B2ED7"/>
    <w:rsid w:val="001B3F44"/>
    <w:rsid w:val="001B4296"/>
    <w:rsid w:val="001B4413"/>
    <w:rsid w:val="001B449F"/>
    <w:rsid w:val="001B5091"/>
    <w:rsid w:val="001B5AB0"/>
    <w:rsid w:val="001B65F1"/>
    <w:rsid w:val="001B74B4"/>
    <w:rsid w:val="001C01EA"/>
    <w:rsid w:val="001C09F3"/>
    <w:rsid w:val="001C14B2"/>
    <w:rsid w:val="001C21C0"/>
    <w:rsid w:val="001C3648"/>
    <w:rsid w:val="001C5205"/>
    <w:rsid w:val="001C6E9F"/>
    <w:rsid w:val="001D140F"/>
    <w:rsid w:val="001D1AAB"/>
    <w:rsid w:val="001D1E61"/>
    <w:rsid w:val="001D1E98"/>
    <w:rsid w:val="001D361D"/>
    <w:rsid w:val="001D3E07"/>
    <w:rsid w:val="001D3F3B"/>
    <w:rsid w:val="001D4646"/>
    <w:rsid w:val="001D4E4A"/>
    <w:rsid w:val="001D6144"/>
    <w:rsid w:val="001D62B1"/>
    <w:rsid w:val="001D7480"/>
    <w:rsid w:val="001D76C9"/>
    <w:rsid w:val="001E0A6B"/>
    <w:rsid w:val="001E192F"/>
    <w:rsid w:val="001E1EC7"/>
    <w:rsid w:val="001E51DA"/>
    <w:rsid w:val="001E6713"/>
    <w:rsid w:val="001E6CF0"/>
    <w:rsid w:val="001E71A0"/>
    <w:rsid w:val="001F0683"/>
    <w:rsid w:val="001F0EB6"/>
    <w:rsid w:val="001F2B18"/>
    <w:rsid w:val="001F3B10"/>
    <w:rsid w:val="001F4EC9"/>
    <w:rsid w:val="001F5E95"/>
    <w:rsid w:val="001F7F53"/>
    <w:rsid w:val="00207B14"/>
    <w:rsid w:val="00210AE7"/>
    <w:rsid w:val="002112E1"/>
    <w:rsid w:val="002113AA"/>
    <w:rsid w:val="00211C8A"/>
    <w:rsid w:val="00213D1D"/>
    <w:rsid w:val="00215629"/>
    <w:rsid w:val="00215ACE"/>
    <w:rsid w:val="0021644F"/>
    <w:rsid w:val="00223862"/>
    <w:rsid w:val="00223D3F"/>
    <w:rsid w:val="0022433A"/>
    <w:rsid w:val="00224F67"/>
    <w:rsid w:val="002258B9"/>
    <w:rsid w:val="00226473"/>
    <w:rsid w:val="00226E30"/>
    <w:rsid w:val="002272B8"/>
    <w:rsid w:val="002278A6"/>
    <w:rsid w:val="002300E0"/>
    <w:rsid w:val="00230891"/>
    <w:rsid w:val="0023203C"/>
    <w:rsid w:val="0023285F"/>
    <w:rsid w:val="002332A8"/>
    <w:rsid w:val="002332BF"/>
    <w:rsid w:val="00233400"/>
    <w:rsid w:val="002352EF"/>
    <w:rsid w:val="00235EAD"/>
    <w:rsid w:val="00235F3D"/>
    <w:rsid w:val="0023633D"/>
    <w:rsid w:val="00237E1C"/>
    <w:rsid w:val="00240A1E"/>
    <w:rsid w:val="00240EC7"/>
    <w:rsid w:val="00241FF4"/>
    <w:rsid w:val="002422B4"/>
    <w:rsid w:val="00243B92"/>
    <w:rsid w:val="00243C76"/>
    <w:rsid w:val="0024422B"/>
    <w:rsid w:val="0025142E"/>
    <w:rsid w:val="00252C72"/>
    <w:rsid w:val="00252CD2"/>
    <w:rsid w:val="00252F55"/>
    <w:rsid w:val="00256D3B"/>
    <w:rsid w:val="002603C3"/>
    <w:rsid w:val="0026153D"/>
    <w:rsid w:val="00264285"/>
    <w:rsid w:val="0026445A"/>
    <w:rsid w:val="002650B4"/>
    <w:rsid w:val="002654DC"/>
    <w:rsid w:val="0026582B"/>
    <w:rsid w:val="0026616B"/>
    <w:rsid w:val="00267842"/>
    <w:rsid w:val="00270278"/>
    <w:rsid w:val="00271D53"/>
    <w:rsid w:val="00272134"/>
    <w:rsid w:val="002744E3"/>
    <w:rsid w:val="0027483A"/>
    <w:rsid w:val="00274D04"/>
    <w:rsid w:val="00274DBA"/>
    <w:rsid w:val="00275649"/>
    <w:rsid w:val="00275690"/>
    <w:rsid w:val="00280F1A"/>
    <w:rsid w:val="002824F2"/>
    <w:rsid w:val="00283E72"/>
    <w:rsid w:val="0028471C"/>
    <w:rsid w:val="00287C9B"/>
    <w:rsid w:val="00290367"/>
    <w:rsid w:val="00290490"/>
    <w:rsid w:val="00290F47"/>
    <w:rsid w:val="00290F8D"/>
    <w:rsid w:val="002923E5"/>
    <w:rsid w:val="002944FE"/>
    <w:rsid w:val="0029520D"/>
    <w:rsid w:val="002969BC"/>
    <w:rsid w:val="00297344"/>
    <w:rsid w:val="00297EF7"/>
    <w:rsid w:val="002A1C04"/>
    <w:rsid w:val="002A5468"/>
    <w:rsid w:val="002A5888"/>
    <w:rsid w:val="002A665B"/>
    <w:rsid w:val="002A6ABB"/>
    <w:rsid w:val="002B0EE8"/>
    <w:rsid w:val="002B0FF3"/>
    <w:rsid w:val="002B15FE"/>
    <w:rsid w:val="002B24A6"/>
    <w:rsid w:val="002B2DA5"/>
    <w:rsid w:val="002B2FD4"/>
    <w:rsid w:val="002B3BA3"/>
    <w:rsid w:val="002B6BE0"/>
    <w:rsid w:val="002B7D51"/>
    <w:rsid w:val="002C4ED9"/>
    <w:rsid w:val="002C536B"/>
    <w:rsid w:val="002C7466"/>
    <w:rsid w:val="002D0868"/>
    <w:rsid w:val="002D4E4B"/>
    <w:rsid w:val="002D51E4"/>
    <w:rsid w:val="002D54FE"/>
    <w:rsid w:val="002D795F"/>
    <w:rsid w:val="002E04A9"/>
    <w:rsid w:val="002E1C7B"/>
    <w:rsid w:val="002E2517"/>
    <w:rsid w:val="002E27EF"/>
    <w:rsid w:val="002E588B"/>
    <w:rsid w:val="002E5E77"/>
    <w:rsid w:val="002E605B"/>
    <w:rsid w:val="002E6061"/>
    <w:rsid w:val="002E76FC"/>
    <w:rsid w:val="002E7812"/>
    <w:rsid w:val="002E7878"/>
    <w:rsid w:val="002F016C"/>
    <w:rsid w:val="002F0A7F"/>
    <w:rsid w:val="002F370E"/>
    <w:rsid w:val="002F3D83"/>
    <w:rsid w:val="002F437D"/>
    <w:rsid w:val="002F6E38"/>
    <w:rsid w:val="002F7285"/>
    <w:rsid w:val="00302098"/>
    <w:rsid w:val="003035D4"/>
    <w:rsid w:val="00305331"/>
    <w:rsid w:val="00305F89"/>
    <w:rsid w:val="00307BED"/>
    <w:rsid w:val="00310480"/>
    <w:rsid w:val="00311305"/>
    <w:rsid w:val="00312100"/>
    <w:rsid w:val="0031291E"/>
    <w:rsid w:val="003132CD"/>
    <w:rsid w:val="00314260"/>
    <w:rsid w:val="003147F7"/>
    <w:rsid w:val="00316F1F"/>
    <w:rsid w:val="00317207"/>
    <w:rsid w:val="003204C6"/>
    <w:rsid w:val="0032068E"/>
    <w:rsid w:val="00322511"/>
    <w:rsid w:val="003233EB"/>
    <w:rsid w:val="0032345A"/>
    <w:rsid w:val="00323E41"/>
    <w:rsid w:val="003243E0"/>
    <w:rsid w:val="003247A2"/>
    <w:rsid w:val="00326C67"/>
    <w:rsid w:val="003272F5"/>
    <w:rsid w:val="0032786F"/>
    <w:rsid w:val="00327A73"/>
    <w:rsid w:val="00330D29"/>
    <w:rsid w:val="00333437"/>
    <w:rsid w:val="003374FC"/>
    <w:rsid w:val="00337605"/>
    <w:rsid w:val="003377F6"/>
    <w:rsid w:val="003404F8"/>
    <w:rsid w:val="00340F89"/>
    <w:rsid w:val="003418E3"/>
    <w:rsid w:val="00341AA5"/>
    <w:rsid w:val="00342EDA"/>
    <w:rsid w:val="00343606"/>
    <w:rsid w:val="00345C92"/>
    <w:rsid w:val="003463B9"/>
    <w:rsid w:val="00346B9C"/>
    <w:rsid w:val="003470F6"/>
    <w:rsid w:val="00347400"/>
    <w:rsid w:val="0035031B"/>
    <w:rsid w:val="00350D79"/>
    <w:rsid w:val="00350FA3"/>
    <w:rsid w:val="00351D5C"/>
    <w:rsid w:val="00352EF1"/>
    <w:rsid w:val="00355A04"/>
    <w:rsid w:val="00356B7A"/>
    <w:rsid w:val="00360A1E"/>
    <w:rsid w:val="003635F4"/>
    <w:rsid w:val="00364FBA"/>
    <w:rsid w:val="0036550A"/>
    <w:rsid w:val="0036649C"/>
    <w:rsid w:val="0036702A"/>
    <w:rsid w:val="0036732E"/>
    <w:rsid w:val="00367447"/>
    <w:rsid w:val="00367B12"/>
    <w:rsid w:val="00367C11"/>
    <w:rsid w:val="00370DEE"/>
    <w:rsid w:val="00371C71"/>
    <w:rsid w:val="00371F84"/>
    <w:rsid w:val="00372441"/>
    <w:rsid w:val="0037280A"/>
    <w:rsid w:val="00372967"/>
    <w:rsid w:val="00374079"/>
    <w:rsid w:val="00374E91"/>
    <w:rsid w:val="0037690B"/>
    <w:rsid w:val="00382F5B"/>
    <w:rsid w:val="00386305"/>
    <w:rsid w:val="00387021"/>
    <w:rsid w:val="00387084"/>
    <w:rsid w:val="00387F11"/>
    <w:rsid w:val="0039391D"/>
    <w:rsid w:val="003942A5"/>
    <w:rsid w:val="00394F3D"/>
    <w:rsid w:val="00395BAF"/>
    <w:rsid w:val="0039752D"/>
    <w:rsid w:val="003A1E0D"/>
    <w:rsid w:val="003A21CF"/>
    <w:rsid w:val="003A341E"/>
    <w:rsid w:val="003A70CE"/>
    <w:rsid w:val="003A7A60"/>
    <w:rsid w:val="003B05BA"/>
    <w:rsid w:val="003B1517"/>
    <w:rsid w:val="003B16EA"/>
    <w:rsid w:val="003B3774"/>
    <w:rsid w:val="003B727E"/>
    <w:rsid w:val="003C04F1"/>
    <w:rsid w:val="003C142A"/>
    <w:rsid w:val="003C17E9"/>
    <w:rsid w:val="003C3EFF"/>
    <w:rsid w:val="003C75E8"/>
    <w:rsid w:val="003C7998"/>
    <w:rsid w:val="003D1301"/>
    <w:rsid w:val="003D2410"/>
    <w:rsid w:val="003D309C"/>
    <w:rsid w:val="003D5EF0"/>
    <w:rsid w:val="003D6614"/>
    <w:rsid w:val="003D71F3"/>
    <w:rsid w:val="003E08AF"/>
    <w:rsid w:val="003E1A48"/>
    <w:rsid w:val="003E3D56"/>
    <w:rsid w:val="003E5028"/>
    <w:rsid w:val="003E56AC"/>
    <w:rsid w:val="003E6B4B"/>
    <w:rsid w:val="003E6E45"/>
    <w:rsid w:val="003F09E0"/>
    <w:rsid w:val="003F0C91"/>
    <w:rsid w:val="003F2E79"/>
    <w:rsid w:val="003F3986"/>
    <w:rsid w:val="003F4548"/>
    <w:rsid w:val="003F68DB"/>
    <w:rsid w:val="00403587"/>
    <w:rsid w:val="0040422C"/>
    <w:rsid w:val="004050C9"/>
    <w:rsid w:val="00411B14"/>
    <w:rsid w:val="00412D4E"/>
    <w:rsid w:val="004137CD"/>
    <w:rsid w:val="004139C5"/>
    <w:rsid w:val="00414AFE"/>
    <w:rsid w:val="004150B7"/>
    <w:rsid w:val="00417DB7"/>
    <w:rsid w:val="00420CD3"/>
    <w:rsid w:val="00420D52"/>
    <w:rsid w:val="00420D73"/>
    <w:rsid w:val="004219E0"/>
    <w:rsid w:val="00421D07"/>
    <w:rsid w:val="004221E1"/>
    <w:rsid w:val="0042451E"/>
    <w:rsid w:val="00424959"/>
    <w:rsid w:val="00430B6D"/>
    <w:rsid w:val="0043139C"/>
    <w:rsid w:val="00432EFC"/>
    <w:rsid w:val="00433600"/>
    <w:rsid w:val="00433D96"/>
    <w:rsid w:val="00434405"/>
    <w:rsid w:val="00435972"/>
    <w:rsid w:val="00435E1C"/>
    <w:rsid w:val="00436384"/>
    <w:rsid w:val="00437F8D"/>
    <w:rsid w:val="00437F91"/>
    <w:rsid w:val="00441FF4"/>
    <w:rsid w:val="00442AE6"/>
    <w:rsid w:val="004437B5"/>
    <w:rsid w:val="004439ED"/>
    <w:rsid w:val="00443FE7"/>
    <w:rsid w:val="0044502A"/>
    <w:rsid w:val="00445CD2"/>
    <w:rsid w:val="004467BE"/>
    <w:rsid w:val="004477A1"/>
    <w:rsid w:val="00450816"/>
    <w:rsid w:val="00451526"/>
    <w:rsid w:val="00451E06"/>
    <w:rsid w:val="0045333D"/>
    <w:rsid w:val="00453D81"/>
    <w:rsid w:val="00455D12"/>
    <w:rsid w:val="00455EF5"/>
    <w:rsid w:val="00455FFE"/>
    <w:rsid w:val="00456602"/>
    <w:rsid w:val="00456CB6"/>
    <w:rsid w:val="004610FE"/>
    <w:rsid w:val="00461776"/>
    <w:rsid w:val="004617D1"/>
    <w:rsid w:val="0046216F"/>
    <w:rsid w:val="0046311E"/>
    <w:rsid w:val="00463E47"/>
    <w:rsid w:val="0046474F"/>
    <w:rsid w:val="00464BF4"/>
    <w:rsid w:val="004667C8"/>
    <w:rsid w:val="00470D5D"/>
    <w:rsid w:val="00472C71"/>
    <w:rsid w:val="004731F4"/>
    <w:rsid w:val="00473B76"/>
    <w:rsid w:val="00473CDB"/>
    <w:rsid w:val="0047502F"/>
    <w:rsid w:val="004752C3"/>
    <w:rsid w:val="00475AA9"/>
    <w:rsid w:val="00476436"/>
    <w:rsid w:val="00482D13"/>
    <w:rsid w:val="00483548"/>
    <w:rsid w:val="004848C0"/>
    <w:rsid w:val="00484C42"/>
    <w:rsid w:val="0048546A"/>
    <w:rsid w:val="0048573F"/>
    <w:rsid w:val="00485C2C"/>
    <w:rsid w:val="0048664C"/>
    <w:rsid w:val="00487546"/>
    <w:rsid w:val="0049027A"/>
    <w:rsid w:val="00491E59"/>
    <w:rsid w:val="00492AEF"/>
    <w:rsid w:val="00492C0F"/>
    <w:rsid w:val="004930B3"/>
    <w:rsid w:val="004931F1"/>
    <w:rsid w:val="004933DA"/>
    <w:rsid w:val="0049371E"/>
    <w:rsid w:val="004950AD"/>
    <w:rsid w:val="00495718"/>
    <w:rsid w:val="00495ADF"/>
    <w:rsid w:val="00495BA1"/>
    <w:rsid w:val="0049658A"/>
    <w:rsid w:val="00497096"/>
    <w:rsid w:val="004A0594"/>
    <w:rsid w:val="004A140B"/>
    <w:rsid w:val="004A14E6"/>
    <w:rsid w:val="004A1627"/>
    <w:rsid w:val="004A36F8"/>
    <w:rsid w:val="004A38F8"/>
    <w:rsid w:val="004A5BBB"/>
    <w:rsid w:val="004A62B5"/>
    <w:rsid w:val="004A6653"/>
    <w:rsid w:val="004A682C"/>
    <w:rsid w:val="004A7AFE"/>
    <w:rsid w:val="004A7BA7"/>
    <w:rsid w:val="004A7C67"/>
    <w:rsid w:val="004B0535"/>
    <w:rsid w:val="004B07D1"/>
    <w:rsid w:val="004B1421"/>
    <w:rsid w:val="004B4635"/>
    <w:rsid w:val="004B4D4D"/>
    <w:rsid w:val="004C09E7"/>
    <w:rsid w:val="004C0EB6"/>
    <w:rsid w:val="004C472E"/>
    <w:rsid w:val="004C4C16"/>
    <w:rsid w:val="004C6527"/>
    <w:rsid w:val="004C78F2"/>
    <w:rsid w:val="004D08ED"/>
    <w:rsid w:val="004D08F1"/>
    <w:rsid w:val="004D17E2"/>
    <w:rsid w:val="004D39FE"/>
    <w:rsid w:val="004D3F55"/>
    <w:rsid w:val="004D5834"/>
    <w:rsid w:val="004D5C94"/>
    <w:rsid w:val="004D5CC0"/>
    <w:rsid w:val="004D74D1"/>
    <w:rsid w:val="004D77D8"/>
    <w:rsid w:val="004E1717"/>
    <w:rsid w:val="004E205D"/>
    <w:rsid w:val="004E2B6C"/>
    <w:rsid w:val="004E6DDF"/>
    <w:rsid w:val="004F0E8C"/>
    <w:rsid w:val="004F1A05"/>
    <w:rsid w:val="004F1A6D"/>
    <w:rsid w:val="004F29B2"/>
    <w:rsid w:val="004F5DF1"/>
    <w:rsid w:val="004F6298"/>
    <w:rsid w:val="00500954"/>
    <w:rsid w:val="00500F1D"/>
    <w:rsid w:val="005018A8"/>
    <w:rsid w:val="00501972"/>
    <w:rsid w:val="00506F69"/>
    <w:rsid w:val="005070AA"/>
    <w:rsid w:val="00513056"/>
    <w:rsid w:val="00513427"/>
    <w:rsid w:val="00514AE6"/>
    <w:rsid w:val="00517236"/>
    <w:rsid w:val="005214A1"/>
    <w:rsid w:val="00521FB1"/>
    <w:rsid w:val="00522FCC"/>
    <w:rsid w:val="005235B0"/>
    <w:rsid w:val="00523961"/>
    <w:rsid w:val="00524AAA"/>
    <w:rsid w:val="00525803"/>
    <w:rsid w:val="005268D8"/>
    <w:rsid w:val="0052718C"/>
    <w:rsid w:val="00531D59"/>
    <w:rsid w:val="00534C42"/>
    <w:rsid w:val="00536A88"/>
    <w:rsid w:val="0053793A"/>
    <w:rsid w:val="00537AA6"/>
    <w:rsid w:val="00537D76"/>
    <w:rsid w:val="005406D7"/>
    <w:rsid w:val="00542AF1"/>
    <w:rsid w:val="00542CCA"/>
    <w:rsid w:val="0055082E"/>
    <w:rsid w:val="005508EA"/>
    <w:rsid w:val="0055292C"/>
    <w:rsid w:val="00553085"/>
    <w:rsid w:val="0055422D"/>
    <w:rsid w:val="005548BB"/>
    <w:rsid w:val="00560135"/>
    <w:rsid w:val="00560AD8"/>
    <w:rsid w:val="00560E64"/>
    <w:rsid w:val="005613FA"/>
    <w:rsid w:val="005627E4"/>
    <w:rsid w:val="00565357"/>
    <w:rsid w:val="0056548D"/>
    <w:rsid w:val="0057012F"/>
    <w:rsid w:val="00570682"/>
    <w:rsid w:val="00570DF1"/>
    <w:rsid w:val="00571266"/>
    <w:rsid w:val="00572838"/>
    <w:rsid w:val="005729D2"/>
    <w:rsid w:val="00573BDC"/>
    <w:rsid w:val="0057540F"/>
    <w:rsid w:val="005759E9"/>
    <w:rsid w:val="00577C81"/>
    <w:rsid w:val="00583193"/>
    <w:rsid w:val="00584855"/>
    <w:rsid w:val="005849CB"/>
    <w:rsid w:val="005854EF"/>
    <w:rsid w:val="005855A3"/>
    <w:rsid w:val="005855DE"/>
    <w:rsid w:val="00585BC8"/>
    <w:rsid w:val="0058732B"/>
    <w:rsid w:val="00593ECC"/>
    <w:rsid w:val="00595532"/>
    <w:rsid w:val="00595794"/>
    <w:rsid w:val="00595BF9"/>
    <w:rsid w:val="0059641F"/>
    <w:rsid w:val="005966E2"/>
    <w:rsid w:val="005968EE"/>
    <w:rsid w:val="00596C5B"/>
    <w:rsid w:val="005A1D75"/>
    <w:rsid w:val="005A2430"/>
    <w:rsid w:val="005A24D3"/>
    <w:rsid w:val="005A4E70"/>
    <w:rsid w:val="005B0912"/>
    <w:rsid w:val="005B125B"/>
    <w:rsid w:val="005B350D"/>
    <w:rsid w:val="005B37C1"/>
    <w:rsid w:val="005B5938"/>
    <w:rsid w:val="005B5F80"/>
    <w:rsid w:val="005B69A6"/>
    <w:rsid w:val="005B7E17"/>
    <w:rsid w:val="005C073E"/>
    <w:rsid w:val="005C0FB8"/>
    <w:rsid w:val="005C18E8"/>
    <w:rsid w:val="005C2610"/>
    <w:rsid w:val="005C2DBC"/>
    <w:rsid w:val="005C32E0"/>
    <w:rsid w:val="005C38DC"/>
    <w:rsid w:val="005C3F52"/>
    <w:rsid w:val="005C4B2B"/>
    <w:rsid w:val="005C500F"/>
    <w:rsid w:val="005C5CA2"/>
    <w:rsid w:val="005C671D"/>
    <w:rsid w:val="005C6BF9"/>
    <w:rsid w:val="005C76DC"/>
    <w:rsid w:val="005D03FF"/>
    <w:rsid w:val="005D22F9"/>
    <w:rsid w:val="005D6004"/>
    <w:rsid w:val="005D6023"/>
    <w:rsid w:val="005D69EF"/>
    <w:rsid w:val="005D7618"/>
    <w:rsid w:val="005D7AFC"/>
    <w:rsid w:val="005E03F3"/>
    <w:rsid w:val="005E1D4E"/>
    <w:rsid w:val="005E4660"/>
    <w:rsid w:val="005E47F4"/>
    <w:rsid w:val="005F24F2"/>
    <w:rsid w:val="005F2B1C"/>
    <w:rsid w:val="005F4116"/>
    <w:rsid w:val="005F4E20"/>
    <w:rsid w:val="005F69BE"/>
    <w:rsid w:val="005F6A86"/>
    <w:rsid w:val="00600D60"/>
    <w:rsid w:val="00601C7F"/>
    <w:rsid w:val="006034A3"/>
    <w:rsid w:val="00606B5F"/>
    <w:rsid w:val="006072AA"/>
    <w:rsid w:val="006072F1"/>
    <w:rsid w:val="00610A4A"/>
    <w:rsid w:val="006140DC"/>
    <w:rsid w:val="00614496"/>
    <w:rsid w:val="006146C8"/>
    <w:rsid w:val="006207D0"/>
    <w:rsid w:val="00622710"/>
    <w:rsid w:val="00622D6E"/>
    <w:rsid w:val="006239F6"/>
    <w:rsid w:val="006245F8"/>
    <w:rsid w:val="00630405"/>
    <w:rsid w:val="00631FBE"/>
    <w:rsid w:val="0063493E"/>
    <w:rsid w:val="006349A9"/>
    <w:rsid w:val="00635B4F"/>
    <w:rsid w:val="006362A2"/>
    <w:rsid w:val="00637338"/>
    <w:rsid w:val="00637737"/>
    <w:rsid w:val="00640269"/>
    <w:rsid w:val="00640354"/>
    <w:rsid w:val="00640926"/>
    <w:rsid w:val="006419CC"/>
    <w:rsid w:val="006426E1"/>
    <w:rsid w:val="0064289F"/>
    <w:rsid w:val="0064377F"/>
    <w:rsid w:val="00644C68"/>
    <w:rsid w:val="00645D73"/>
    <w:rsid w:val="0064686F"/>
    <w:rsid w:val="00647588"/>
    <w:rsid w:val="00647DA4"/>
    <w:rsid w:val="00647E2B"/>
    <w:rsid w:val="00651678"/>
    <w:rsid w:val="00651EFF"/>
    <w:rsid w:val="00652B84"/>
    <w:rsid w:val="006539F0"/>
    <w:rsid w:val="00653A68"/>
    <w:rsid w:val="00653A8F"/>
    <w:rsid w:val="0065529E"/>
    <w:rsid w:val="00655681"/>
    <w:rsid w:val="006562BF"/>
    <w:rsid w:val="00656857"/>
    <w:rsid w:val="00657C5B"/>
    <w:rsid w:val="00657C8B"/>
    <w:rsid w:val="00657CFE"/>
    <w:rsid w:val="00662F74"/>
    <w:rsid w:val="00663722"/>
    <w:rsid w:val="006649B5"/>
    <w:rsid w:val="00665BE0"/>
    <w:rsid w:val="00666602"/>
    <w:rsid w:val="006666EF"/>
    <w:rsid w:val="0066744A"/>
    <w:rsid w:val="00671C76"/>
    <w:rsid w:val="00673D58"/>
    <w:rsid w:val="00673F77"/>
    <w:rsid w:val="006776B8"/>
    <w:rsid w:val="006778F3"/>
    <w:rsid w:val="00677BEC"/>
    <w:rsid w:val="00677CB7"/>
    <w:rsid w:val="00680C82"/>
    <w:rsid w:val="00680FAB"/>
    <w:rsid w:val="00682D88"/>
    <w:rsid w:val="00683148"/>
    <w:rsid w:val="00683179"/>
    <w:rsid w:val="00683860"/>
    <w:rsid w:val="00683ECF"/>
    <w:rsid w:val="00684263"/>
    <w:rsid w:val="00684B73"/>
    <w:rsid w:val="00684EA4"/>
    <w:rsid w:val="00690387"/>
    <w:rsid w:val="00691ACF"/>
    <w:rsid w:val="00691ECB"/>
    <w:rsid w:val="00692279"/>
    <w:rsid w:val="006957A2"/>
    <w:rsid w:val="00695F81"/>
    <w:rsid w:val="0069691D"/>
    <w:rsid w:val="006A0619"/>
    <w:rsid w:val="006A2920"/>
    <w:rsid w:val="006A29AF"/>
    <w:rsid w:val="006A2BA5"/>
    <w:rsid w:val="006A4B3D"/>
    <w:rsid w:val="006A72FB"/>
    <w:rsid w:val="006B00D4"/>
    <w:rsid w:val="006B1499"/>
    <w:rsid w:val="006B1E7E"/>
    <w:rsid w:val="006B2026"/>
    <w:rsid w:val="006B30A7"/>
    <w:rsid w:val="006B34D3"/>
    <w:rsid w:val="006B359E"/>
    <w:rsid w:val="006B416E"/>
    <w:rsid w:val="006B425E"/>
    <w:rsid w:val="006B4CC7"/>
    <w:rsid w:val="006B53D3"/>
    <w:rsid w:val="006B5D56"/>
    <w:rsid w:val="006B6CEC"/>
    <w:rsid w:val="006B7AD4"/>
    <w:rsid w:val="006C004A"/>
    <w:rsid w:val="006C04F8"/>
    <w:rsid w:val="006C1271"/>
    <w:rsid w:val="006C18BD"/>
    <w:rsid w:val="006C5707"/>
    <w:rsid w:val="006C5FEF"/>
    <w:rsid w:val="006C6ABA"/>
    <w:rsid w:val="006C6BBB"/>
    <w:rsid w:val="006C797E"/>
    <w:rsid w:val="006C79F2"/>
    <w:rsid w:val="006D03BC"/>
    <w:rsid w:val="006D4242"/>
    <w:rsid w:val="006D52C5"/>
    <w:rsid w:val="006D5F53"/>
    <w:rsid w:val="006D7AAB"/>
    <w:rsid w:val="006D7F09"/>
    <w:rsid w:val="006D7F37"/>
    <w:rsid w:val="006E648F"/>
    <w:rsid w:val="006E698E"/>
    <w:rsid w:val="006F18D8"/>
    <w:rsid w:val="006F1C72"/>
    <w:rsid w:val="006F2936"/>
    <w:rsid w:val="006F4174"/>
    <w:rsid w:val="006F4BAB"/>
    <w:rsid w:val="006F4DB9"/>
    <w:rsid w:val="006F6705"/>
    <w:rsid w:val="006F6E9C"/>
    <w:rsid w:val="00701461"/>
    <w:rsid w:val="007018C0"/>
    <w:rsid w:val="00701EB2"/>
    <w:rsid w:val="00704149"/>
    <w:rsid w:val="00704364"/>
    <w:rsid w:val="00704382"/>
    <w:rsid w:val="00704821"/>
    <w:rsid w:val="00705CB6"/>
    <w:rsid w:val="00706FC6"/>
    <w:rsid w:val="00710B66"/>
    <w:rsid w:val="00710E81"/>
    <w:rsid w:val="0071126C"/>
    <w:rsid w:val="007115B1"/>
    <w:rsid w:val="00711ED2"/>
    <w:rsid w:val="00714A50"/>
    <w:rsid w:val="00714B26"/>
    <w:rsid w:val="00715013"/>
    <w:rsid w:val="007153AF"/>
    <w:rsid w:val="0071581B"/>
    <w:rsid w:val="00715DC4"/>
    <w:rsid w:val="00716405"/>
    <w:rsid w:val="00716E05"/>
    <w:rsid w:val="007211E2"/>
    <w:rsid w:val="00722FB5"/>
    <w:rsid w:val="00725CB0"/>
    <w:rsid w:val="007263EE"/>
    <w:rsid w:val="00727366"/>
    <w:rsid w:val="0072786C"/>
    <w:rsid w:val="007278A8"/>
    <w:rsid w:val="00730394"/>
    <w:rsid w:val="00730A2E"/>
    <w:rsid w:val="00731454"/>
    <w:rsid w:val="007342BE"/>
    <w:rsid w:val="007364C8"/>
    <w:rsid w:val="0073711A"/>
    <w:rsid w:val="00740726"/>
    <w:rsid w:val="00741367"/>
    <w:rsid w:val="00741FC7"/>
    <w:rsid w:val="00743F62"/>
    <w:rsid w:val="007447EA"/>
    <w:rsid w:val="007519B8"/>
    <w:rsid w:val="00752017"/>
    <w:rsid w:val="00752A60"/>
    <w:rsid w:val="00754110"/>
    <w:rsid w:val="00754648"/>
    <w:rsid w:val="0075520E"/>
    <w:rsid w:val="007638B8"/>
    <w:rsid w:val="00764C36"/>
    <w:rsid w:val="00765362"/>
    <w:rsid w:val="00765A3C"/>
    <w:rsid w:val="00766CA2"/>
    <w:rsid w:val="0077085F"/>
    <w:rsid w:val="00770F8E"/>
    <w:rsid w:val="00770FFE"/>
    <w:rsid w:val="00771082"/>
    <w:rsid w:val="0077142E"/>
    <w:rsid w:val="0077147C"/>
    <w:rsid w:val="0077171F"/>
    <w:rsid w:val="00772048"/>
    <w:rsid w:val="00775D80"/>
    <w:rsid w:val="00776148"/>
    <w:rsid w:val="0077676D"/>
    <w:rsid w:val="00776D9B"/>
    <w:rsid w:val="00781963"/>
    <w:rsid w:val="007819C9"/>
    <w:rsid w:val="00781F21"/>
    <w:rsid w:val="007829FF"/>
    <w:rsid w:val="00783B6E"/>
    <w:rsid w:val="00784221"/>
    <w:rsid w:val="007847AC"/>
    <w:rsid w:val="007863DD"/>
    <w:rsid w:val="007872A6"/>
    <w:rsid w:val="00791E15"/>
    <w:rsid w:val="00792052"/>
    <w:rsid w:val="00792506"/>
    <w:rsid w:val="007943DF"/>
    <w:rsid w:val="007944FE"/>
    <w:rsid w:val="00794C71"/>
    <w:rsid w:val="007955FE"/>
    <w:rsid w:val="00795A48"/>
    <w:rsid w:val="00795BDD"/>
    <w:rsid w:val="00795F7D"/>
    <w:rsid w:val="007960AA"/>
    <w:rsid w:val="0079664B"/>
    <w:rsid w:val="0079674E"/>
    <w:rsid w:val="00796864"/>
    <w:rsid w:val="007A0867"/>
    <w:rsid w:val="007A1706"/>
    <w:rsid w:val="007A342A"/>
    <w:rsid w:val="007A6265"/>
    <w:rsid w:val="007B03D6"/>
    <w:rsid w:val="007B0884"/>
    <w:rsid w:val="007B45FD"/>
    <w:rsid w:val="007B4B2B"/>
    <w:rsid w:val="007B70CB"/>
    <w:rsid w:val="007B7EBB"/>
    <w:rsid w:val="007C2C4E"/>
    <w:rsid w:val="007C31DF"/>
    <w:rsid w:val="007C366F"/>
    <w:rsid w:val="007C3B47"/>
    <w:rsid w:val="007C4938"/>
    <w:rsid w:val="007C7537"/>
    <w:rsid w:val="007D0636"/>
    <w:rsid w:val="007D2106"/>
    <w:rsid w:val="007D357B"/>
    <w:rsid w:val="007D4480"/>
    <w:rsid w:val="007D5746"/>
    <w:rsid w:val="007D5FA5"/>
    <w:rsid w:val="007D7CDC"/>
    <w:rsid w:val="007E11C6"/>
    <w:rsid w:val="007E12BE"/>
    <w:rsid w:val="007E1989"/>
    <w:rsid w:val="007E3D5A"/>
    <w:rsid w:val="007E64A8"/>
    <w:rsid w:val="007E732C"/>
    <w:rsid w:val="007F0397"/>
    <w:rsid w:val="007F11F6"/>
    <w:rsid w:val="007F130F"/>
    <w:rsid w:val="007F3132"/>
    <w:rsid w:val="007F38F9"/>
    <w:rsid w:val="007F66AB"/>
    <w:rsid w:val="007F6FC0"/>
    <w:rsid w:val="008004E4"/>
    <w:rsid w:val="0080230A"/>
    <w:rsid w:val="00802F0A"/>
    <w:rsid w:val="00803E42"/>
    <w:rsid w:val="00803F20"/>
    <w:rsid w:val="0080435C"/>
    <w:rsid w:val="008077A0"/>
    <w:rsid w:val="00807F5F"/>
    <w:rsid w:val="008117D9"/>
    <w:rsid w:val="00811C92"/>
    <w:rsid w:val="00813738"/>
    <w:rsid w:val="0081442E"/>
    <w:rsid w:val="008149E1"/>
    <w:rsid w:val="00814BEB"/>
    <w:rsid w:val="0081551C"/>
    <w:rsid w:val="008155D3"/>
    <w:rsid w:val="00816218"/>
    <w:rsid w:val="008166AD"/>
    <w:rsid w:val="0081691A"/>
    <w:rsid w:val="0082033E"/>
    <w:rsid w:val="008214EB"/>
    <w:rsid w:val="00821B77"/>
    <w:rsid w:val="008226A0"/>
    <w:rsid w:val="00823959"/>
    <w:rsid w:val="00826446"/>
    <w:rsid w:val="00827B05"/>
    <w:rsid w:val="00830FE9"/>
    <w:rsid w:val="0083215D"/>
    <w:rsid w:val="00832406"/>
    <w:rsid w:val="00833A56"/>
    <w:rsid w:val="00834120"/>
    <w:rsid w:val="00837440"/>
    <w:rsid w:val="0084052B"/>
    <w:rsid w:val="00840CCD"/>
    <w:rsid w:val="00842969"/>
    <w:rsid w:val="008449C6"/>
    <w:rsid w:val="00844CFF"/>
    <w:rsid w:val="008452BD"/>
    <w:rsid w:val="00845A79"/>
    <w:rsid w:val="0084602B"/>
    <w:rsid w:val="008467BE"/>
    <w:rsid w:val="00847374"/>
    <w:rsid w:val="008473AC"/>
    <w:rsid w:val="008502CB"/>
    <w:rsid w:val="008511D9"/>
    <w:rsid w:val="00851F68"/>
    <w:rsid w:val="0085422A"/>
    <w:rsid w:val="00855C61"/>
    <w:rsid w:val="00856DA8"/>
    <w:rsid w:val="00857E7E"/>
    <w:rsid w:val="00860322"/>
    <w:rsid w:val="00860F1B"/>
    <w:rsid w:val="008612C3"/>
    <w:rsid w:val="00861C23"/>
    <w:rsid w:val="0086272D"/>
    <w:rsid w:val="00862CE1"/>
    <w:rsid w:val="00863E40"/>
    <w:rsid w:val="00864B4D"/>
    <w:rsid w:val="00866DAA"/>
    <w:rsid w:val="008674EC"/>
    <w:rsid w:val="00870B2F"/>
    <w:rsid w:val="00871180"/>
    <w:rsid w:val="00871E86"/>
    <w:rsid w:val="0087255F"/>
    <w:rsid w:val="00872BF8"/>
    <w:rsid w:val="008736E4"/>
    <w:rsid w:val="00876C22"/>
    <w:rsid w:val="00877C19"/>
    <w:rsid w:val="00877C62"/>
    <w:rsid w:val="00880007"/>
    <w:rsid w:val="008802CE"/>
    <w:rsid w:val="008803F3"/>
    <w:rsid w:val="00882258"/>
    <w:rsid w:val="0088281F"/>
    <w:rsid w:val="008828E4"/>
    <w:rsid w:val="008839F8"/>
    <w:rsid w:val="00884EF1"/>
    <w:rsid w:val="00885905"/>
    <w:rsid w:val="00885AD9"/>
    <w:rsid w:val="00885DCA"/>
    <w:rsid w:val="00886AAB"/>
    <w:rsid w:val="00886F81"/>
    <w:rsid w:val="0089422B"/>
    <w:rsid w:val="00894FC8"/>
    <w:rsid w:val="00895279"/>
    <w:rsid w:val="00895814"/>
    <w:rsid w:val="008A06C0"/>
    <w:rsid w:val="008A10C2"/>
    <w:rsid w:val="008A2CE8"/>
    <w:rsid w:val="008A3A80"/>
    <w:rsid w:val="008A6B2A"/>
    <w:rsid w:val="008A7280"/>
    <w:rsid w:val="008B05B5"/>
    <w:rsid w:val="008B27BD"/>
    <w:rsid w:val="008B2B41"/>
    <w:rsid w:val="008C218D"/>
    <w:rsid w:val="008C2367"/>
    <w:rsid w:val="008C3504"/>
    <w:rsid w:val="008C379E"/>
    <w:rsid w:val="008C4451"/>
    <w:rsid w:val="008C5A25"/>
    <w:rsid w:val="008C79A1"/>
    <w:rsid w:val="008C7E44"/>
    <w:rsid w:val="008D03BD"/>
    <w:rsid w:val="008D10C3"/>
    <w:rsid w:val="008D554F"/>
    <w:rsid w:val="008E0FF0"/>
    <w:rsid w:val="008E1C26"/>
    <w:rsid w:val="008E26B0"/>
    <w:rsid w:val="008E27E1"/>
    <w:rsid w:val="008E5EA7"/>
    <w:rsid w:val="008E7182"/>
    <w:rsid w:val="008E75E5"/>
    <w:rsid w:val="008E7A0E"/>
    <w:rsid w:val="008F1B41"/>
    <w:rsid w:val="008F1FF0"/>
    <w:rsid w:val="008F3458"/>
    <w:rsid w:val="008F4F45"/>
    <w:rsid w:val="008F5250"/>
    <w:rsid w:val="008F7AC5"/>
    <w:rsid w:val="008F7AEE"/>
    <w:rsid w:val="00900038"/>
    <w:rsid w:val="0090061B"/>
    <w:rsid w:val="00902A27"/>
    <w:rsid w:val="00902C76"/>
    <w:rsid w:val="00902DDF"/>
    <w:rsid w:val="00903ED7"/>
    <w:rsid w:val="00910A35"/>
    <w:rsid w:val="00913D0D"/>
    <w:rsid w:val="009140FE"/>
    <w:rsid w:val="00914E2C"/>
    <w:rsid w:val="0091784C"/>
    <w:rsid w:val="00920DA1"/>
    <w:rsid w:val="00921317"/>
    <w:rsid w:val="00921715"/>
    <w:rsid w:val="00923245"/>
    <w:rsid w:val="00923665"/>
    <w:rsid w:val="00924D3E"/>
    <w:rsid w:val="009256B7"/>
    <w:rsid w:val="009257E7"/>
    <w:rsid w:val="00925D67"/>
    <w:rsid w:val="0092636E"/>
    <w:rsid w:val="009270D1"/>
    <w:rsid w:val="0092717D"/>
    <w:rsid w:val="00930646"/>
    <w:rsid w:val="00930978"/>
    <w:rsid w:val="009313DD"/>
    <w:rsid w:val="00931E3C"/>
    <w:rsid w:val="00932FAC"/>
    <w:rsid w:val="00933EB1"/>
    <w:rsid w:val="00935D70"/>
    <w:rsid w:val="00941959"/>
    <w:rsid w:val="0094226C"/>
    <w:rsid w:val="00942AD4"/>
    <w:rsid w:val="0094388F"/>
    <w:rsid w:val="00945133"/>
    <w:rsid w:val="009464F0"/>
    <w:rsid w:val="00946ACE"/>
    <w:rsid w:val="009503E5"/>
    <w:rsid w:val="00950642"/>
    <w:rsid w:val="00950FFD"/>
    <w:rsid w:val="0095130A"/>
    <w:rsid w:val="0095132D"/>
    <w:rsid w:val="0095296C"/>
    <w:rsid w:val="009557E5"/>
    <w:rsid w:val="00957457"/>
    <w:rsid w:val="0095761C"/>
    <w:rsid w:val="009606C0"/>
    <w:rsid w:val="00960F21"/>
    <w:rsid w:val="00963CC8"/>
    <w:rsid w:val="00964798"/>
    <w:rsid w:val="009658A9"/>
    <w:rsid w:val="0096594B"/>
    <w:rsid w:val="00965E7D"/>
    <w:rsid w:val="00966708"/>
    <w:rsid w:val="00966795"/>
    <w:rsid w:val="00966D9C"/>
    <w:rsid w:val="0096722B"/>
    <w:rsid w:val="009702A2"/>
    <w:rsid w:val="00970E67"/>
    <w:rsid w:val="00971A6F"/>
    <w:rsid w:val="00973FAC"/>
    <w:rsid w:val="009753BB"/>
    <w:rsid w:val="00976F8C"/>
    <w:rsid w:val="00977669"/>
    <w:rsid w:val="00981AC8"/>
    <w:rsid w:val="0098205F"/>
    <w:rsid w:val="00983191"/>
    <w:rsid w:val="009833C4"/>
    <w:rsid w:val="00985159"/>
    <w:rsid w:val="00986179"/>
    <w:rsid w:val="0098647A"/>
    <w:rsid w:val="00986C99"/>
    <w:rsid w:val="009936AD"/>
    <w:rsid w:val="00994B3F"/>
    <w:rsid w:val="0099526A"/>
    <w:rsid w:val="00995684"/>
    <w:rsid w:val="009966D3"/>
    <w:rsid w:val="00996E12"/>
    <w:rsid w:val="009A04C2"/>
    <w:rsid w:val="009A240B"/>
    <w:rsid w:val="009A4EB3"/>
    <w:rsid w:val="009A641A"/>
    <w:rsid w:val="009A67CD"/>
    <w:rsid w:val="009A72E0"/>
    <w:rsid w:val="009A7347"/>
    <w:rsid w:val="009A75FE"/>
    <w:rsid w:val="009A7735"/>
    <w:rsid w:val="009A7B7F"/>
    <w:rsid w:val="009B14FB"/>
    <w:rsid w:val="009B15E9"/>
    <w:rsid w:val="009B1F8C"/>
    <w:rsid w:val="009B40A1"/>
    <w:rsid w:val="009B474D"/>
    <w:rsid w:val="009B52BD"/>
    <w:rsid w:val="009B630A"/>
    <w:rsid w:val="009B6935"/>
    <w:rsid w:val="009B7752"/>
    <w:rsid w:val="009C00AA"/>
    <w:rsid w:val="009C165C"/>
    <w:rsid w:val="009C24BE"/>
    <w:rsid w:val="009C2D23"/>
    <w:rsid w:val="009C31D7"/>
    <w:rsid w:val="009C3A65"/>
    <w:rsid w:val="009C4188"/>
    <w:rsid w:val="009C47A8"/>
    <w:rsid w:val="009C4DC8"/>
    <w:rsid w:val="009C5558"/>
    <w:rsid w:val="009C5978"/>
    <w:rsid w:val="009C5C3F"/>
    <w:rsid w:val="009C7481"/>
    <w:rsid w:val="009C7E17"/>
    <w:rsid w:val="009D229E"/>
    <w:rsid w:val="009D2B3D"/>
    <w:rsid w:val="009D2CA9"/>
    <w:rsid w:val="009D34A7"/>
    <w:rsid w:val="009D371F"/>
    <w:rsid w:val="009D4032"/>
    <w:rsid w:val="009D4301"/>
    <w:rsid w:val="009D4DF4"/>
    <w:rsid w:val="009D53B7"/>
    <w:rsid w:val="009D717B"/>
    <w:rsid w:val="009E0492"/>
    <w:rsid w:val="009E1EB5"/>
    <w:rsid w:val="009E2046"/>
    <w:rsid w:val="009E5D11"/>
    <w:rsid w:val="009F0244"/>
    <w:rsid w:val="009F039C"/>
    <w:rsid w:val="009F0D03"/>
    <w:rsid w:val="009F2D7F"/>
    <w:rsid w:val="009F2FFB"/>
    <w:rsid w:val="009F3F1E"/>
    <w:rsid w:val="009F519C"/>
    <w:rsid w:val="009F54B2"/>
    <w:rsid w:val="009F6A42"/>
    <w:rsid w:val="009F6FC3"/>
    <w:rsid w:val="009F72C6"/>
    <w:rsid w:val="009F7423"/>
    <w:rsid w:val="009F7F65"/>
    <w:rsid w:val="00A00974"/>
    <w:rsid w:val="00A01E51"/>
    <w:rsid w:val="00A01FFE"/>
    <w:rsid w:val="00A0318F"/>
    <w:rsid w:val="00A032DF"/>
    <w:rsid w:val="00A042EB"/>
    <w:rsid w:val="00A0678E"/>
    <w:rsid w:val="00A0729E"/>
    <w:rsid w:val="00A072FC"/>
    <w:rsid w:val="00A10C4F"/>
    <w:rsid w:val="00A13AFC"/>
    <w:rsid w:val="00A1582A"/>
    <w:rsid w:val="00A17207"/>
    <w:rsid w:val="00A20A67"/>
    <w:rsid w:val="00A221A1"/>
    <w:rsid w:val="00A22E03"/>
    <w:rsid w:val="00A24AD0"/>
    <w:rsid w:val="00A2677A"/>
    <w:rsid w:val="00A26E1A"/>
    <w:rsid w:val="00A27324"/>
    <w:rsid w:val="00A27C85"/>
    <w:rsid w:val="00A30BCF"/>
    <w:rsid w:val="00A30DF7"/>
    <w:rsid w:val="00A31F88"/>
    <w:rsid w:val="00A3550C"/>
    <w:rsid w:val="00A358EE"/>
    <w:rsid w:val="00A36BC5"/>
    <w:rsid w:val="00A40CD0"/>
    <w:rsid w:val="00A427CC"/>
    <w:rsid w:val="00A436CF"/>
    <w:rsid w:val="00A43DC9"/>
    <w:rsid w:val="00A54090"/>
    <w:rsid w:val="00A54671"/>
    <w:rsid w:val="00A54C83"/>
    <w:rsid w:val="00A600E5"/>
    <w:rsid w:val="00A6115E"/>
    <w:rsid w:val="00A62D12"/>
    <w:rsid w:val="00A63D53"/>
    <w:rsid w:val="00A65664"/>
    <w:rsid w:val="00A6762B"/>
    <w:rsid w:val="00A6791C"/>
    <w:rsid w:val="00A70159"/>
    <w:rsid w:val="00A70A0C"/>
    <w:rsid w:val="00A71A69"/>
    <w:rsid w:val="00A71B49"/>
    <w:rsid w:val="00A73A4A"/>
    <w:rsid w:val="00A73D46"/>
    <w:rsid w:val="00A75506"/>
    <w:rsid w:val="00A75D23"/>
    <w:rsid w:val="00A81618"/>
    <w:rsid w:val="00A82D43"/>
    <w:rsid w:val="00A8450A"/>
    <w:rsid w:val="00A84DFB"/>
    <w:rsid w:val="00A85761"/>
    <w:rsid w:val="00A9000E"/>
    <w:rsid w:val="00A904DC"/>
    <w:rsid w:val="00A90CD8"/>
    <w:rsid w:val="00A90FBB"/>
    <w:rsid w:val="00A92AF9"/>
    <w:rsid w:val="00A9353E"/>
    <w:rsid w:val="00A9358E"/>
    <w:rsid w:val="00A94A7D"/>
    <w:rsid w:val="00A97AFC"/>
    <w:rsid w:val="00AA0CCC"/>
    <w:rsid w:val="00AA1495"/>
    <w:rsid w:val="00AA2C5B"/>
    <w:rsid w:val="00AA4786"/>
    <w:rsid w:val="00AA521E"/>
    <w:rsid w:val="00AA535D"/>
    <w:rsid w:val="00AA7194"/>
    <w:rsid w:val="00AA7817"/>
    <w:rsid w:val="00AB079D"/>
    <w:rsid w:val="00AB219E"/>
    <w:rsid w:val="00AB2D1B"/>
    <w:rsid w:val="00AB3ADA"/>
    <w:rsid w:val="00AB534B"/>
    <w:rsid w:val="00AB7F78"/>
    <w:rsid w:val="00AC08FD"/>
    <w:rsid w:val="00AC1655"/>
    <w:rsid w:val="00AC1E29"/>
    <w:rsid w:val="00AC215A"/>
    <w:rsid w:val="00AC3799"/>
    <w:rsid w:val="00AC3B36"/>
    <w:rsid w:val="00AC5C19"/>
    <w:rsid w:val="00AC627A"/>
    <w:rsid w:val="00AC783D"/>
    <w:rsid w:val="00AC7E22"/>
    <w:rsid w:val="00AD0F41"/>
    <w:rsid w:val="00AD2CFD"/>
    <w:rsid w:val="00AD4808"/>
    <w:rsid w:val="00AD5FED"/>
    <w:rsid w:val="00AD7342"/>
    <w:rsid w:val="00AE095C"/>
    <w:rsid w:val="00AE1129"/>
    <w:rsid w:val="00AE223C"/>
    <w:rsid w:val="00AE232B"/>
    <w:rsid w:val="00AE4D08"/>
    <w:rsid w:val="00AE5463"/>
    <w:rsid w:val="00AE54D7"/>
    <w:rsid w:val="00AE7FE7"/>
    <w:rsid w:val="00AF0758"/>
    <w:rsid w:val="00AF0821"/>
    <w:rsid w:val="00AF1712"/>
    <w:rsid w:val="00AF3816"/>
    <w:rsid w:val="00AF3E86"/>
    <w:rsid w:val="00AF590E"/>
    <w:rsid w:val="00B04DE2"/>
    <w:rsid w:val="00B07C87"/>
    <w:rsid w:val="00B11422"/>
    <w:rsid w:val="00B11C60"/>
    <w:rsid w:val="00B122ED"/>
    <w:rsid w:val="00B12846"/>
    <w:rsid w:val="00B12EB3"/>
    <w:rsid w:val="00B137CE"/>
    <w:rsid w:val="00B14C70"/>
    <w:rsid w:val="00B15538"/>
    <w:rsid w:val="00B16408"/>
    <w:rsid w:val="00B16A0E"/>
    <w:rsid w:val="00B2040A"/>
    <w:rsid w:val="00B23E9F"/>
    <w:rsid w:val="00B24396"/>
    <w:rsid w:val="00B244E0"/>
    <w:rsid w:val="00B25903"/>
    <w:rsid w:val="00B2711C"/>
    <w:rsid w:val="00B271A1"/>
    <w:rsid w:val="00B27CB6"/>
    <w:rsid w:val="00B32F7B"/>
    <w:rsid w:val="00B33FF0"/>
    <w:rsid w:val="00B34738"/>
    <w:rsid w:val="00B36D3B"/>
    <w:rsid w:val="00B36EBC"/>
    <w:rsid w:val="00B377DB"/>
    <w:rsid w:val="00B43933"/>
    <w:rsid w:val="00B43AFC"/>
    <w:rsid w:val="00B447C3"/>
    <w:rsid w:val="00B44CB3"/>
    <w:rsid w:val="00B515CF"/>
    <w:rsid w:val="00B5168B"/>
    <w:rsid w:val="00B51EEE"/>
    <w:rsid w:val="00B5206F"/>
    <w:rsid w:val="00B521E4"/>
    <w:rsid w:val="00B52972"/>
    <w:rsid w:val="00B53E18"/>
    <w:rsid w:val="00B53E43"/>
    <w:rsid w:val="00B5410B"/>
    <w:rsid w:val="00B54D05"/>
    <w:rsid w:val="00B55816"/>
    <w:rsid w:val="00B567EC"/>
    <w:rsid w:val="00B62E20"/>
    <w:rsid w:val="00B63B79"/>
    <w:rsid w:val="00B63E58"/>
    <w:rsid w:val="00B645ED"/>
    <w:rsid w:val="00B647AA"/>
    <w:rsid w:val="00B649DF"/>
    <w:rsid w:val="00B65B5D"/>
    <w:rsid w:val="00B670BD"/>
    <w:rsid w:val="00B671D7"/>
    <w:rsid w:val="00B67BB8"/>
    <w:rsid w:val="00B67C15"/>
    <w:rsid w:val="00B70210"/>
    <w:rsid w:val="00B71A8C"/>
    <w:rsid w:val="00B71F82"/>
    <w:rsid w:val="00B72DC9"/>
    <w:rsid w:val="00B74908"/>
    <w:rsid w:val="00B74F17"/>
    <w:rsid w:val="00B76207"/>
    <w:rsid w:val="00B76EE3"/>
    <w:rsid w:val="00B80078"/>
    <w:rsid w:val="00B836A1"/>
    <w:rsid w:val="00B83A29"/>
    <w:rsid w:val="00B855F4"/>
    <w:rsid w:val="00B85842"/>
    <w:rsid w:val="00B90375"/>
    <w:rsid w:val="00B905B9"/>
    <w:rsid w:val="00B92BA3"/>
    <w:rsid w:val="00B940CF"/>
    <w:rsid w:val="00B944A0"/>
    <w:rsid w:val="00B951EE"/>
    <w:rsid w:val="00B95B59"/>
    <w:rsid w:val="00B965FB"/>
    <w:rsid w:val="00B9721C"/>
    <w:rsid w:val="00B97AF3"/>
    <w:rsid w:val="00BA11A3"/>
    <w:rsid w:val="00BA448F"/>
    <w:rsid w:val="00BA6305"/>
    <w:rsid w:val="00BA645F"/>
    <w:rsid w:val="00BA69AB"/>
    <w:rsid w:val="00BA7EB6"/>
    <w:rsid w:val="00BB0576"/>
    <w:rsid w:val="00BB0FC5"/>
    <w:rsid w:val="00BB1587"/>
    <w:rsid w:val="00BB3350"/>
    <w:rsid w:val="00BB3EB2"/>
    <w:rsid w:val="00BB3F1B"/>
    <w:rsid w:val="00BB6D3A"/>
    <w:rsid w:val="00BC0985"/>
    <w:rsid w:val="00BC0A5D"/>
    <w:rsid w:val="00BC119C"/>
    <w:rsid w:val="00BC356E"/>
    <w:rsid w:val="00BC3A57"/>
    <w:rsid w:val="00BC4392"/>
    <w:rsid w:val="00BC7495"/>
    <w:rsid w:val="00BD0BBB"/>
    <w:rsid w:val="00BD1319"/>
    <w:rsid w:val="00BD24D1"/>
    <w:rsid w:val="00BD25D3"/>
    <w:rsid w:val="00BD27AA"/>
    <w:rsid w:val="00BD2EE2"/>
    <w:rsid w:val="00BD3F6A"/>
    <w:rsid w:val="00BD4CE9"/>
    <w:rsid w:val="00BD4D9B"/>
    <w:rsid w:val="00BD61CF"/>
    <w:rsid w:val="00BD7BF4"/>
    <w:rsid w:val="00BE06CD"/>
    <w:rsid w:val="00BE17AE"/>
    <w:rsid w:val="00BE2D76"/>
    <w:rsid w:val="00BE4221"/>
    <w:rsid w:val="00BE5012"/>
    <w:rsid w:val="00BE5129"/>
    <w:rsid w:val="00BE5E1F"/>
    <w:rsid w:val="00BE7214"/>
    <w:rsid w:val="00BF1501"/>
    <w:rsid w:val="00BF1EEA"/>
    <w:rsid w:val="00BF2035"/>
    <w:rsid w:val="00BF26CD"/>
    <w:rsid w:val="00BF284B"/>
    <w:rsid w:val="00BF28A8"/>
    <w:rsid w:val="00BF382E"/>
    <w:rsid w:val="00BF5819"/>
    <w:rsid w:val="00BF593D"/>
    <w:rsid w:val="00BF6553"/>
    <w:rsid w:val="00C00B61"/>
    <w:rsid w:val="00C013A1"/>
    <w:rsid w:val="00C01BFE"/>
    <w:rsid w:val="00C03A8C"/>
    <w:rsid w:val="00C04760"/>
    <w:rsid w:val="00C04AFF"/>
    <w:rsid w:val="00C052ED"/>
    <w:rsid w:val="00C05FF8"/>
    <w:rsid w:val="00C079C1"/>
    <w:rsid w:val="00C079F5"/>
    <w:rsid w:val="00C12567"/>
    <w:rsid w:val="00C12FAE"/>
    <w:rsid w:val="00C135BA"/>
    <w:rsid w:val="00C15ECE"/>
    <w:rsid w:val="00C17E65"/>
    <w:rsid w:val="00C21F43"/>
    <w:rsid w:val="00C23083"/>
    <w:rsid w:val="00C23E60"/>
    <w:rsid w:val="00C240F1"/>
    <w:rsid w:val="00C25792"/>
    <w:rsid w:val="00C266EF"/>
    <w:rsid w:val="00C277EE"/>
    <w:rsid w:val="00C308AE"/>
    <w:rsid w:val="00C31AC8"/>
    <w:rsid w:val="00C332D7"/>
    <w:rsid w:val="00C33B45"/>
    <w:rsid w:val="00C351F1"/>
    <w:rsid w:val="00C35C6D"/>
    <w:rsid w:val="00C35E7B"/>
    <w:rsid w:val="00C362AF"/>
    <w:rsid w:val="00C3755F"/>
    <w:rsid w:val="00C37B74"/>
    <w:rsid w:val="00C37B96"/>
    <w:rsid w:val="00C4017F"/>
    <w:rsid w:val="00C41311"/>
    <w:rsid w:val="00C413EE"/>
    <w:rsid w:val="00C41C04"/>
    <w:rsid w:val="00C41EAC"/>
    <w:rsid w:val="00C441B3"/>
    <w:rsid w:val="00C45AE7"/>
    <w:rsid w:val="00C46C54"/>
    <w:rsid w:val="00C50978"/>
    <w:rsid w:val="00C5262C"/>
    <w:rsid w:val="00C54B3F"/>
    <w:rsid w:val="00C56983"/>
    <w:rsid w:val="00C572B7"/>
    <w:rsid w:val="00C60C47"/>
    <w:rsid w:val="00C60D75"/>
    <w:rsid w:val="00C6273C"/>
    <w:rsid w:val="00C63167"/>
    <w:rsid w:val="00C634F7"/>
    <w:rsid w:val="00C6412D"/>
    <w:rsid w:val="00C708DE"/>
    <w:rsid w:val="00C70908"/>
    <w:rsid w:val="00C7169C"/>
    <w:rsid w:val="00C735F7"/>
    <w:rsid w:val="00C73EEE"/>
    <w:rsid w:val="00C744DE"/>
    <w:rsid w:val="00C74732"/>
    <w:rsid w:val="00C77431"/>
    <w:rsid w:val="00C80986"/>
    <w:rsid w:val="00C80BBD"/>
    <w:rsid w:val="00C813DF"/>
    <w:rsid w:val="00C81F03"/>
    <w:rsid w:val="00C82F13"/>
    <w:rsid w:val="00C831CF"/>
    <w:rsid w:val="00C84745"/>
    <w:rsid w:val="00C8490E"/>
    <w:rsid w:val="00C85277"/>
    <w:rsid w:val="00C85835"/>
    <w:rsid w:val="00C87676"/>
    <w:rsid w:val="00C91968"/>
    <w:rsid w:val="00C93D97"/>
    <w:rsid w:val="00C94D64"/>
    <w:rsid w:val="00C9625B"/>
    <w:rsid w:val="00C97F74"/>
    <w:rsid w:val="00CA02B2"/>
    <w:rsid w:val="00CA3AC2"/>
    <w:rsid w:val="00CA53F4"/>
    <w:rsid w:val="00CA58C1"/>
    <w:rsid w:val="00CA621F"/>
    <w:rsid w:val="00CA65C5"/>
    <w:rsid w:val="00CB0160"/>
    <w:rsid w:val="00CB0881"/>
    <w:rsid w:val="00CB1D90"/>
    <w:rsid w:val="00CB2648"/>
    <w:rsid w:val="00CB282B"/>
    <w:rsid w:val="00CB2FD7"/>
    <w:rsid w:val="00CB4511"/>
    <w:rsid w:val="00CC0061"/>
    <w:rsid w:val="00CC03BB"/>
    <w:rsid w:val="00CC0436"/>
    <w:rsid w:val="00CC182C"/>
    <w:rsid w:val="00CC2528"/>
    <w:rsid w:val="00CC2580"/>
    <w:rsid w:val="00CC3F26"/>
    <w:rsid w:val="00CC3F6E"/>
    <w:rsid w:val="00CC42A1"/>
    <w:rsid w:val="00CC4D1C"/>
    <w:rsid w:val="00CC65C3"/>
    <w:rsid w:val="00CC6EF1"/>
    <w:rsid w:val="00CC7E0C"/>
    <w:rsid w:val="00CD014E"/>
    <w:rsid w:val="00CD1B5C"/>
    <w:rsid w:val="00CD7106"/>
    <w:rsid w:val="00CD71BE"/>
    <w:rsid w:val="00CE01B3"/>
    <w:rsid w:val="00CE0222"/>
    <w:rsid w:val="00CE027B"/>
    <w:rsid w:val="00CE099B"/>
    <w:rsid w:val="00CE23B1"/>
    <w:rsid w:val="00CE3609"/>
    <w:rsid w:val="00CE592A"/>
    <w:rsid w:val="00CE60CB"/>
    <w:rsid w:val="00CE6456"/>
    <w:rsid w:val="00CE7D65"/>
    <w:rsid w:val="00CF02AE"/>
    <w:rsid w:val="00CF1BB8"/>
    <w:rsid w:val="00CF1E2E"/>
    <w:rsid w:val="00CF205D"/>
    <w:rsid w:val="00CF4153"/>
    <w:rsid w:val="00CF79D6"/>
    <w:rsid w:val="00D00A3E"/>
    <w:rsid w:val="00D00FB1"/>
    <w:rsid w:val="00D0436A"/>
    <w:rsid w:val="00D04E9E"/>
    <w:rsid w:val="00D04FF8"/>
    <w:rsid w:val="00D05061"/>
    <w:rsid w:val="00D056F0"/>
    <w:rsid w:val="00D0661A"/>
    <w:rsid w:val="00D1047C"/>
    <w:rsid w:val="00D13A64"/>
    <w:rsid w:val="00D14F84"/>
    <w:rsid w:val="00D1645F"/>
    <w:rsid w:val="00D17948"/>
    <w:rsid w:val="00D179CE"/>
    <w:rsid w:val="00D179F9"/>
    <w:rsid w:val="00D17BBF"/>
    <w:rsid w:val="00D21FF6"/>
    <w:rsid w:val="00D26641"/>
    <w:rsid w:val="00D26975"/>
    <w:rsid w:val="00D26E4A"/>
    <w:rsid w:val="00D27163"/>
    <w:rsid w:val="00D27A17"/>
    <w:rsid w:val="00D329DE"/>
    <w:rsid w:val="00D34387"/>
    <w:rsid w:val="00D3540B"/>
    <w:rsid w:val="00D35FD2"/>
    <w:rsid w:val="00D36C1E"/>
    <w:rsid w:val="00D419DA"/>
    <w:rsid w:val="00D4322F"/>
    <w:rsid w:val="00D4521B"/>
    <w:rsid w:val="00D458E1"/>
    <w:rsid w:val="00D4640C"/>
    <w:rsid w:val="00D46422"/>
    <w:rsid w:val="00D50731"/>
    <w:rsid w:val="00D50F8B"/>
    <w:rsid w:val="00D51947"/>
    <w:rsid w:val="00D53EB7"/>
    <w:rsid w:val="00D542E0"/>
    <w:rsid w:val="00D55501"/>
    <w:rsid w:val="00D605E4"/>
    <w:rsid w:val="00D60834"/>
    <w:rsid w:val="00D616D3"/>
    <w:rsid w:val="00D63797"/>
    <w:rsid w:val="00D7138D"/>
    <w:rsid w:val="00D7170B"/>
    <w:rsid w:val="00D71ACA"/>
    <w:rsid w:val="00D71ED6"/>
    <w:rsid w:val="00D72060"/>
    <w:rsid w:val="00D7253E"/>
    <w:rsid w:val="00D72A0B"/>
    <w:rsid w:val="00D72B90"/>
    <w:rsid w:val="00D73D70"/>
    <w:rsid w:val="00D7426B"/>
    <w:rsid w:val="00D76F8F"/>
    <w:rsid w:val="00D76FAA"/>
    <w:rsid w:val="00D774F6"/>
    <w:rsid w:val="00D7794B"/>
    <w:rsid w:val="00D803F6"/>
    <w:rsid w:val="00D80929"/>
    <w:rsid w:val="00D809AC"/>
    <w:rsid w:val="00D80BCC"/>
    <w:rsid w:val="00D819E2"/>
    <w:rsid w:val="00D83E18"/>
    <w:rsid w:val="00D84C31"/>
    <w:rsid w:val="00D85A4B"/>
    <w:rsid w:val="00D86A4B"/>
    <w:rsid w:val="00D877D5"/>
    <w:rsid w:val="00D87A51"/>
    <w:rsid w:val="00D905D1"/>
    <w:rsid w:val="00D908D5"/>
    <w:rsid w:val="00D94E9C"/>
    <w:rsid w:val="00D956B9"/>
    <w:rsid w:val="00D96412"/>
    <w:rsid w:val="00DA0689"/>
    <w:rsid w:val="00DA08F3"/>
    <w:rsid w:val="00DA1A14"/>
    <w:rsid w:val="00DA330B"/>
    <w:rsid w:val="00DA36FD"/>
    <w:rsid w:val="00DA4BD5"/>
    <w:rsid w:val="00DA6837"/>
    <w:rsid w:val="00DA6A54"/>
    <w:rsid w:val="00DA74F8"/>
    <w:rsid w:val="00DB0830"/>
    <w:rsid w:val="00DB2AEA"/>
    <w:rsid w:val="00DB4169"/>
    <w:rsid w:val="00DB428E"/>
    <w:rsid w:val="00DC0F01"/>
    <w:rsid w:val="00DC5C17"/>
    <w:rsid w:val="00DC7D3D"/>
    <w:rsid w:val="00DD121D"/>
    <w:rsid w:val="00DD1C7F"/>
    <w:rsid w:val="00DD29A2"/>
    <w:rsid w:val="00DD3D76"/>
    <w:rsid w:val="00DD44D7"/>
    <w:rsid w:val="00DD5BC7"/>
    <w:rsid w:val="00DD6199"/>
    <w:rsid w:val="00DD7300"/>
    <w:rsid w:val="00DE20BE"/>
    <w:rsid w:val="00DE2FEA"/>
    <w:rsid w:val="00DE30E2"/>
    <w:rsid w:val="00DE4E50"/>
    <w:rsid w:val="00DE5896"/>
    <w:rsid w:val="00DE5B7C"/>
    <w:rsid w:val="00DE5DF2"/>
    <w:rsid w:val="00DE79C1"/>
    <w:rsid w:val="00DF18B9"/>
    <w:rsid w:val="00DF2323"/>
    <w:rsid w:val="00DF2A94"/>
    <w:rsid w:val="00DF3BC4"/>
    <w:rsid w:val="00DF426C"/>
    <w:rsid w:val="00DF43F6"/>
    <w:rsid w:val="00DF4D41"/>
    <w:rsid w:val="00DF6C2F"/>
    <w:rsid w:val="00E03487"/>
    <w:rsid w:val="00E034AF"/>
    <w:rsid w:val="00E05075"/>
    <w:rsid w:val="00E0582B"/>
    <w:rsid w:val="00E06D53"/>
    <w:rsid w:val="00E071A6"/>
    <w:rsid w:val="00E1084B"/>
    <w:rsid w:val="00E11598"/>
    <w:rsid w:val="00E13224"/>
    <w:rsid w:val="00E13479"/>
    <w:rsid w:val="00E1486B"/>
    <w:rsid w:val="00E15273"/>
    <w:rsid w:val="00E155C1"/>
    <w:rsid w:val="00E16678"/>
    <w:rsid w:val="00E17F25"/>
    <w:rsid w:val="00E228BA"/>
    <w:rsid w:val="00E24602"/>
    <w:rsid w:val="00E253AD"/>
    <w:rsid w:val="00E278BA"/>
    <w:rsid w:val="00E326F6"/>
    <w:rsid w:val="00E35495"/>
    <w:rsid w:val="00E35800"/>
    <w:rsid w:val="00E36925"/>
    <w:rsid w:val="00E36D67"/>
    <w:rsid w:val="00E36FA6"/>
    <w:rsid w:val="00E40E64"/>
    <w:rsid w:val="00E4153C"/>
    <w:rsid w:val="00E42151"/>
    <w:rsid w:val="00E43473"/>
    <w:rsid w:val="00E44CB8"/>
    <w:rsid w:val="00E44CC6"/>
    <w:rsid w:val="00E45486"/>
    <w:rsid w:val="00E457FA"/>
    <w:rsid w:val="00E46732"/>
    <w:rsid w:val="00E47599"/>
    <w:rsid w:val="00E50FF3"/>
    <w:rsid w:val="00E51263"/>
    <w:rsid w:val="00E51719"/>
    <w:rsid w:val="00E52486"/>
    <w:rsid w:val="00E53E54"/>
    <w:rsid w:val="00E5477B"/>
    <w:rsid w:val="00E54F07"/>
    <w:rsid w:val="00E550AF"/>
    <w:rsid w:val="00E55A48"/>
    <w:rsid w:val="00E56FEB"/>
    <w:rsid w:val="00E57ABD"/>
    <w:rsid w:val="00E57D77"/>
    <w:rsid w:val="00E61DB9"/>
    <w:rsid w:val="00E63FF7"/>
    <w:rsid w:val="00E66C85"/>
    <w:rsid w:val="00E6701C"/>
    <w:rsid w:val="00E70C55"/>
    <w:rsid w:val="00E72590"/>
    <w:rsid w:val="00E736BD"/>
    <w:rsid w:val="00E73C4F"/>
    <w:rsid w:val="00E73CB8"/>
    <w:rsid w:val="00E7485E"/>
    <w:rsid w:val="00E75243"/>
    <w:rsid w:val="00E76A3B"/>
    <w:rsid w:val="00E76EC3"/>
    <w:rsid w:val="00E81717"/>
    <w:rsid w:val="00E834DE"/>
    <w:rsid w:val="00E83CB3"/>
    <w:rsid w:val="00E85D1F"/>
    <w:rsid w:val="00E85DDF"/>
    <w:rsid w:val="00E86809"/>
    <w:rsid w:val="00E8698A"/>
    <w:rsid w:val="00E8797E"/>
    <w:rsid w:val="00E87D55"/>
    <w:rsid w:val="00E90E28"/>
    <w:rsid w:val="00E92463"/>
    <w:rsid w:val="00E937DA"/>
    <w:rsid w:val="00E94210"/>
    <w:rsid w:val="00E95C45"/>
    <w:rsid w:val="00E96185"/>
    <w:rsid w:val="00E96446"/>
    <w:rsid w:val="00EA3423"/>
    <w:rsid w:val="00EB1C51"/>
    <w:rsid w:val="00EB2FE0"/>
    <w:rsid w:val="00EB3BA3"/>
    <w:rsid w:val="00EB406F"/>
    <w:rsid w:val="00EB44AB"/>
    <w:rsid w:val="00EB4D41"/>
    <w:rsid w:val="00EB505C"/>
    <w:rsid w:val="00EB6423"/>
    <w:rsid w:val="00EB6B95"/>
    <w:rsid w:val="00EB6ECC"/>
    <w:rsid w:val="00EB75FB"/>
    <w:rsid w:val="00EC03CB"/>
    <w:rsid w:val="00EC24A0"/>
    <w:rsid w:val="00EC2800"/>
    <w:rsid w:val="00EC3690"/>
    <w:rsid w:val="00EC38D9"/>
    <w:rsid w:val="00EC400A"/>
    <w:rsid w:val="00EC4D26"/>
    <w:rsid w:val="00EC79F5"/>
    <w:rsid w:val="00ED05BA"/>
    <w:rsid w:val="00ED1173"/>
    <w:rsid w:val="00ED1CB0"/>
    <w:rsid w:val="00ED2A82"/>
    <w:rsid w:val="00ED372C"/>
    <w:rsid w:val="00ED3B41"/>
    <w:rsid w:val="00ED45E0"/>
    <w:rsid w:val="00EE14FC"/>
    <w:rsid w:val="00EE164F"/>
    <w:rsid w:val="00EE5350"/>
    <w:rsid w:val="00EE6049"/>
    <w:rsid w:val="00EE77F7"/>
    <w:rsid w:val="00EF0D8D"/>
    <w:rsid w:val="00EF1848"/>
    <w:rsid w:val="00EF1EEC"/>
    <w:rsid w:val="00EF2D15"/>
    <w:rsid w:val="00EF4417"/>
    <w:rsid w:val="00EF53D5"/>
    <w:rsid w:val="00EF6B09"/>
    <w:rsid w:val="00F013F9"/>
    <w:rsid w:val="00F015B1"/>
    <w:rsid w:val="00F10483"/>
    <w:rsid w:val="00F11992"/>
    <w:rsid w:val="00F122C6"/>
    <w:rsid w:val="00F14A19"/>
    <w:rsid w:val="00F14D76"/>
    <w:rsid w:val="00F15213"/>
    <w:rsid w:val="00F16AB9"/>
    <w:rsid w:val="00F16FDD"/>
    <w:rsid w:val="00F17D31"/>
    <w:rsid w:val="00F20B47"/>
    <w:rsid w:val="00F216D8"/>
    <w:rsid w:val="00F21EE8"/>
    <w:rsid w:val="00F221C8"/>
    <w:rsid w:val="00F235A6"/>
    <w:rsid w:val="00F245A4"/>
    <w:rsid w:val="00F2788D"/>
    <w:rsid w:val="00F30208"/>
    <w:rsid w:val="00F322AA"/>
    <w:rsid w:val="00F323BE"/>
    <w:rsid w:val="00F36C19"/>
    <w:rsid w:val="00F420DA"/>
    <w:rsid w:val="00F471C8"/>
    <w:rsid w:val="00F47CC8"/>
    <w:rsid w:val="00F5708C"/>
    <w:rsid w:val="00F624E5"/>
    <w:rsid w:val="00F626B3"/>
    <w:rsid w:val="00F629CE"/>
    <w:rsid w:val="00F6356C"/>
    <w:rsid w:val="00F63CFC"/>
    <w:rsid w:val="00F65B16"/>
    <w:rsid w:val="00F674AF"/>
    <w:rsid w:val="00F70733"/>
    <w:rsid w:val="00F70946"/>
    <w:rsid w:val="00F71149"/>
    <w:rsid w:val="00F716A6"/>
    <w:rsid w:val="00F72018"/>
    <w:rsid w:val="00F745DE"/>
    <w:rsid w:val="00F7588D"/>
    <w:rsid w:val="00F76491"/>
    <w:rsid w:val="00F768BB"/>
    <w:rsid w:val="00F80343"/>
    <w:rsid w:val="00F81A9F"/>
    <w:rsid w:val="00F81CE1"/>
    <w:rsid w:val="00F83B3B"/>
    <w:rsid w:val="00F83F3B"/>
    <w:rsid w:val="00F879CE"/>
    <w:rsid w:val="00F87AF5"/>
    <w:rsid w:val="00F9232D"/>
    <w:rsid w:val="00F926AF"/>
    <w:rsid w:val="00F931C4"/>
    <w:rsid w:val="00F94953"/>
    <w:rsid w:val="00F9509D"/>
    <w:rsid w:val="00F95803"/>
    <w:rsid w:val="00F95BB2"/>
    <w:rsid w:val="00F960D3"/>
    <w:rsid w:val="00F97B63"/>
    <w:rsid w:val="00F97FC3"/>
    <w:rsid w:val="00FA17C6"/>
    <w:rsid w:val="00FA17F5"/>
    <w:rsid w:val="00FA21F1"/>
    <w:rsid w:val="00FA6358"/>
    <w:rsid w:val="00FA6608"/>
    <w:rsid w:val="00FA723B"/>
    <w:rsid w:val="00FB0D7F"/>
    <w:rsid w:val="00FB1C3D"/>
    <w:rsid w:val="00FB25DF"/>
    <w:rsid w:val="00FB4B71"/>
    <w:rsid w:val="00FB4F66"/>
    <w:rsid w:val="00FB6139"/>
    <w:rsid w:val="00FB6B8E"/>
    <w:rsid w:val="00FB71ED"/>
    <w:rsid w:val="00FC14B7"/>
    <w:rsid w:val="00FC4C6A"/>
    <w:rsid w:val="00FC4EF2"/>
    <w:rsid w:val="00FC75EC"/>
    <w:rsid w:val="00FC787D"/>
    <w:rsid w:val="00FC7AEB"/>
    <w:rsid w:val="00FD22AF"/>
    <w:rsid w:val="00FD2733"/>
    <w:rsid w:val="00FD2851"/>
    <w:rsid w:val="00FD3D7E"/>
    <w:rsid w:val="00FD4958"/>
    <w:rsid w:val="00FD6082"/>
    <w:rsid w:val="00FD6573"/>
    <w:rsid w:val="00FE1AEC"/>
    <w:rsid w:val="00FE27AF"/>
    <w:rsid w:val="00FE29A4"/>
    <w:rsid w:val="00FE3BBC"/>
    <w:rsid w:val="00FE4C9D"/>
    <w:rsid w:val="00FE6D2B"/>
    <w:rsid w:val="00FE6D6D"/>
    <w:rsid w:val="00FE73AA"/>
    <w:rsid w:val="00FE78C7"/>
    <w:rsid w:val="00FF0986"/>
    <w:rsid w:val="00FF0A25"/>
    <w:rsid w:val="00FF1B71"/>
    <w:rsid w:val="00FF1E6C"/>
    <w:rsid w:val="00FF22DD"/>
    <w:rsid w:val="00FF4EA2"/>
    <w:rsid w:val="00FF5999"/>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32D"/>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rsid w:val="008859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2E2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7EF"/>
    <w:rPr>
      <w:rFonts w:ascii="Tahoma" w:hAnsi="Tahoma" w:cs="Tahoma"/>
      <w:sz w:val="16"/>
      <w:szCs w:val="16"/>
    </w:rPr>
  </w:style>
  <w:style w:type="paragraph" w:styleId="Header">
    <w:name w:val="header"/>
    <w:basedOn w:val="Normal"/>
    <w:link w:val="HeaderChar"/>
    <w:uiPriority w:val="99"/>
    <w:unhideWhenUsed/>
    <w:rsid w:val="00240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EC7"/>
  </w:style>
  <w:style w:type="paragraph" w:styleId="Footer">
    <w:name w:val="footer"/>
    <w:basedOn w:val="Normal"/>
    <w:link w:val="FooterChar"/>
    <w:uiPriority w:val="99"/>
    <w:unhideWhenUsed/>
    <w:rsid w:val="00240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EC7"/>
  </w:style>
  <w:style w:type="paragraph" w:styleId="NoSpacing">
    <w:name w:val="No Spacing"/>
    <w:uiPriority w:val="1"/>
    <w:qFormat/>
    <w:rsid w:val="00F21EE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rsid w:val="008859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2E2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7EF"/>
    <w:rPr>
      <w:rFonts w:ascii="Tahoma" w:hAnsi="Tahoma" w:cs="Tahoma"/>
      <w:sz w:val="16"/>
      <w:szCs w:val="16"/>
    </w:rPr>
  </w:style>
  <w:style w:type="paragraph" w:styleId="Header">
    <w:name w:val="header"/>
    <w:basedOn w:val="Normal"/>
    <w:link w:val="HeaderChar"/>
    <w:uiPriority w:val="99"/>
    <w:unhideWhenUsed/>
    <w:rsid w:val="00240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EC7"/>
  </w:style>
  <w:style w:type="paragraph" w:styleId="Footer">
    <w:name w:val="footer"/>
    <w:basedOn w:val="Normal"/>
    <w:link w:val="FooterChar"/>
    <w:uiPriority w:val="99"/>
    <w:unhideWhenUsed/>
    <w:rsid w:val="00240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EC7"/>
  </w:style>
  <w:style w:type="paragraph" w:styleId="NoSpacing">
    <w:name w:val="No Spacing"/>
    <w:uiPriority w:val="1"/>
    <w:qFormat/>
    <w:rsid w:val="00F21EE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cp:lastModifiedBy>
  <cp:revision>3</cp:revision>
  <cp:lastPrinted>2013-08-24T17:57:00Z</cp:lastPrinted>
  <dcterms:created xsi:type="dcterms:W3CDTF">2014-03-17T20:52:00Z</dcterms:created>
  <dcterms:modified xsi:type="dcterms:W3CDTF">2014-04-11T00:57:00Z</dcterms:modified>
</cp:coreProperties>
</file>