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9B043C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47419">
        <w:rPr>
          <w:rFonts w:eastAsia="Helvetica Neue" w:cs="Helvetica Neue"/>
        </w:rPr>
        <w:t>Introduce a Classmate, Co</w:t>
      </w:r>
      <w:r w:rsidR="000E226F">
        <w:rPr>
          <w:rFonts w:eastAsia="Helvetica Neue" w:cs="Helvetica Neue"/>
        </w:rPr>
        <w:t>-</w:t>
      </w:r>
      <w:r w:rsidR="00D47419">
        <w:rPr>
          <w:rFonts w:eastAsia="Helvetica Neue" w:cs="Helvetica Neue"/>
        </w:rPr>
        <w:t>worker or Friend</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DE76F2C">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5AB566A0">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25E3B8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47419">
        <w:rPr>
          <w:rFonts w:eastAsia="Helvetica Neue" w:cs="Helvetica Neue"/>
        </w:rPr>
        <w:t>Learners will interview a partner and then introduce the</w:t>
      </w:r>
      <w:r w:rsidR="00555790">
        <w:rPr>
          <w:rFonts w:eastAsia="Helvetica Neue" w:cs="Helvetica Neue"/>
        </w:rPr>
        <w:t>m to their class or instructor.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8B030D0"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D47419">
        <w:rPr>
          <w:rFonts w:eastAsia="Helvetica Neue" w:cs="Helvetica Neue"/>
          <w:color w:val="000000"/>
        </w:rPr>
        <w:t>Read continuous text/A1.1</w:t>
      </w:r>
    </w:p>
    <w:p w14:paraId="08349C66" w14:textId="19E31672"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D47419">
        <w:rPr>
          <w:rFonts w:eastAsia="Helvetica Neue" w:cs="Helvetica Neue"/>
          <w:color w:val="000000"/>
        </w:rPr>
        <w:t>Interact with others/B1.1</w:t>
      </w:r>
    </w:p>
    <w:p w14:paraId="75FA45FD" w14:textId="7382A568" w:rsidR="00472DD4" w:rsidRPr="00472DD4" w:rsidRDefault="00D47419" w:rsidP="00472DD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5B92CA93" w:rsidR="00472DD4" w:rsidRPr="00134134" w:rsidRDefault="00D47419"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Conversation partner (learner or instructor)</w:t>
      </w:r>
    </w:p>
    <w:p w14:paraId="1CAA04C3" w14:textId="77777777" w:rsidR="002E7422" w:rsidRPr="00C5661B" w:rsidRDefault="00000000">
      <w:pPr>
        <w:rPr>
          <w:rFonts w:eastAsia="Helvetica Neue" w:cs="Helvetica Neue"/>
          <w:color w:val="1F3864"/>
          <w:sz w:val="28"/>
          <w:szCs w:val="28"/>
        </w:rPr>
      </w:pPr>
      <w:r w:rsidRPr="00C5661B">
        <w:br w:type="page"/>
      </w:r>
    </w:p>
    <w:p w14:paraId="25FE2129" w14:textId="353337BE" w:rsidR="00D47419" w:rsidRDefault="00D47419" w:rsidP="00D47419">
      <w:pPr>
        <w:pStyle w:val="Heading1"/>
        <w:spacing w:after="240"/>
        <w:rPr>
          <w:rFonts w:eastAsia="Helvetica Neue" w:cs="Helvetica Neue"/>
        </w:rPr>
      </w:pPr>
      <w:r>
        <w:rPr>
          <w:rFonts w:eastAsia="Helvetica Neue" w:cs="Helvetica Neue"/>
        </w:rPr>
        <w:lastRenderedPageBreak/>
        <w:t>Notes for Instructors/Practitioners</w:t>
      </w:r>
    </w:p>
    <w:p w14:paraId="3DDA1072" w14:textId="77777777" w:rsidR="00D47419" w:rsidRPr="00D47419" w:rsidRDefault="00D47419" w:rsidP="00D47419">
      <w:pPr>
        <w:pStyle w:val="Heading1"/>
        <w:spacing w:after="240"/>
        <w:jc w:val="left"/>
        <w:rPr>
          <w:rFonts w:eastAsia="Helvetica Neue" w:cs="Helvetica Neue"/>
          <w:color w:val="auto"/>
          <w:sz w:val="24"/>
          <w:szCs w:val="24"/>
          <w:lang w:val="en-US"/>
        </w:rPr>
      </w:pPr>
      <w:r w:rsidRPr="00D47419">
        <w:rPr>
          <w:rFonts w:eastAsia="Helvetica Neue" w:cs="Helvetica Neue"/>
          <w:color w:val="auto"/>
          <w:sz w:val="24"/>
          <w:szCs w:val="24"/>
          <w:lang w:val="en-US"/>
        </w:rPr>
        <w:t xml:space="preserve">The interview activity could be utilized in the early stages of a learner plan, especially in a group setting, functioning as a fantastic ice breaker. Additionally, it could also be used loosely as an early assessment tool to gauge your learner’s capabilities (written/verbal as well as social). </w:t>
      </w:r>
    </w:p>
    <w:p w14:paraId="71B5B9A1" w14:textId="77777777" w:rsidR="00D47419" w:rsidRPr="00D47419" w:rsidRDefault="00D47419" w:rsidP="00D47419">
      <w:pPr>
        <w:pStyle w:val="Heading1"/>
        <w:spacing w:after="240"/>
        <w:jc w:val="left"/>
        <w:rPr>
          <w:rFonts w:eastAsia="Helvetica Neue" w:cs="Helvetica Neue"/>
          <w:color w:val="auto"/>
          <w:sz w:val="24"/>
          <w:szCs w:val="24"/>
          <w:lang w:val="en-US"/>
        </w:rPr>
      </w:pPr>
      <w:r w:rsidRPr="00D47419">
        <w:rPr>
          <w:rFonts w:eastAsia="Helvetica Neue" w:cs="Helvetica Neue"/>
          <w:color w:val="auto"/>
          <w:sz w:val="24"/>
          <w:szCs w:val="24"/>
          <w:lang w:val="en-US"/>
        </w:rPr>
        <w:t xml:space="preserve">The learner’s creation of interview questions should be stressed as this will employ higher cognitive skills and improve interaction amongst the group. </w:t>
      </w:r>
    </w:p>
    <w:p w14:paraId="639F5BFC" w14:textId="6A248BC5" w:rsidR="00D47419" w:rsidRPr="00D47419" w:rsidRDefault="00D47419" w:rsidP="00D47419">
      <w:pPr>
        <w:pStyle w:val="Heading1"/>
        <w:spacing w:after="240"/>
        <w:jc w:val="left"/>
        <w:rPr>
          <w:rFonts w:eastAsia="Helvetica Neue" w:cs="Helvetica Neue"/>
          <w:color w:val="auto"/>
          <w:sz w:val="24"/>
          <w:szCs w:val="24"/>
          <w:lang w:val="en-US"/>
        </w:rPr>
      </w:pPr>
      <w:r w:rsidRPr="00D47419">
        <w:rPr>
          <w:rFonts w:eastAsia="Helvetica Neue" w:cs="Helvetica Neue"/>
          <w:color w:val="auto"/>
          <w:sz w:val="24"/>
          <w:szCs w:val="24"/>
          <w:lang w:val="en-US"/>
        </w:rPr>
        <w:t>The designations in the activity title (classmate, co</w:t>
      </w:r>
      <w:r w:rsidR="000E226F">
        <w:rPr>
          <w:rFonts w:eastAsia="Helvetica Neue" w:cs="Helvetica Neue"/>
          <w:color w:val="auto"/>
          <w:sz w:val="24"/>
          <w:szCs w:val="24"/>
          <w:lang w:val="en-US"/>
        </w:rPr>
        <w:t>-</w:t>
      </w:r>
      <w:r w:rsidRPr="00D47419">
        <w:rPr>
          <w:rFonts w:eastAsia="Helvetica Neue" w:cs="Helvetica Neue"/>
          <w:color w:val="auto"/>
          <w:sz w:val="24"/>
          <w:szCs w:val="24"/>
          <w:lang w:val="en-US"/>
        </w:rPr>
        <w:t xml:space="preserve">worker, or a friend) were chosen to incorporate the Secondary School, Employment, and Independence goal paths. This activity could service multiple goal paths or learner plans if the interview questions were tailored appropriately by the practitioner or learner. </w:t>
      </w:r>
    </w:p>
    <w:p w14:paraId="50471F68" w14:textId="701FE6CA" w:rsidR="00D47419" w:rsidRPr="00D47419" w:rsidRDefault="00D47419" w:rsidP="00D47419">
      <w:pPr>
        <w:pStyle w:val="Heading1"/>
        <w:spacing w:after="240"/>
        <w:jc w:val="left"/>
        <w:rPr>
          <w:rFonts w:eastAsia="Helvetica Neue" w:cs="Helvetica Neue"/>
          <w:color w:val="auto"/>
          <w:sz w:val="24"/>
          <w:szCs w:val="24"/>
        </w:rPr>
      </w:pPr>
      <w:r w:rsidRPr="00D47419">
        <w:rPr>
          <w:rFonts w:eastAsia="Helvetica Neue" w:cs="Helvetica Neue"/>
          <w:color w:val="auto"/>
          <w:sz w:val="24"/>
          <w:szCs w:val="24"/>
          <w:lang w:val="en-US"/>
        </w:rPr>
        <w:t>If this is being utilized in a one-on-one session then the practitioner could be a proxy classmate/co-worker/friend. Where role-playing might decrease authenticity; the activity could be supplemented with field trips (homework) to appropriate goal path-related sites. Previous learners who are further down a similar goal path to those of your immediate learners could be interviewed to increase authenticity. For example, learners who have chosen Post-Secondary as their goal path could benefit from performing this activity/interview with current or post-grad students</w:t>
      </w:r>
      <w:r>
        <w:rPr>
          <w:rFonts w:eastAsia="Helvetica Neue" w:cs="Helvetica Neue"/>
          <w:color w:val="auto"/>
          <w:sz w:val="24"/>
          <w:szCs w:val="24"/>
          <w:lang w:val="en-US"/>
        </w:rPr>
        <w:t>.</w:t>
      </w:r>
    </w:p>
    <w:p w14:paraId="5700D731" w14:textId="77777777" w:rsidR="00D47419" w:rsidRDefault="00D47419">
      <w:pPr>
        <w:pStyle w:val="Heading1"/>
        <w:spacing w:after="240"/>
        <w:rPr>
          <w:rFonts w:eastAsia="Helvetica Neue" w:cs="Helvetica Neue"/>
        </w:rPr>
      </w:pPr>
    </w:p>
    <w:p w14:paraId="1C0B148B" w14:textId="34CA003E" w:rsidR="00D47419" w:rsidRPr="00D47419" w:rsidRDefault="00D47419" w:rsidP="00D47419">
      <w:pPr>
        <w:rPr>
          <w:rFonts w:eastAsia="Helvetica Neue" w:cs="Helvetica Neue"/>
          <w:color w:val="1F3864" w:themeColor="accent1" w:themeShade="80"/>
          <w:sz w:val="28"/>
          <w:szCs w:val="32"/>
        </w:rPr>
      </w:pPr>
      <w:r>
        <w:rPr>
          <w:rFonts w:eastAsia="Helvetica Neue" w:cs="Helvetica Neue"/>
        </w:rPr>
        <w:br w:type="page"/>
      </w:r>
    </w:p>
    <w:p w14:paraId="41856F9A" w14:textId="564C5D46"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20AEA55B" w:rsidR="00472DD4" w:rsidRDefault="00555790" w:rsidP="00472DD4">
      <w:pPr>
        <w:rPr>
          <w:lang w:val="en-US"/>
        </w:rPr>
      </w:pPr>
      <w:r>
        <w:rPr>
          <w:lang w:val="en-US"/>
        </w:rPr>
        <w:t>We are always meeting new people at</w:t>
      </w:r>
      <w:r w:rsidR="00D47419" w:rsidRPr="00D47419">
        <w:rPr>
          <w:lang w:val="en-US"/>
        </w:rPr>
        <w:t xml:space="preserve"> work, in class, or </w:t>
      </w:r>
      <w:r>
        <w:rPr>
          <w:lang w:val="en-US"/>
        </w:rPr>
        <w:t>in places like</w:t>
      </w:r>
      <w:r w:rsidR="00D47419" w:rsidRPr="00D47419">
        <w:rPr>
          <w:lang w:val="en-US"/>
        </w:rPr>
        <w:t xml:space="preserve"> the grocery store</w:t>
      </w:r>
      <w:r>
        <w:rPr>
          <w:lang w:val="en-US"/>
        </w:rPr>
        <w:t xml:space="preserve"> or library.  </w:t>
      </w:r>
      <w:r w:rsidR="00D47419" w:rsidRPr="00D47419">
        <w:rPr>
          <w:lang w:val="en-US"/>
        </w:rPr>
        <w:t xml:space="preserve">Meeting and sharing with people allows us to make new friends, and </w:t>
      </w:r>
      <w:r>
        <w:rPr>
          <w:lang w:val="en-US"/>
        </w:rPr>
        <w:t>learn to work together in a classroom or workplace.</w:t>
      </w:r>
      <w:r w:rsidR="00D47419">
        <w:rPr>
          <w:lang w:val="en-US"/>
        </w:rPr>
        <w:t xml:space="preserve">  </w:t>
      </w:r>
    </w:p>
    <w:p w14:paraId="4D418D94" w14:textId="77777777" w:rsidR="00D47419" w:rsidRDefault="00D47419" w:rsidP="00472DD4">
      <w:pPr>
        <w:rPr>
          <w:lang w:val="en-US"/>
        </w:rPr>
      </w:pPr>
    </w:p>
    <w:p w14:paraId="6B0DC541" w14:textId="2889F5B2" w:rsidR="00D47419" w:rsidRDefault="00555790" w:rsidP="00472DD4">
      <w:pPr>
        <w:rPr>
          <w:lang w:val="en-US"/>
        </w:rPr>
      </w:pPr>
      <w:r>
        <w:rPr>
          <w:lang w:val="en-US"/>
        </w:rPr>
        <w:t>Read</w:t>
      </w:r>
      <w:r w:rsidR="00D47419">
        <w:rPr>
          <w:lang w:val="en-US"/>
        </w:rPr>
        <w:t xml:space="preserve"> the “Interview Questions”.</w:t>
      </w:r>
    </w:p>
    <w:p w14:paraId="23E0DC01" w14:textId="77777777" w:rsidR="00D47419" w:rsidRDefault="00D47419" w:rsidP="00472DD4">
      <w:pPr>
        <w:rPr>
          <w:lang w:val="en-US"/>
        </w:rPr>
      </w:pPr>
    </w:p>
    <w:p w14:paraId="711C845E" w14:textId="77777777" w:rsidR="00D47419" w:rsidRDefault="00D47419" w:rsidP="00472DD4">
      <w:pPr>
        <w:rPr>
          <w:lang w:val="en-US"/>
        </w:rPr>
      </w:pPr>
    </w:p>
    <w:p w14:paraId="4FEAC903" w14:textId="77777777" w:rsidR="00D47419" w:rsidRDefault="00D47419" w:rsidP="00472DD4">
      <w:pPr>
        <w:rPr>
          <w:lang w:val="en-US"/>
        </w:rPr>
      </w:pPr>
    </w:p>
    <w:p w14:paraId="78628297" w14:textId="77777777" w:rsidR="00D47419" w:rsidRDefault="00D47419" w:rsidP="00472DD4">
      <w:pPr>
        <w:rPr>
          <w:lang w:val="en-US"/>
        </w:rPr>
      </w:pPr>
    </w:p>
    <w:p w14:paraId="7E1621BF" w14:textId="77777777" w:rsidR="00D47419" w:rsidRDefault="00D47419" w:rsidP="00472DD4">
      <w:pPr>
        <w:rPr>
          <w:lang w:val="en-US"/>
        </w:rPr>
      </w:pPr>
    </w:p>
    <w:p w14:paraId="187FC24D" w14:textId="77777777" w:rsidR="00D47419" w:rsidRDefault="00D47419" w:rsidP="00472DD4">
      <w:pPr>
        <w:rPr>
          <w:lang w:val="en-US"/>
        </w:rPr>
      </w:pPr>
    </w:p>
    <w:p w14:paraId="5778347A" w14:textId="77777777" w:rsidR="00D47419" w:rsidRDefault="00D47419" w:rsidP="00472DD4">
      <w:pPr>
        <w:rPr>
          <w:lang w:val="en-US"/>
        </w:rPr>
      </w:pPr>
    </w:p>
    <w:p w14:paraId="4C1665DC" w14:textId="77777777" w:rsidR="00D47419" w:rsidRDefault="00D47419" w:rsidP="00472DD4">
      <w:pPr>
        <w:rPr>
          <w:lang w:val="en-US"/>
        </w:rPr>
      </w:pPr>
    </w:p>
    <w:p w14:paraId="6957405F" w14:textId="77777777" w:rsidR="00D47419" w:rsidRDefault="00D47419" w:rsidP="00472DD4">
      <w:pPr>
        <w:rPr>
          <w:lang w:val="en-US"/>
        </w:rPr>
      </w:pPr>
    </w:p>
    <w:p w14:paraId="5C2127E5" w14:textId="77777777" w:rsidR="00D47419" w:rsidRDefault="00D47419" w:rsidP="00472DD4">
      <w:pPr>
        <w:rPr>
          <w:lang w:val="en-US"/>
        </w:rPr>
      </w:pPr>
    </w:p>
    <w:p w14:paraId="68649489" w14:textId="77777777" w:rsidR="00D47419" w:rsidRDefault="00D47419" w:rsidP="00472DD4">
      <w:pPr>
        <w:rPr>
          <w:lang w:val="en-US"/>
        </w:rPr>
      </w:pPr>
    </w:p>
    <w:p w14:paraId="1330B1F2" w14:textId="77777777" w:rsidR="00D47419" w:rsidRDefault="00D47419" w:rsidP="00472DD4">
      <w:pPr>
        <w:rPr>
          <w:lang w:val="en-US"/>
        </w:rPr>
      </w:pPr>
    </w:p>
    <w:p w14:paraId="5332851A" w14:textId="77777777" w:rsidR="00D47419" w:rsidRDefault="00D47419" w:rsidP="00472DD4">
      <w:pPr>
        <w:rPr>
          <w:lang w:val="en-US"/>
        </w:rPr>
      </w:pPr>
    </w:p>
    <w:p w14:paraId="49A42CB0" w14:textId="77777777" w:rsidR="00D47419" w:rsidRDefault="00D47419" w:rsidP="00472DD4">
      <w:pPr>
        <w:rPr>
          <w:lang w:val="en-US"/>
        </w:rPr>
      </w:pPr>
    </w:p>
    <w:p w14:paraId="24516FD5" w14:textId="77777777" w:rsidR="00D47419" w:rsidRDefault="00D47419" w:rsidP="00472DD4">
      <w:pPr>
        <w:rPr>
          <w:lang w:val="en-US"/>
        </w:rPr>
      </w:pPr>
    </w:p>
    <w:p w14:paraId="0DCB6F75" w14:textId="77777777" w:rsidR="00D47419" w:rsidRDefault="00D47419" w:rsidP="00472DD4">
      <w:pPr>
        <w:rPr>
          <w:lang w:val="en-US"/>
        </w:rPr>
      </w:pPr>
    </w:p>
    <w:p w14:paraId="4A96EE18" w14:textId="77777777" w:rsidR="00D47419" w:rsidRDefault="00D47419" w:rsidP="00472DD4">
      <w:pPr>
        <w:rPr>
          <w:lang w:val="en-US"/>
        </w:rPr>
      </w:pPr>
    </w:p>
    <w:p w14:paraId="71B74230" w14:textId="77777777" w:rsidR="00D47419" w:rsidRDefault="00D47419" w:rsidP="00472DD4">
      <w:pPr>
        <w:rPr>
          <w:lang w:val="en-US"/>
        </w:rPr>
      </w:pPr>
    </w:p>
    <w:p w14:paraId="2A038F66" w14:textId="77777777" w:rsidR="00D47419" w:rsidRDefault="00D47419" w:rsidP="00472DD4"/>
    <w:p w14:paraId="795E9606" w14:textId="77777777" w:rsidR="00472DD4" w:rsidRPr="00472DD4" w:rsidRDefault="00472DD4" w:rsidP="00472DD4"/>
    <w:p w14:paraId="49CFDBA8" w14:textId="6B3AF2C7" w:rsidR="00D47419" w:rsidRPr="00D47419" w:rsidRDefault="00D47419" w:rsidP="00D47419">
      <w:pPr>
        <w:pStyle w:val="Heading1"/>
        <w:spacing w:after="240"/>
        <w:jc w:val="left"/>
        <w:rPr>
          <w:rFonts w:eastAsia="Helvetica Neue" w:cs="Helvetica Neue"/>
          <w:b/>
          <w:bCs/>
          <w:color w:val="auto"/>
          <w:sz w:val="24"/>
          <w:szCs w:val="24"/>
        </w:rPr>
      </w:pPr>
      <w:r w:rsidRPr="00D47419">
        <w:rPr>
          <w:rFonts w:eastAsia="Helvetica Neue" w:cs="Helvetica Neue"/>
          <w:b/>
          <w:bCs/>
          <w:color w:val="auto"/>
          <w:sz w:val="24"/>
          <w:szCs w:val="24"/>
        </w:rPr>
        <w:lastRenderedPageBreak/>
        <w:t>Interview Questions</w:t>
      </w:r>
    </w:p>
    <w:p w14:paraId="7DFD6D5B" w14:textId="303BF5C3" w:rsidR="00D47419" w:rsidRDefault="00D47419" w:rsidP="000E226F">
      <w:pPr>
        <w:pStyle w:val="Heading1"/>
        <w:spacing w:after="240"/>
        <w:jc w:val="left"/>
      </w:pPr>
      <w:r>
        <w:rPr>
          <w:rFonts w:eastAsia="Helvetica Neue" w:cs="Helvetica Neue"/>
          <w:color w:val="auto"/>
          <w:sz w:val="24"/>
          <w:szCs w:val="24"/>
        </w:rPr>
        <w:t>Your Partner’s Name:</w:t>
      </w:r>
      <w:r w:rsidR="000E226F">
        <w:rPr>
          <w:rFonts w:eastAsia="Helvetica Neue" w:cs="Helvetica Neue"/>
          <w:color w:val="auto"/>
          <w:sz w:val="24"/>
          <w:szCs w:val="24"/>
        </w:rPr>
        <w:br/>
      </w:r>
      <w:r w:rsidR="000E226F">
        <w:br/>
      </w:r>
      <w:r w:rsidRPr="000E226F">
        <w:rPr>
          <w:color w:val="auto"/>
          <w:sz w:val="24"/>
          <w:szCs w:val="24"/>
        </w:rPr>
        <w:t>Question 1: Where and when were you born?</w:t>
      </w:r>
    </w:p>
    <w:p w14:paraId="4BB70C77" w14:textId="77777777" w:rsidR="00D47419" w:rsidRDefault="00D47419" w:rsidP="00D47419"/>
    <w:p w14:paraId="08D2EB87" w14:textId="77777777" w:rsidR="00D47419" w:rsidRDefault="00D47419" w:rsidP="00D47419"/>
    <w:p w14:paraId="53A45791" w14:textId="057E63CD" w:rsidR="00D47419" w:rsidRDefault="00D47419" w:rsidP="00D47419">
      <w:r>
        <w:t>Question 2: What are your hobbies or interests?</w:t>
      </w:r>
    </w:p>
    <w:p w14:paraId="01AEBC60" w14:textId="77777777" w:rsidR="00D47419" w:rsidRDefault="00D47419" w:rsidP="00D47419"/>
    <w:p w14:paraId="128E8D37" w14:textId="77777777" w:rsidR="00D47419" w:rsidRDefault="00D47419" w:rsidP="00D47419"/>
    <w:p w14:paraId="1D95EB99" w14:textId="5CC77501" w:rsidR="00D47419" w:rsidRDefault="00D47419" w:rsidP="00D47419">
      <w:r>
        <w:t>Question 3: What jobs have you had in your life?  Which was your favourite job and why?</w:t>
      </w:r>
    </w:p>
    <w:p w14:paraId="1C9AE1C3" w14:textId="77777777" w:rsidR="00D47419" w:rsidRDefault="00D47419" w:rsidP="00D47419"/>
    <w:p w14:paraId="0C3D41EF" w14:textId="77777777" w:rsidR="00D47419" w:rsidRDefault="00D47419" w:rsidP="00D47419"/>
    <w:p w14:paraId="61F618DC" w14:textId="50069D8B" w:rsidR="00D47419" w:rsidRDefault="00D47419" w:rsidP="00D47419">
      <w:r>
        <w:t>Question 4: What is your dream job and why?</w:t>
      </w:r>
    </w:p>
    <w:p w14:paraId="4EB781C3" w14:textId="77777777" w:rsidR="00D47419" w:rsidRDefault="00D47419" w:rsidP="00D47419"/>
    <w:p w14:paraId="3E58C44C" w14:textId="77777777" w:rsidR="00D47419" w:rsidRDefault="00D47419" w:rsidP="00D47419"/>
    <w:p w14:paraId="461AC688" w14:textId="2771F952" w:rsidR="00D47419" w:rsidRDefault="00D47419" w:rsidP="00D47419">
      <w:r>
        <w:t>Question 5: What would you do if you won a million dollars</w:t>
      </w:r>
      <w:r w:rsidR="001C5474">
        <w:t>?</w:t>
      </w:r>
    </w:p>
    <w:p w14:paraId="1870D9D7" w14:textId="77777777" w:rsidR="00D47419" w:rsidRDefault="00D47419" w:rsidP="00D47419"/>
    <w:p w14:paraId="70853442" w14:textId="77777777" w:rsidR="00D47419" w:rsidRDefault="00D47419" w:rsidP="00D47419"/>
    <w:p w14:paraId="539B2571" w14:textId="043D5FC4" w:rsidR="00D47419" w:rsidRDefault="00D47419" w:rsidP="00D47419">
      <w:r>
        <w:t>Question 6:</w:t>
      </w:r>
    </w:p>
    <w:p w14:paraId="39772807" w14:textId="77777777" w:rsidR="00D47419" w:rsidRDefault="00D47419" w:rsidP="00D47419"/>
    <w:p w14:paraId="6AA26277" w14:textId="77777777" w:rsidR="00D47419" w:rsidRDefault="00D47419" w:rsidP="00D47419"/>
    <w:p w14:paraId="42044FCA" w14:textId="3670C623" w:rsidR="00D47419" w:rsidRDefault="00D47419" w:rsidP="00D47419">
      <w:r>
        <w:t>Question 7:</w:t>
      </w:r>
    </w:p>
    <w:p w14:paraId="5AEFE7E7" w14:textId="77777777" w:rsidR="00D47419" w:rsidRDefault="00D47419" w:rsidP="00D47419"/>
    <w:p w14:paraId="3B14E938" w14:textId="77777777" w:rsidR="00D47419" w:rsidRDefault="00D47419" w:rsidP="00D47419"/>
    <w:p w14:paraId="66FEBB5C" w14:textId="2FC0389B" w:rsidR="00D47419" w:rsidRPr="00D47419" w:rsidRDefault="00D47419" w:rsidP="00D47419">
      <w:r>
        <w:t>Question 8:</w:t>
      </w:r>
    </w:p>
    <w:p w14:paraId="6C9AEB2B" w14:textId="77777777" w:rsidR="00D47419" w:rsidRPr="00D47419" w:rsidRDefault="00D47419" w:rsidP="00D47419"/>
    <w:p w14:paraId="02BD4D14" w14:textId="77777777" w:rsidR="00D47419" w:rsidRPr="00D47419" w:rsidRDefault="00D47419" w:rsidP="00D47419"/>
    <w:p w14:paraId="1D9CBBB2" w14:textId="60C5AC3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C968474" w:rsidR="00CD0884" w:rsidRDefault="00CD0884" w:rsidP="00CD0884">
      <w:pPr>
        <w:spacing w:after="240"/>
        <w:rPr>
          <w:rFonts w:eastAsia="Helvetica Neue" w:cs="Helvetica Neue"/>
          <w:b/>
        </w:rPr>
      </w:pPr>
      <w:r w:rsidRPr="006D1FA6">
        <w:rPr>
          <w:rFonts w:eastAsia="Helvetica Neue" w:cs="Helvetica Neue"/>
          <w:b/>
        </w:rPr>
        <w:t xml:space="preserve">Task 1: </w:t>
      </w:r>
      <w:r w:rsidR="00D47419">
        <w:rPr>
          <w:rFonts w:eastAsia="Helvetica Neue" w:cs="Helvetica Neue"/>
          <w:b/>
        </w:rPr>
        <w:t xml:space="preserve">Create three additional interview questions.  Write them beside Question </w:t>
      </w:r>
      <w:r w:rsidR="001C5474">
        <w:rPr>
          <w:rFonts w:eastAsia="Helvetica Neue" w:cs="Helvetica Neue"/>
          <w:b/>
        </w:rPr>
        <w:t>6</w:t>
      </w:r>
      <w:r w:rsidR="00D47419">
        <w:rPr>
          <w:rFonts w:eastAsia="Helvetica Neue" w:cs="Helvetica Neue"/>
          <w:b/>
        </w:rPr>
        <w:t xml:space="preserve">, Question </w:t>
      </w:r>
      <w:r w:rsidR="001C5474">
        <w:rPr>
          <w:rFonts w:eastAsia="Helvetica Neue" w:cs="Helvetica Neue"/>
          <w:b/>
        </w:rPr>
        <w:t>7</w:t>
      </w:r>
      <w:r w:rsidR="00D47419">
        <w:rPr>
          <w:rFonts w:eastAsia="Helvetica Neue" w:cs="Helvetica Neue"/>
          <w:b/>
        </w:rPr>
        <w:t xml:space="preserve">, and Question </w:t>
      </w:r>
      <w:r w:rsidR="001C5474">
        <w:rPr>
          <w:rFonts w:eastAsia="Helvetica Neue" w:cs="Helvetica Neue"/>
          <w:b/>
        </w:rPr>
        <w:t>8</w:t>
      </w:r>
      <w:r w:rsidR="00D47419">
        <w:rPr>
          <w:rFonts w:eastAsia="Helvetica Neue" w:cs="Helvetica Neue"/>
          <w:b/>
        </w:rPr>
        <w:t xml:space="preserve"> on the Interview Sheet.</w:t>
      </w:r>
    </w:p>
    <w:p w14:paraId="17D0A2EF" w14:textId="77777777" w:rsidR="001C5474" w:rsidRPr="00C25BB2" w:rsidRDefault="001C5474" w:rsidP="001C5474">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49C05B50" wp14:editId="737BD85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53B4F3A" w14:textId="77777777" w:rsidR="001C5474" w:rsidRDefault="001C5474" w:rsidP="001C5474">
                            <w:pPr>
                              <w:textDirection w:val="btLr"/>
                            </w:pPr>
                          </w:p>
                        </w:txbxContent>
                      </wps:txbx>
                      <wps:bodyPr spcFirstLastPara="1" wrap="square" lIns="91425" tIns="91425" rIns="91425" bIns="91425" anchor="ctr" anchorCtr="0">
                        <a:noAutofit/>
                      </wps:bodyPr>
                    </wps:wsp>
                  </a:graphicData>
                </a:graphic>
              </wp:anchor>
            </w:drawing>
          </mc:Choice>
          <mc:Fallback>
            <w:pict>
              <v:rect w14:anchorId="49C05B50"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253B4F3A" w14:textId="77777777" w:rsidR="001C5474" w:rsidRDefault="001C5474" w:rsidP="001C5474">
                      <w:pPr>
                        <w:textDirection w:val="btLr"/>
                      </w:pPr>
                    </w:p>
                  </w:txbxContent>
                </v:textbox>
              </v:rect>
            </w:pict>
          </mc:Fallback>
        </mc:AlternateContent>
      </w:r>
      <w:r w:rsidRPr="00C25BB2">
        <w:rPr>
          <w:rFonts w:eastAsia="Helvetica Neue" w:cs="Helvetica Neue"/>
        </w:rPr>
        <w:t>Answer: No written response required here.</w:t>
      </w:r>
    </w:p>
    <w:p w14:paraId="3A0774EE" w14:textId="77777777" w:rsidR="001C5474" w:rsidRPr="00C25BB2" w:rsidRDefault="001C5474" w:rsidP="001C5474">
      <w:pPr>
        <w:spacing w:after="240"/>
        <w:rPr>
          <w:rFonts w:eastAsia="Helvetica Neue" w:cs="Helvetica Neue"/>
        </w:rPr>
      </w:pPr>
      <w:r w:rsidRPr="00C25BB2">
        <w:rPr>
          <w:rFonts w:eastAsia="Helvetica Neue" w:cs="Helvetica Neue"/>
        </w:rPr>
        <w:t xml:space="preserve">Task completed:  Yes: </w:t>
      </w:r>
    </w:p>
    <w:p w14:paraId="4B1D9A96" w14:textId="77777777" w:rsidR="001C5474" w:rsidRDefault="001C5474" w:rsidP="001C5474"/>
    <w:p w14:paraId="6BD5A564" w14:textId="0C10D968"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C5474">
        <w:rPr>
          <w:rFonts w:eastAsia="Helvetica Neue" w:cs="Helvetica Neue"/>
          <w:b/>
        </w:rPr>
        <w:t>Work</w:t>
      </w:r>
      <w:r w:rsidR="00C734AF">
        <w:rPr>
          <w:rFonts w:eastAsia="Helvetica Neue" w:cs="Helvetica Neue"/>
          <w:b/>
        </w:rPr>
        <w:t>ing with a partner, ask the questions on the interview sheet.  Record your partner’s answers.</w:t>
      </w:r>
    </w:p>
    <w:p w14:paraId="38CA6A46" w14:textId="77777777" w:rsidR="00C734AF" w:rsidRPr="00C25BB2" w:rsidRDefault="00C734AF" w:rsidP="00C734AF">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6A9CDC01" wp14:editId="1EB1066E">
                <wp:simplePos x="0" y="0"/>
                <wp:positionH relativeFrom="column">
                  <wp:posOffset>1828800</wp:posOffset>
                </wp:positionH>
                <wp:positionV relativeFrom="paragraph">
                  <wp:posOffset>351790</wp:posOffset>
                </wp:positionV>
                <wp:extent cx="231140" cy="231140"/>
                <wp:effectExtent l="0" t="0" r="16510" b="16510"/>
                <wp:wrapNone/>
                <wp:docPr id="342653966" name="Rectangle 34265396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50F3283" w14:textId="77777777" w:rsidR="00C734AF" w:rsidRDefault="00C734AF" w:rsidP="00C734AF">
                            <w:pPr>
                              <w:textDirection w:val="btLr"/>
                            </w:pPr>
                          </w:p>
                        </w:txbxContent>
                      </wps:txbx>
                      <wps:bodyPr spcFirstLastPara="1" wrap="square" lIns="91425" tIns="91425" rIns="91425" bIns="91425" anchor="ctr" anchorCtr="0">
                        <a:noAutofit/>
                      </wps:bodyPr>
                    </wps:wsp>
                  </a:graphicData>
                </a:graphic>
              </wp:anchor>
            </w:drawing>
          </mc:Choice>
          <mc:Fallback>
            <w:pict>
              <v:rect w14:anchorId="6A9CDC01" id="Rectangle 342653966"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" strokeweight="1pt">
                <v:stroke startarrowwidth="narrow" startarrowlength="short" endarrowwidth="narrow" endarrowlength="short"/>
                <v:textbox inset="2.53958mm,2.53958mm,2.53958mm,2.53958mm">
                  <w:txbxContent>
                    <w:p w14:paraId="750F3283" w14:textId="77777777" w:rsidR="00C734AF" w:rsidRDefault="00C734AF" w:rsidP="00C734AF">
                      <w:pPr>
                        <w:textDirection w:val="btLr"/>
                      </w:pPr>
                    </w:p>
                  </w:txbxContent>
                </v:textbox>
              </v:rect>
            </w:pict>
          </mc:Fallback>
        </mc:AlternateContent>
      </w:r>
      <w:r w:rsidRPr="00C25BB2">
        <w:rPr>
          <w:rFonts w:eastAsia="Helvetica Neue" w:cs="Helvetica Neue"/>
        </w:rPr>
        <w:t>Answer: No written response required here.</w:t>
      </w:r>
    </w:p>
    <w:p w14:paraId="485BE0D6" w14:textId="77777777" w:rsidR="00C734AF" w:rsidRPr="00C25BB2" w:rsidRDefault="00C734AF" w:rsidP="00C734AF">
      <w:pPr>
        <w:spacing w:after="240"/>
        <w:rPr>
          <w:rFonts w:eastAsia="Helvetica Neue" w:cs="Helvetica Neue"/>
        </w:rPr>
      </w:pPr>
      <w:r w:rsidRPr="00C25BB2">
        <w:rPr>
          <w:rFonts w:eastAsia="Helvetica Neue" w:cs="Helvetica Neue"/>
        </w:rPr>
        <w:t xml:space="preserve">Task completed:  Yes: </w:t>
      </w:r>
    </w:p>
    <w:p w14:paraId="07CD50AE" w14:textId="77777777" w:rsidR="00C734AF" w:rsidRDefault="00C734AF" w:rsidP="00C734AF"/>
    <w:p w14:paraId="037EA3E5" w14:textId="0AB5A1D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C734AF">
        <w:rPr>
          <w:rFonts w:eastAsia="Helvetica Neue" w:cs="Helvetica Neue"/>
          <w:b/>
        </w:rPr>
        <w:t>What did you find most interesting about your partner?</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1BE7144F" w14:textId="77777777" w:rsidR="000E226F" w:rsidRDefault="000E226F"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6F52FF56" w:rsidR="002E7422" w:rsidRPr="00C734AF" w:rsidRDefault="00C734AF">
      <w:pPr>
        <w:spacing w:after="240"/>
        <w:rPr>
          <w:rFonts w:eastAsia="Helvetica Neue" w:cs="Helvetica Neue"/>
          <w:b/>
          <w:bCs/>
        </w:rPr>
      </w:pPr>
      <w:r w:rsidRPr="00C734AF">
        <w:rPr>
          <w:rFonts w:eastAsia="Helvetica Neue" w:cs="Helvetica Neue"/>
          <w:b/>
          <w:bCs/>
        </w:rPr>
        <w:t>Task 4: List at least two things you learned about your partner that you think would make that person a good friend or team member.</w:t>
      </w:r>
    </w:p>
    <w:p w14:paraId="016E6766" w14:textId="77777777" w:rsidR="00C734AF" w:rsidRDefault="00C734AF" w:rsidP="00C734AF">
      <w:pPr>
        <w:spacing w:after="240"/>
        <w:rPr>
          <w:rFonts w:eastAsia="Helvetica Neue" w:cs="Helvetica Neue"/>
          <w:bCs/>
        </w:rPr>
      </w:pPr>
      <w:r>
        <w:rPr>
          <w:rFonts w:eastAsia="Helvetica Neue" w:cs="Helvetica Neue"/>
          <w:bCs/>
        </w:rPr>
        <w:t>Answer:</w:t>
      </w:r>
    </w:p>
    <w:p w14:paraId="03816BF5" w14:textId="77777777" w:rsidR="00C734AF" w:rsidRDefault="00C734AF" w:rsidP="00C734AF">
      <w:pPr>
        <w:spacing w:after="240"/>
        <w:rPr>
          <w:rFonts w:eastAsia="Helvetica Neue" w:cs="Helvetica Neue"/>
          <w:bCs/>
        </w:rPr>
      </w:pPr>
    </w:p>
    <w:p w14:paraId="099A78C2" w14:textId="77777777" w:rsidR="000E226F" w:rsidRDefault="000E226F" w:rsidP="00C734AF">
      <w:pPr>
        <w:spacing w:after="240"/>
        <w:rPr>
          <w:rFonts w:eastAsia="Helvetica Neue" w:cs="Helvetica Neue"/>
          <w:bCs/>
        </w:rPr>
      </w:pPr>
    </w:p>
    <w:p w14:paraId="17173674" w14:textId="77777777" w:rsidR="00C734AF" w:rsidRDefault="00C734AF" w:rsidP="00C734AF">
      <w:pPr>
        <w:spacing w:after="240"/>
        <w:rPr>
          <w:rFonts w:eastAsia="Helvetica Neue" w:cs="Helvetica Neue"/>
          <w:bCs/>
        </w:rPr>
      </w:pPr>
    </w:p>
    <w:p w14:paraId="7090B1B4" w14:textId="77777777" w:rsidR="00C734AF" w:rsidRPr="006D1FA6" w:rsidRDefault="00C734AF" w:rsidP="00C734AF">
      <w:pPr>
        <w:spacing w:after="240"/>
        <w:rPr>
          <w:rFonts w:eastAsia="Helvetica Neue" w:cs="Helvetica Neue"/>
          <w:b/>
        </w:rPr>
      </w:pPr>
      <w:r>
        <w:rPr>
          <w:rFonts w:eastAsia="Helvetica Neue" w:cs="Helvetica Neue"/>
          <w:b/>
        </w:rPr>
        <w:t>______________________________________________________</w:t>
      </w:r>
    </w:p>
    <w:p w14:paraId="2929971F" w14:textId="4C6930BE" w:rsidR="00C734AF" w:rsidRPr="00C734AF" w:rsidRDefault="00C734AF">
      <w:pPr>
        <w:spacing w:after="240"/>
        <w:rPr>
          <w:rFonts w:eastAsia="Helvetica Neue" w:cs="Helvetica Neue"/>
          <w:b/>
          <w:bCs/>
        </w:rPr>
      </w:pPr>
      <w:r w:rsidRPr="00C734AF">
        <w:rPr>
          <w:rFonts w:eastAsia="Helvetica Neue" w:cs="Helvetica Neue"/>
          <w:b/>
          <w:bCs/>
        </w:rPr>
        <w:lastRenderedPageBreak/>
        <w:t>Task 5:  Read over the answers you have recorded on the Interview Sheet.  Practi</w:t>
      </w:r>
      <w:r w:rsidR="000E226F">
        <w:rPr>
          <w:rFonts w:eastAsia="Helvetica Neue" w:cs="Helvetica Neue"/>
          <w:b/>
          <w:bCs/>
        </w:rPr>
        <w:t>s</w:t>
      </w:r>
      <w:r w:rsidRPr="00C734AF">
        <w:rPr>
          <w:rFonts w:eastAsia="Helvetica Neue" w:cs="Helvetica Neue"/>
          <w:b/>
          <w:bCs/>
        </w:rPr>
        <w:t>e reading them out loud.  When you are ready, introduce your partner to the class or to your instructor.</w:t>
      </w:r>
    </w:p>
    <w:p w14:paraId="2F1DB976" w14:textId="77777777" w:rsidR="00C734AF" w:rsidRPr="00C25BB2" w:rsidRDefault="00C734AF" w:rsidP="00C734AF">
      <w:pPr>
        <w:spacing w:after="240"/>
        <w:rPr>
          <w:rFonts w:eastAsia="Helvetica Neue" w:cs="Helvetica Neue"/>
        </w:rPr>
      </w:pPr>
      <w:r w:rsidRPr="00C25BB2">
        <w:rPr>
          <w:noProof/>
        </w:rPr>
        <mc:AlternateContent>
          <mc:Choice Requires="wps">
            <w:drawing>
              <wp:anchor distT="0" distB="0" distL="114300" distR="114300" simplePos="0" relativeHeight="251683840" behindDoc="0" locked="0" layoutInCell="1" hidden="0" allowOverlap="1" wp14:anchorId="3749BF3D" wp14:editId="233A5B75">
                <wp:simplePos x="0" y="0"/>
                <wp:positionH relativeFrom="column">
                  <wp:posOffset>1828800</wp:posOffset>
                </wp:positionH>
                <wp:positionV relativeFrom="paragraph">
                  <wp:posOffset>351790</wp:posOffset>
                </wp:positionV>
                <wp:extent cx="231140" cy="231140"/>
                <wp:effectExtent l="0" t="0" r="16510" b="16510"/>
                <wp:wrapNone/>
                <wp:docPr id="1670646448" name="Rectangle 167064644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46BD8E1" w14:textId="77777777" w:rsidR="00C734AF" w:rsidRDefault="00C734AF" w:rsidP="00C734AF">
                            <w:pPr>
                              <w:textDirection w:val="btLr"/>
                            </w:pPr>
                          </w:p>
                        </w:txbxContent>
                      </wps:txbx>
                      <wps:bodyPr spcFirstLastPara="1" wrap="square" lIns="91425" tIns="91425" rIns="91425" bIns="91425" anchor="ctr" anchorCtr="0">
                        <a:noAutofit/>
                      </wps:bodyPr>
                    </wps:wsp>
                  </a:graphicData>
                </a:graphic>
              </wp:anchor>
            </w:drawing>
          </mc:Choice>
          <mc:Fallback>
            <w:pict>
              <v:rect w14:anchorId="3749BF3D" id="Rectangle 1670646448" o:spid="_x0000_s1035" style="position:absolute;margin-left:2in;margin-top:27.7pt;width:18.2pt;height:18.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CPKP9y&#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146BD8E1" w14:textId="77777777" w:rsidR="00C734AF" w:rsidRDefault="00C734AF" w:rsidP="00C734AF">
                      <w:pPr>
                        <w:textDirection w:val="btLr"/>
                      </w:pPr>
                    </w:p>
                  </w:txbxContent>
                </v:textbox>
              </v:rect>
            </w:pict>
          </mc:Fallback>
        </mc:AlternateContent>
      </w:r>
      <w:r w:rsidRPr="00C25BB2">
        <w:rPr>
          <w:rFonts w:eastAsia="Helvetica Neue" w:cs="Helvetica Neue"/>
        </w:rPr>
        <w:t>Answer: No written response required here.</w:t>
      </w:r>
    </w:p>
    <w:p w14:paraId="2260BEE8" w14:textId="77777777" w:rsidR="00C734AF" w:rsidRPr="00C25BB2" w:rsidRDefault="00C734AF" w:rsidP="00C734AF">
      <w:pPr>
        <w:spacing w:after="240"/>
        <w:rPr>
          <w:rFonts w:eastAsia="Helvetica Neue" w:cs="Helvetica Neue"/>
        </w:rPr>
      </w:pPr>
      <w:r w:rsidRPr="00C25BB2">
        <w:rPr>
          <w:rFonts w:eastAsia="Helvetica Neue" w:cs="Helvetica Neue"/>
        </w:rPr>
        <w:t xml:space="preserve">Task completed:  Yes: </w:t>
      </w:r>
    </w:p>
    <w:p w14:paraId="7488985B" w14:textId="77777777" w:rsidR="00C734AF" w:rsidRDefault="00C734AF" w:rsidP="00C734AF"/>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7A7FC841" w:rsidR="00472DD4" w:rsidRDefault="00C734AF" w:rsidP="00472DD4">
      <w:pPr>
        <w:rPr>
          <w:rFonts w:eastAsia="Helvetica Neue" w:cs="Helvetica Neue"/>
        </w:rPr>
      </w:pPr>
      <w:r>
        <w:rPr>
          <w:rFonts w:eastAsia="Helvetica Neue" w:cs="Helvetica Neue"/>
        </w:rPr>
        <w:t>Answers will vary.</w:t>
      </w:r>
    </w:p>
    <w:p w14:paraId="0EB27DAD" w14:textId="77777777" w:rsidR="000E226F" w:rsidRPr="00472DD4" w:rsidRDefault="000E226F" w:rsidP="00472DD4">
      <w:pPr>
        <w:rPr>
          <w:rFonts w:eastAsia="Helvetica Neue" w:cs="Helvetica Neue"/>
          <w:color w:val="1F3864" w:themeColor="accent1" w:themeShade="80"/>
          <w:sz w:val="28"/>
          <w:szCs w:val="32"/>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653CD66" w:rsidR="002E7422" w:rsidRPr="00C5661B" w:rsidRDefault="00555790">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77D8FBC" w:rsidR="002E7422" w:rsidRPr="00C5661B" w:rsidRDefault="00C734AF">
            <w:pPr>
              <w:spacing w:after="240"/>
              <w:rPr>
                <w:rFonts w:eastAsia="Helvetica Neue" w:cs="Helvetica Neue"/>
              </w:rPr>
            </w:pPr>
            <w:r>
              <w:rPr>
                <w:rFonts w:eastAsia="Helvetica Neue" w:cs="Helvetica Neue"/>
              </w:rPr>
              <w:t>A1.1</w:t>
            </w:r>
          </w:p>
        </w:tc>
        <w:tc>
          <w:tcPr>
            <w:tcW w:w="2979" w:type="dxa"/>
          </w:tcPr>
          <w:p w14:paraId="26F94008" w14:textId="334CAF3C" w:rsidR="002E7422" w:rsidRPr="00C5661B" w:rsidRDefault="00555790">
            <w:pPr>
              <w:spacing w:after="240"/>
              <w:rPr>
                <w:rFonts w:eastAsia="Helvetica Neue" w:cs="Helvetica Neue"/>
              </w:rPr>
            </w:pPr>
            <w:r>
              <w:rPr>
                <w:rFonts w:eastAsia="Helvetica Neue" w:cs="Helvetica Neue"/>
              </w:rPr>
              <w:t>follows simple, straightforward instructional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2A5427F4" w:rsidR="002E7422" w:rsidRPr="00C5661B" w:rsidRDefault="00C734AF">
            <w:pPr>
              <w:spacing w:after="240"/>
              <w:rPr>
                <w:rFonts w:eastAsia="Helvetica Neue" w:cs="Helvetica Neue"/>
              </w:rPr>
            </w:pPr>
            <w:r>
              <w:rPr>
                <w:rFonts w:eastAsia="Helvetica Neue" w:cs="Helvetica Neue"/>
              </w:rPr>
              <w:t>B1.1</w:t>
            </w:r>
          </w:p>
        </w:tc>
        <w:tc>
          <w:tcPr>
            <w:tcW w:w="2979" w:type="dxa"/>
          </w:tcPr>
          <w:p w14:paraId="5A1EE40F" w14:textId="6EF8B9D0" w:rsidR="002E7422" w:rsidRPr="00C5661B" w:rsidRDefault="00555790">
            <w:pPr>
              <w:spacing w:after="240"/>
              <w:rPr>
                <w:rFonts w:eastAsia="Helvetica Neue" w:cs="Helvetica Neue"/>
              </w:rPr>
            </w:pPr>
            <w:r>
              <w:rPr>
                <w:rFonts w:eastAsia="Helvetica Neue" w:cs="Helvetica Neue"/>
              </w:rPr>
              <w:t>conveys information on familiar topics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C9C0714" w:rsidR="002E7422" w:rsidRPr="00C5661B" w:rsidRDefault="00555790">
            <w:pPr>
              <w:spacing w:after="240"/>
              <w:rPr>
                <w:rFonts w:eastAsia="Helvetica Neue" w:cs="Helvetica Neue"/>
              </w:rPr>
            </w:pPr>
            <w:r>
              <w:rPr>
                <w:rFonts w:eastAsia="Helvetica Neue" w:cs="Helvetica Neue"/>
              </w:rPr>
              <w:t>shows an awareness of factors such as social, linguistic and cultural differences that affect interactions in brief exchanges with others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A6000D0" w:rsidR="002E7422" w:rsidRPr="00C5661B" w:rsidRDefault="00555790">
            <w:pPr>
              <w:spacing w:after="240"/>
              <w:rPr>
                <w:rFonts w:eastAsia="Helvetica Neue" w:cs="Helvetica Neue"/>
              </w:rPr>
            </w:pPr>
            <w:r>
              <w:rPr>
                <w:rFonts w:eastAsia="Helvetica Neue" w:cs="Helvetica Neue"/>
              </w:rPr>
              <w:t>participates in short, simple exchanges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86CB73D" w:rsidR="000D314F" w:rsidRPr="00C5661B" w:rsidRDefault="00555790">
            <w:pPr>
              <w:spacing w:after="240"/>
              <w:rPr>
                <w:rFonts w:eastAsia="Helvetica Neue" w:cs="Helvetica Neue"/>
              </w:rPr>
            </w:pPr>
            <w:r>
              <w:rPr>
                <w:rFonts w:eastAsia="Helvetica Neue" w:cs="Helvetica Neue"/>
              </w:rPr>
              <w:t>speaks or signs clearly in a focused and organized way</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6B339DCC" w:rsidR="000D314F" w:rsidRPr="00C5661B" w:rsidRDefault="00555790">
            <w:pPr>
              <w:spacing w:after="240"/>
              <w:rPr>
                <w:rFonts w:eastAsia="Helvetica Neue" w:cs="Helvetica Neue"/>
              </w:rPr>
            </w:pPr>
            <w:r>
              <w:rPr>
                <w:rFonts w:eastAsia="Helvetica Neue" w:cs="Helvetica Neue"/>
              </w:rPr>
              <w:t>repeats or questions to confirm understanding</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15FF8CCF" w:rsidR="000D314F" w:rsidRPr="00C5661B" w:rsidRDefault="00555790">
            <w:pPr>
              <w:spacing w:after="240"/>
              <w:rPr>
                <w:rFonts w:eastAsia="Helvetica Neue" w:cs="Helvetica Neue"/>
              </w:rPr>
            </w:pPr>
            <w:r>
              <w:rPr>
                <w:rFonts w:eastAsia="Helvetica Neue" w:cs="Helvetica Neue"/>
              </w:rPr>
              <w:t>uses and interprets non-verbal cues (e.g. body language, facial expressions, gestures)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0B979884" w:rsidR="00472DD4" w:rsidRPr="00C5661B" w:rsidRDefault="00555790">
            <w:pPr>
              <w:spacing w:after="240"/>
              <w:rPr>
                <w:rFonts w:eastAsia="Helvetica Neue" w:cs="Helvetica Neue"/>
              </w:rPr>
            </w:pPr>
            <w:r>
              <w:rPr>
                <w:rFonts w:eastAsia="Helvetica Neue" w:cs="Helvetica Neue"/>
              </w:rPr>
              <w:lastRenderedPageBreak/>
              <w:t>B2.1</w:t>
            </w:r>
          </w:p>
        </w:tc>
        <w:tc>
          <w:tcPr>
            <w:tcW w:w="2979" w:type="dxa"/>
          </w:tcPr>
          <w:p w14:paraId="7C3F7EBC" w14:textId="310A7A11" w:rsidR="00472DD4" w:rsidRPr="00C5661B" w:rsidRDefault="00555790">
            <w:pPr>
              <w:spacing w:after="240"/>
              <w:rPr>
                <w:rFonts w:eastAsia="Helvetica Neue" w:cs="Helvetica Neue"/>
              </w:rPr>
            </w:pPr>
            <w:r>
              <w:rPr>
                <w:rFonts w:eastAsia="Helvetica Neue" w:cs="Helvetica Neue"/>
              </w:rPr>
              <w:t>writes simple texts to request, remind or inform</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5141B402" w:rsidR="00472DD4" w:rsidRPr="00C5661B" w:rsidRDefault="00555790">
            <w:pPr>
              <w:spacing w:after="240"/>
              <w:rPr>
                <w:rFonts w:eastAsia="Helvetica Neue" w:cs="Helvetica Neue"/>
              </w:rPr>
            </w:pPr>
            <w:r>
              <w:rPr>
                <w:rFonts w:eastAsia="Helvetica Neue" w:cs="Helvetica Neue"/>
              </w:rPr>
              <w:t>conveys simple ideas and factual information</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0E7FA1E5" w:rsidR="00472DD4" w:rsidRPr="00C5661B" w:rsidRDefault="00555790">
            <w:pPr>
              <w:spacing w:after="240"/>
              <w:rPr>
                <w:rFonts w:eastAsia="Helvetica Neue" w:cs="Helvetica Neue"/>
              </w:rPr>
            </w:pPr>
            <w:r>
              <w:rPr>
                <w:rFonts w:eastAsia="Helvetica Neue" w:cs="Helvetica Neue"/>
              </w:rPr>
              <w:t>demonstrates a limited understanding of sequence</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5F7FEB96" w:rsidR="00472DD4" w:rsidRPr="00C5661B" w:rsidRDefault="00555790">
            <w:pPr>
              <w:spacing w:after="240"/>
              <w:rPr>
                <w:rFonts w:eastAsia="Helvetica Neue" w:cs="Helvetica Neue"/>
              </w:rPr>
            </w:pPr>
            <w:r>
              <w:rPr>
                <w:rFonts w:eastAsia="Helvetica Neue" w:cs="Helvetica Neue"/>
              </w:rPr>
              <w:t>uses sentence structure, upper and lower case and basic punctuation</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5EDB66CA" w:rsidR="00472DD4" w:rsidRPr="00C5661B" w:rsidRDefault="00555790">
            <w:pPr>
              <w:spacing w:after="240"/>
              <w:rPr>
                <w:rFonts w:eastAsia="Helvetica Neue" w:cs="Helvetica Neue"/>
              </w:rPr>
            </w:pPr>
            <w:r>
              <w:rPr>
                <w:rFonts w:eastAsia="Helvetica Neue" w:cs="Helvetica Neue"/>
              </w:rPr>
              <w:t>uses highly familiar vocabulary</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6"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7"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08C0041" w:rsidR="002E7422" w:rsidRPr="00C5661B" w:rsidRDefault="000E226F">
      <w:pPr>
        <w:spacing w:after="240" w:line="240" w:lineRule="auto"/>
        <w:rPr>
          <w:rFonts w:eastAsia="Helvetica Neue" w:cs="Helvetica Neue"/>
        </w:rPr>
      </w:pPr>
      <w:r>
        <w:rPr>
          <w:rFonts w:eastAsia="Helvetica Neue" w:cs="Helvetica Neue"/>
        </w:rPr>
        <w:br/>
      </w:r>
      <w:r w:rsidR="00000000" w:rsidRPr="00C5661B">
        <w:rPr>
          <w:rFonts w:eastAsia="Helvetica Neue" w:cs="Helvetica Neue"/>
        </w:rPr>
        <w:t>Learner Comments:</w:t>
      </w:r>
      <w:r w:rsidR="00000000"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8"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sr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KCNYvDrY+rL3JDi+k8j4kQXYM49qLjA9KhwTfz8xj2TU&#10;R4MSWhbTEmcKt46/dQ63DjO8tbg4HDwlg/MAaZHihIx9dwLbyDTJkcyVNmo3jeu6Z3E5bv0UNX4N&#10;Nj8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NlTqys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58684FFB" w14:textId="77777777" w:rsidR="00555790" w:rsidRPr="00C5661B" w:rsidRDefault="00555790">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45F2B679" w:rsidR="00134134" w:rsidRPr="000E226F"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0E226F">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FC5A" w14:textId="77777777" w:rsidR="00C923FC" w:rsidRDefault="00C923FC">
      <w:pPr>
        <w:spacing w:after="0" w:line="240" w:lineRule="auto"/>
      </w:pPr>
      <w:r>
        <w:separator/>
      </w:r>
    </w:p>
  </w:endnote>
  <w:endnote w:type="continuationSeparator" w:id="0">
    <w:p w14:paraId="08915563" w14:textId="77777777" w:rsidR="00C923FC" w:rsidRDefault="00C9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BAF6EAD-3199-4C77-A4AA-19E8AB237259}"/>
    <w:embedBold r:id="rId2" w:fontKey="{D97D5859-767C-4829-99AE-AB439EC715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432339D-EC6F-4ABD-AF60-5B61BF6EA32C}"/>
    <w:embedItalic r:id="rId4" w:fontKey="{7B2F67C5-11DD-475A-A5D1-429D2297247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66A61223-8240-4B40-A165-90ACA1B46271}"/>
  </w:font>
  <w:font w:name="Calibri">
    <w:panose1 w:val="020F0502020204030204"/>
    <w:charset w:val="00"/>
    <w:family w:val="swiss"/>
    <w:pitch w:val="variable"/>
    <w:sig w:usb0="E4002EFF" w:usb1="C000247B" w:usb2="00000009" w:usb3="00000000" w:csb0="000001FF" w:csb1="00000000"/>
    <w:embedRegular r:id="rId6" w:fontKey="{4290AF83-71C9-411D-B8A8-E48D501F4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E2DED" w14:textId="77777777" w:rsidR="00C923FC" w:rsidRDefault="00C923FC">
      <w:pPr>
        <w:spacing w:after="0" w:line="240" w:lineRule="auto"/>
      </w:pPr>
      <w:r>
        <w:separator/>
      </w:r>
    </w:p>
  </w:footnote>
  <w:footnote w:type="continuationSeparator" w:id="0">
    <w:p w14:paraId="0BCE8554" w14:textId="77777777" w:rsidR="00C923FC" w:rsidRDefault="00C92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8F6D8F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47419">
      <w:rPr>
        <w:color w:val="4C0000"/>
      </w:rPr>
      <w:t>IntroduceAClassmateCoworkerFriend_ESI_A1.1_B1.1_B2.1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0E226F"/>
    <w:rsid w:val="00113176"/>
    <w:rsid w:val="00113D07"/>
    <w:rsid w:val="00114343"/>
    <w:rsid w:val="00114C71"/>
    <w:rsid w:val="00134134"/>
    <w:rsid w:val="001C5474"/>
    <w:rsid w:val="00275F77"/>
    <w:rsid w:val="002963DE"/>
    <w:rsid w:val="002A24E6"/>
    <w:rsid w:val="002B6EBB"/>
    <w:rsid w:val="002D6674"/>
    <w:rsid w:val="002E0EE6"/>
    <w:rsid w:val="002E7422"/>
    <w:rsid w:val="003A5283"/>
    <w:rsid w:val="003B42EC"/>
    <w:rsid w:val="00472DD4"/>
    <w:rsid w:val="004A0411"/>
    <w:rsid w:val="004F130F"/>
    <w:rsid w:val="00531C6E"/>
    <w:rsid w:val="00555790"/>
    <w:rsid w:val="005B5858"/>
    <w:rsid w:val="00677466"/>
    <w:rsid w:val="006B0966"/>
    <w:rsid w:val="006D4FC8"/>
    <w:rsid w:val="006F4033"/>
    <w:rsid w:val="00717340"/>
    <w:rsid w:val="007548A1"/>
    <w:rsid w:val="007813D4"/>
    <w:rsid w:val="007A2939"/>
    <w:rsid w:val="00841DEA"/>
    <w:rsid w:val="00885B09"/>
    <w:rsid w:val="00904964"/>
    <w:rsid w:val="009D1D6E"/>
    <w:rsid w:val="009E4865"/>
    <w:rsid w:val="00A02C70"/>
    <w:rsid w:val="00A42F90"/>
    <w:rsid w:val="00A5125B"/>
    <w:rsid w:val="00A8545E"/>
    <w:rsid w:val="00B276DD"/>
    <w:rsid w:val="00BA0E22"/>
    <w:rsid w:val="00BB7F41"/>
    <w:rsid w:val="00BE3B40"/>
    <w:rsid w:val="00C5661B"/>
    <w:rsid w:val="00C734AF"/>
    <w:rsid w:val="00C923FC"/>
    <w:rsid w:val="00CD0884"/>
    <w:rsid w:val="00CD16D8"/>
    <w:rsid w:val="00CD528B"/>
    <w:rsid w:val="00D47419"/>
    <w:rsid w:val="00E83EC4"/>
    <w:rsid w:val="00EB6565"/>
    <w:rsid w:val="00EF28D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26</cp:revision>
  <dcterms:created xsi:type="dcterms:W3CDTF">2024-05-14T18:46:00Z</dcterms:created>
  <dcterms:modified xsi:type="dcterms:W3CDTF">2025-02-07T20:10:00Z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