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D51BF9">
        <w:rPr>
          <w:sz w:val="24"/>
          <w:szCs w:val="24"/>
          <w:lang w:val="fr-CA"/>
        </w:rPr>
        <w:t>La calculatrice au travail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D05A8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6D0D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96352D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Formation en </w:t>
            </w:r>
            <w:proofErr w:type="spellStart"/>
            <w:r w:rsidR="00E066AE" w:rsidRPr="00E23489">
              <w:rPr>
                <w:lang w:val="fr-CA"/>
              </w:rPr>
              <w:t>apprentissage</w:t>
            </w:r>
            <w:r w:rsidR="006B32A1" w:rsidRPr="00E23489">
              <w:rPr>
                <w:lang w:val="fr-CA"/>
              </w:rPr>
              <w:t>___</w:t>
            </w:r>
            <w:r w:rsidR="00B6395C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Études</w:t>
            </w:r>
            <w:proofErr w:type="spellEnd"/>
            <w:r w:rsidR="00E066AE" w:rsidRPr="00E23489">
              <w:rPr>
                <w:lang w:val="fr-CA"/>
              </w:rPr>
              <w:t xml:space="preserve"> secondaires</w:t>
            </w:r>
            <w:r w:rsidR="00B61362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Pr="00E23489">
              <w:rPr>
                <w:lang w:val="fr-CA"/>
              </w:rPr>
              <w:t>___  Autonomie</w:t>
            </w:r>
            <w:r w:rsidR="006B32A1">
              <w:rPr>
                <w:lang w:val="fr-CA"/>
              </w:rPr>
              <w:t xml:space="preserve"> </w:t>
            </w:r>
            <w:r w:rsidR="006B32A1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  <w:p w:rsidR="00E066AE" w:rsidRPr="00E23489" w:rsidRDefault="00E066AE" w:rsidP="00CD1F1F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Pr="00E23489" w:rsidRDefault="0066502A" w:rsidP="0050170E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visionner </w:t>
            </w:r>
            <w:r w:rsidR="0050170E">
              <w:rPr>
                <w:sz w:val="24"/>
                <w:szCs w:val="24"/>
                <w:lang w:val="fr-CA"/>
              </w:rPr>
              <w:t>un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B75FFE">
              <w:rPr>
                <w:sz w:val="24"/>
                <w:szCs w:val="24"/>
                <w:lang w:val="fr-CA"/>
              </w:rPr>
              <w:t>vidéoclip</w:t>
            </w:r>
            <w:r w:rsidR="00606CC2">
              <w:rPr>
                <w:sz w:val="24"/>
                <w:szCs w:val="24"/>
                <w:lang w:val="fr-CA"/>
              </w:rPr>
              <w:t xml:space="preserve"> d’introduction à la calculatrice Windows pour ensuite effectuer des calculs</w:t>
            </w:r>
          </w:p>
        </w:tc>
      </w:tr>
      <w:tr w:rsidR="00E066AE" w:rsidRPr="0072313A" w:rsidTr="001242EC">
        <w:tc>
          <w:tcPr>
            <w:tcW w:w="4820" w:type="dxa"/>
            <w:shd w:val="clear" w:color="auto" w:fill="auto"/>
          </w:tcPr>
          <w:p w:rsidR="003E190A" w:rsidRPr="00B61362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Grande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>
              <w:rPr>
                <w:b/>
                <w:sz w:val="24"/>
                <w:szCs w:val="24"/>
                <w:lang w:val="fr-CA"/>
              </w:rPr>
              <w:t>s</w:t>
            </w:r>
            <w:r w:rsidRPr="00E23489">
              <w:rPr>
                <w:b/>
                <w:sz w:val="24"/>
                <w:szCs w:val="24"/>
                <w:lang w:val="fr-CA"/>
              </w:rPr>
              <w:t> :</w:t>
            </w:r>
          </w:p>
          <w:p w:rsidR="00D51BF9" w:rsidRDefault="00B61362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</w:t>
            </w:r>
            <w:r w:rsidR="00D51BF9">
              <w:rPr>
                <w:sz w:val="24"/>
                <w:szCs w:val="24"/>
                <w:lang w:val="fr-CA"/>
              </w:rPr>
              <w:t xml:space="preserve"> : </w:t>
            </w:r>
            <w:r>
              <w:rPr>
                <w:sz w:val="24"/>
                <w:szCs w:val="24"/>
                <w:lang w:val="fr-CA"/>
              </w:rPr>
              <w:t>Comprendre et utiliser des nombres</w:t>
            </w:r>
          </w:p>
          <w:p w:rsidR="00B61362" w:rsidRDefault="00B61362" w:rsidP="00E066AE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B61362" w:rsidRPr="00E23489" w:rsidRDefault="00B61362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 : Utiliser la technologie numérique</w:t>
            </w:r>
          </w:p>
          <w:p w:rsidR="00E066AE" w:rsidRDefault="00E066AE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  <w:p w:rsidR="00B61362" w:rsidRPr="00E23489" w:rsidRDefault="00B61362" w:rsidP="001242EC">
            <w:pPr>
              <w:spacing w:after="0"/>
              <w:ind w:left="342" w:hanging="342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61362" w:rsidRDefault="00B61362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 : Gérer de l’argent</w:t>
            </w:r>
          </w:p>
          <w:p w:rsidR="00E066AE" w:rsidRPr="006B32A1" w:rsidRDefault="006B32A1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6B32A1">
              <w:rPr>
                <w:sz w:val="24"/>
                <w:szCs w:val="24"/>
                <w:lang w:val="fr-CA"/>
              </w:rPr>
              <w:t>C4 : Gérer des données</w:t>
            </w:r>
          </w:p>
        </w:tc>
      </w:tr>
      <w:tr w:rsidR="00E066AE" w:rsidRPr="00D05A81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650FD2" w:rsidRDefault="00B61362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C1.1</w:t>
            </w:r>
            <w:r w:rsidR="006B32A1">
              <w:rPr>
                <w:sz w:val="24"/>
                <w:szCs w:val="24"/>
                <w:lang w:val="fr-CA"/>
              </w:rPr>
              <w:t xml:space="preserve"> </w:t>
            </w:r>
            <w:r w:rsidR="00412074">
              <w:rPr>
                <w:sz w:val="24"/>
                <w:szCs w:val="24"/>
                <w:lang w:val="fr-CA"/>
              </w:rPr>
              <w:t xml:space="preserve">: </w:t>
            </w:r>
            <w:r>
              <w:rPr>
                <w:sz w:val="24"/>
                <w:szCs w:val="24"/>
                <w:lang w:val="fr-CA"/>
              </w:rPr>
              <w:t>Comparer des coûts et faire des calculs simples.</w:t>
            </w:r>
            <w:r w:rsidR="006B32A1">
              <w:rPr>
                <w:sz w:val="24"/>
                <w:szCs w:val="24"/>
                <w:lang w:val="fr-CA"/>
              </w:rPr>
              <w:t xml:space="preserve"> </w:t>
            </w:r>
          </w:p>
          <w:p w:rsidR="00B61362" w:rsidRDefault="006B32A1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C4</w:t>
            </w:r>
            <w:r w:rsidR="00B61362">
              <w:rPr>
                <w:sz w:val="24"/>
                <w:szCs w:val="24"/>
                <w:lang w:val="fr-CA"/>
              </w:rPr>
              <w:t xml:space="preserve">.1 </w:t>
            </w:r>
            <w:r w:rsidR="003E190A">
              <w:rPr>
                <w:sz w:val="24"/>
                <w:szCs w:val="24"/>
                <w:lang w:val="fr-CA"/>
              </w:rPr>
              <w:t xml:space="preserve">: </w:t>
            </w:r>
            <w:r w:rsidR="00B61362">
              <w:rPr>
                <w:sz w:val="24"/>
                <w:szCs w:val="24"/>
                <w:lang w:val="fr-CA"/>
              </w:rPr>
              <w:t>Faire des calculs et des comparaisons simples.</w:t>
            </w:r>
          </w:p>
          <w:p w:rsidR="003E190A" w:rsidRPr="00650FD2" w:rsidRDefault="00B61362" w:rsidP="006B32A1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D.1 : Accomplir des tâches numériques simples en suivant une procédure établie. </w:t>
            </w:r>
          </w:p>
          <w:p w:rsidR="00E066AE" w:rsidRPr="00E23489" w:rsidRDefault="00E066AE" w:rsidP="00E066AE">
            <w:pPr>
              <w:spacing w:after="0"/>
              <w:ind w:left="720" w:hanging="720"/>
              <w:contextualSpacing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B3646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AA3B2E" w:rsidRPr="00AA3B2E" w:rsidRDefault="00AA3B2E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proofErr w:type="gramStart"/>
            <w:r w:rsidRPr="00AA3B2E">
              <w:rPr>
                <w:sz w:val="24"/>
                <w:szCs w:val="24"/>
                <w:lang w:val="fr-CA"/>
              </w:rPr>
              <w:t>Capsules</w:t>
            </w:r>
            <w:r w:rsidR="00141618">
              <w:rPr>
                <w:sz w:val="24"/>
                <w:szCs w:val="24"/>
                <w:lang w:val="fr-CA"/>
              </w:rPr>
              <w:t xml:space="preserve"> -</w:t>
            </w:r>
            <w:proofErr w:type="gramEnd"/>
            <w:r>
              <w:rPr>
                <w:sz w:val="24"/>
                <w:szCs w:val="24"/>
                <w:lang w:val="fr-CA"/>
              </w:rPr>
              <w:t xml:space="preserve"> </w:t>
            </w:r>
            <w:r w:rsidRPr="00AA3B2E">
              <w:rPr>
                <w:i/>
                <w:sz w:val="24"/>
                <w:szCs w:val="24"/>
                <w:lang w:val="fr-CA"/>
              </w:rPr>
              <w:t>La calculatrice au travail</w:t>
            </w:r>
          </w:p>
          <w:p w:rsidR="00B3646C" w:rsidRPr="00207634" w:rsidRDefault="00B61362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207634" w:rsidRPr="00B61362" w:rsidRDefault="00B61362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B61362" w:rsidRPr="00207634" w:rsidRDefault="00B61362" w:rsidP="004C0FE9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Calculatrice Windows</w:t>
            </w:r>
          </w:p>
          <w:p w:rsidR="006B32A1" w:rsidRPr="00E23489" w:rsidRDefault="006B32A1" w:rsidP="00207634">
            <w:pPr>
              <w:pStyle w:val="Paragraphedeliste"/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</w:tbl>
    <w:p w:rsidR="00E066AE" w:rsidRPr="00F844FA" w:rsidRDefault="00F844FA" w:rsidP="00D05A81">
      <w:pPr>
        <w:spacing w:after="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*Cette capsule est tirée </w:t>
      </w:r>
      <w:r w:rsidR="009A628A">
        <w:rPr>
          <w:sz w:val="24"/>
          <w:szCs w:val="24"/>
          <w:lang w:val="fr-CA"/>
        </w:rPr>
        <w:t xml:space="preserve">de la Capsulerie FORA sous la section </w:t>
      </w:r>
      <w:r w:rsidR="009A628A" w:rsidRPr="009A628A">
        <w:rPr>
          <w:i/>
          <w:sz w:val="24"/>
          <w:szCs w:val="24"/>
          <w:lang w:val="fr-CA"/>
        </w:rPr>
        <w:t>S’outiller pour travailler</w:t>
      </w:r>
      <w:r w:rsidR="009A628A">
        <w:rPr>
          <w:sz w:val="24"/>
          <w:szCs w:val="24"/>
          <w:lang w:val="fr-CA"/>
        </w:rPr>
        <w:t xml:space="preserve">. </w:t>
      </w:r>
    </w:p>
    <w:p w:rsidR="009A628A" w:rsidRDefault="00D05A81" w:rsidP="00D05A81">
      <w:pPr>
        <w:pStyle w:val="Paragraphedeliste"/>
        <w:spacing w:after="0"/>
        <w:ind w:left="851" w:hanging="851"/>
        <w:contextualSpacing w:val="0"/>
        <w:rPr>
          <w:sz w:val="24"/>
          <w:szCs w:val="24"/>
          <w:lang w:val="fr-CA"/>
        </w:rPr>
      </w:pPr>
      <w:hyperlink r:id="rId9" w:history="1">
        <w:r w:rsidR="009A628A" w:rsidRPr="00DC1540">
          <w:rPr>
            <w:rStyle w:val="Lienhypertexte"/>
            <w:sz w:val="24"/>
            <w:szCs w:val="24"/>
            <w:lang w:val="fr-CA"/>
          </w:rPr>
          <w:t>http://capsuleriefora.centrefora.on.ca/content/soutiller-pour-travailler</w:t>
        </w:r>
      </w:hyperlink>
    </w:p>
    <w:p w:rsidR="009A628A" w:rsidRDefault="009A628A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</w:p>
    <w:p w:rsidR="00D05A81" w:rsidRDefault="00D05A81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</w:p>
    <w:p w:rsidR="009A628A" w:rsidRDefault="009A628A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</w:p>
    <w:p w:rsidR="00412074" w:rsidRPr="0050170E" w:rsidRDefault="001242EC" w:rsidP="00412074">
      <w:pPr>
        <w:pStyle w:val="Paragraphedeliste"/>
        <w:ind w:left="851" w:hanging="851"/>
        <w:contextualSpacing w:val="0"/>
        <w:rPr>
          <w:sz w:val="24"/>
          <w:szCs w:val="24"/>
          <w:lang w:val="fr-CA"/>
        </w:rPr>
      </w:pPr>
      <w:r w:rsidRPr="0050170E">
        <w:rPr>
          <w:b/>
          <w:sz w:val="24"/>
          <w:szCs w:val="24"/>
          <w:lang w:val="fr-CA"/>
        </w:rPr>
        <w:lastRenderedPageBreak/>
        <w:t xml:space="preserve">Titre de la tâche : </w:t>
      </w:r>
      <w:r w:rsidR="00D51BF9" w:rsidRPr="0050170E">
        <w:rPr>
          <w:sz w:val="24"/>
          <w:szCs w:val="24"/>
          <w:lang w:val="fr-CA"/>
        </w:rPr>
        <w:t>La calculatrice au travail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50170E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sz w:val="24"/>
          <w:szCs w:val="24"/>
          <w:lang w:val="fr-CA"/>
        </w:rPr>
      </w:pPr>
      <w:r w:rsidRPr="0050170E">
        <w:rPr>
          <w:b/>
          <w:sz w:val="24"/>
          <w:szCs w:val="24"/>
          <w:lang w:val="fr-CA"/>
        </w:rPr>
        <w:t>Tâche :</w:t>
      </w:r>
      <w:r w:rsidRPr="0050170E">
        <w:rPr>
          <w:sz w:val="24"/>
          <w:szCs w:val="24"/>
          <w:lang w:val="fr-CA"/>
        </w:rPr>
        <w:t xml:space="preserve"> </w:t>
      </w:r>
      <w:r w:rsidR="00D51BF9" w:rsidRPr="0050170E">
        <w:rPr>
          <w:sz w:val="24"/>
          <w:szCs w:val="24"/>
          <w:lang w:val="fr-CA"/>
        </w:rPr>
        <w:t xml:space="preserve">Utiliser la calculatrice Windows pour </w:t>
      </w:r>
      <w:r w:rsidR="00606CC2" w:rsidRPr="0050170E">
        <w:rPr>
          <w:sz w:val="24"/>
          <w:szCs w:val="24"/>
          <w:lang w:val="fr-CA"/>
        </w:rPr>
        <w:t>faire des calculs</w:t>
      </w:r>
      <w:r w:rsidR="002D6065" w:rsidRPr="0050170E">
        <w:rPr>
          <w:sz w:val="24"/>
          <w:szCs w:val="24"/>
          <w:lang w:val="fr-CA"/>
        </w:rPr>
        <w:t>.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Default="00D05379" w:rsidP="00F37992">
      <w:pPr>
        <w:pStyle w:val="Pa0"/>
        <w:rPr>
          <w:rFonts w:ascii="Calibri" w:hAnsi="Calibri"/>
          <w:b/>
          <w:bCs/>
          <w:color w:val="221E1F"/>
        </w:rPr>
      </w:pPr>
      <w:r w:rsidRPr="0050170E">
        <w:rPr>
          <w:rFonts w:ascii="Calibri" w:hAnsi="Calibri"/>
          <w:b/>
          <w:bCs/>
          <w:color w:val="221E1F"/>
        </w:rPr>
        <w:t xml:space="preserve">Consignes pour la formatrice : </w:t>
      </w:r>
    </w:p>
    <w:p w:rsidR="00D05A81" w:rsidRDefault="00D05A81" w:rsidP="00D05A81">
      <w:pPr>
        <w:pStyle w:val="Default"/>
      </w:pPr>
    </w:p>
    <w:p w:rsidR="00D05A81" w:rsidRPr="0050170E" w:rsidRDefault="00D05A81" w:rsidP="00D05A81">
      <w:pPr>
        <w:ind w:left="142" w:hanging="142"/>
        <w:rPr>
          <w:rStyle w:val="A2"/>
          <w:bCs/>
          <w:sz w:val="24"/>
          <w:szCs w:val="24"/>
          <w:lang w:val="fr-CA"/>
        </w:rPr>
      </w:pPr>
      <w:r>
        <w:rPr>
          <w:rStyle w:val="A2"/>
          <w:bCs/>
          <w:sz w:val="24"/>
          <w:szCs w:val="24"/>
          <w:lang w:val="fr-CA"/>
        </w:rPr>
        <w:t>*</w:t>
      </w:r>
      <w:r>
        <w:rPr>
          <w:rStyle w:val="A2"/>
          <w:bCs/>
          <w:sz w:val="24"/>
          <w:szCs w:val="24"/>
          <w:lang w:val="fr-CA"/>
        </w:rPr>
        <w:t xml:space="preserve"> </w:t>
      </w:r>
      <w:r w:rsidRPr="0050170E">
        <w:rPr>
          <w:rStyle w:val="A2"/>
          <w:bCs/>
          <w:sz w:val="24"/>
          <w:szCs w:val="24"/>
          <w:lang w:val="fr-CA"/>
        </w:rPr>
        <w:t>Il est important de suivre l’ordre de présentation pour compléter cette tâche</w:t>
      </w:r>
      <w:bookmarkStart w:id="0" w:name="_GoBack"/>
      <w:bookmarkEnd w:id="0"/>
      <w:r>
        <w:rPr>
          <w:rStyle w:val="A2"/>
          <w:bCs/>
          <w:sz w:val="24"/>
          <w:szCs w:val="24"/>
          <w:lang w:val="fr-CA"/>
        </w:rPr>
        <w:t>.</w:t>
      </w:r>
      <w:r w:rsidRPr="0050170E">
        <w:rPr>
          <w:rStyle w:val="A2"/>
          <w:bCs/>
          <w:sz w:val="24"/>
          <w:szCs w:val="24"/>
          <w:lang w:val="fr-CA"/>
        </w:rPr>
        <w:t xml:space="preserve"> </w:t>
      </w:r>
    </w:p>
    <w:p w:rsidR="00B3646C" w:rsidRPr="0050170E" w:rsidRDefault="00B3646C" w:rsidP="00B3646C">
      <w:pPr>
        <w:pStyle w:val="Default"/>
        <w:rPr>
          <w:rFonts w:ascii="Calibri" w:hAnsi="Calibri"/>
        </w:rPr>
      </w:pPr>
    </w:p>
    <w:p w:rsidR="00823490" w:rsidRPr="0050170E" w:rsidRDefault="00B3646C" w:rsidP="00517166">
      <w:pPr>
        <w:pStyle w:val="Default"/>
        <w:ind w:left="709" w:hanging="709"/>
        <w:rPr>
          <w:rFonts w:ascii="Calibri" w:hAnsi="Calibri"/>
        </w:rPr>
      </w:pPr>
      <w:r w:rsidRPr="0050170E">
        <w:rPr>
          <w:rStyle w:val="A2"/>
          <w:b/>
          <w:bCs/>
          <w:sz w:val="24"/>
          <w:szCs w:val="24"/>
        </w:rPr>
        <w:t>►</w:t>
      </w:r>
      <w:r w:rsidRPr="0050170E">
        <w:rPr>
          <w:rStyle w:val="A2"/>
          <w:rFonts w:ascii="Calibri" w:hAnsi="Calibri"/>
          <w:b/>
          <w:bCs/>
          <w:sz w:val="24"/>
          <w:szCs w:val="24"/>
        </w:rPr>
        <w:tab/>
      </w:r>
      <w:r w:rsidR="00517166" w:rsidRPr="0050170E">
        <w:rPr>
          <w:rStyle w:val="A2"/>
          <w:rFonts w:ascii="Calibri" w:hAnsi="Calibri"/>
          <w:bCs/>
          <w:sz w:val="24"/>
          <w:szCs w:val="24"/>
        </w:rPr>
        <w:t>Inviter les personnes apprenantes à visionner la</w:t>
      </w:r>
      <w:r w:rsidR="00985A1C" w:rsidRPr="0050170E">
        <w:rPr>
          <w:rStyle w:val="A2"/>
          <w:rFonts w:ascii="Calibri" w:hAnsi="Calibri"/>
          <w:bCs/>
          <w:sz w:val="24"/>
          <w:szCs w:val="24"/>
        </w:rPr>
        <w:t xml:space="preserve"> première c</w:t>
      </w:r>
      <w:r w:rsidR="00517166" w:rsidRPr="0050170E">
        <w:rPr>
          <w:rStyle w:val="A2"/>
          <w:rFonts w:ascii="Calibri" w:hAnsi="Calibri"/>
          <w:bCs/>
          <w:sz w:val="24"/>
          <w:szCs w:val="24"/>
        </w:rPr>
        <w:t xml:space="preserve">apsule : </w:t>
      </w:r>
      <w:r w:rsidR="00517166" w:rsidRPr="0050170E">
        <w:rPr>
          <w:rStyle w:val="A2"/>
          <w:rFonts w:ascii="Calibri" w:hAnsi="Calibri"/>
          <w:bCs/>
          <w:i/>
          <w:sz w:val="24"/>
          <w:szCs w:val="24"/>
        </w:rPr>
        <w:t>La calculatrice Windows</w:t>
      </w:r>
      <w:r w:rsidR="00207634" w:rsidRPr="0050170E">
        <w:rPr>
          <w:rFonts w:ascii="Calibri" w:hAnsi="Calibri"/>
        </w:rPr>
        <w:t xml:space="preserve"> </w:t>
      </w:r>
      <w:r w:rsidR="00517166" w:rsidRPr="0050170E">
        <w:rPr>
          <w:rFonts w:ascii="Calibri" w:hAnsi="Calibri"/>
        </w:rPr>
        <w:t>d</w:t>
      </w:r>
      <w:r w:rsidR="00985A1C" w:rsidRPr="0050170E">
        <w:rPr>
          <w:rFonts w:ascii="Calibri" w:hAnsi="Calibri"/>
        </w:rPr>
        <w:t>ans</w:t>
      </w:r>
      <w:r w:rsidR="00517166" w:rsidRPr="0050170E">
        <w:rPr>
          <w:rFonts w:ascii="Calibri" w:hAnsi="Calibri"/>
        </w:rPr>
        <w:t xml:space="preserve"> la section </w:t>
      </w:r>
      <w:r w:rsidR="00517166" w:rsidRPr="0050170E">
        <w:rPr>
          <w:rFonts w:ascii="Calibri" w:hAnsi="Calibri"/>
          <w:i/>
        </w:rPr>
        <w:t>S’outiller pour travailler</w:t>
      </w:r>
      <w:r w:rsidR="00517166" w:rsidRPr="0050170E">
        <w:rPr>
          <w:rFonts w:ascii="Calibri" w:hAnsi="Calibri"/>
        </w:rPr>
        <w:t xml:space="preserve"> sur le site Web de la Capsulerie FORA</w:t>
      </w:r>
      <w:r w:rsidR="00985A1C" w:rsidRPr="0050170E">
        <w:rPr>
          <w:rFonts w:ascii="Calibri" w:hAnsi="Calibri"/>
        </w:rPr>
        <w:t>. Suivre le</w:t>
      </w:r>
      <w:r w:rsidR="00517166" w:rsidRPr="0050170E">
        <w:rPr>
          <w:rFonts w:ascii="Calibri" w:hAnsi="Calibri"/>
        </w:rPr>
        <w:t xml:space="preserve"> lien suivant : </w:t>
      </w:r>
      <w:hyperlink r:id="rId10" w:history="1">
        <w:r w:rsidR="00517166" w:rsidRPr="0050170E">
          <w:rPr>
            <w:rStyle w:val="Lienhypertexte"/>
            <w:rFonts w:ascii="Calibri" w:hAnsi="Calibri"/>
          </w:rPr>
          <w:t>http://capsuleriefora.centrefora.on.ca/content/la-calculatrice-windows</w:t>
        </w:r>
      </w:hyperlink>
      <w:r w:rsidR="00D05A81" w:rsidRPr="00D05A81">
        <w:rPr>
          <w:rStyle w:val="Lienhypertexte"/>
          <w:rFonts w:ascii="Calibri" w:hAnsi="Calibri"/>
          <w:color w:val="000000" w:themeColor="text1"/>
          <w:u w:val="none"/>
        </w:rPr>
        <w:t>.</w:t>
      </w:r>
      <w:r w:rsidR="00517166" w:rsidRPr="0050170E">
        <w:rPr>
          <w:rFonts w:ascii="Calibri" w:hAnsi="Calibri"/>
        </w:rPr>
        <w:t xml:space="preserve"> </w:t>
      </w:r>
    </w:p>
    <w:p w:rsidR="00517166" w:rsidRPr="0050170E" w:rsidRDefault="00517166" w:rsidP="00517166">
      <w:pPr>
        <w:pStyle w:val="Default"/>
        <w:ind w:left="709" w:hanging="709"/>
        <w:rPr>
          <w:rFonts w:ascii="Calibri" w:hAnsi="Calibri"/>
        </w:rPr>
      </w:pPr>
      <w:r w:rsidRPr="0050170E">
        <w:rPr>
          <w:rStyle w:val="A2"/>
          <w:rFonts w:ascii="Calibri" w:hAnsi="Calibri"/>
          <w:b/>
          <w:bCs/>
          <w:sz w:val="24"/>
          <w:szCs w:val="24"/>
        </w:rPr>
        <w:tab/>
      </w:r>
      <w:r w:rsidRPr="0050170E">
        <w:rPr>
          <w:rStyle w:val="A2"/>
          <w:rFonts w:ascii="Calibri" w:hAnsi="Calibri"/>
          <w:bCs/>
          <w:sz w:val="24"/>
          <w:szCs w:val="24"/>
        </w:rPr>
        <w:t xml:space="preserve">Cette mini formation explique comment se servir de la calculatrice Windows pour effectuer diverses opérations mathématiques. </w:t>
      </w:r>
    </w:p>
    <w:p w:rsidR="00517166" w:rsidRPr="0050170E" w:rsidRDefault="00517166" w:rsidP="00517166">
      <w:pPr>
        <w:pStyle w:val="Default"/>
        <w:ind w:left="709" w:hanging="709"/>
        <w:rPr>
          <w:rFonts w:ascii="Calibri" w:hAnsi="Calibri"/>
        </w:rPr>
      </w:pPr>
    </w:p>
    <w:p w:rsidR="00985A1C" w:rsidRPr="0050170E" w:rsidRDefault="00823490" w:rsidP="00606CC2">
      <w:pPr>
        <w:ind w:left="709" w:hanging="709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50170E">
        <w:rPr>
          <w:rStyle w:val="A2"/>
          <w:b/>
          <w:bCs/>
          <w:sz w:val="24"/>
          <w:szCs w:val="24"/>
          <w:lang w:val="fr-CA"/>
        </w:rPr>
        <w:t xml:space="preserve"> </w:t>
      </w:r>
      <w:r w:rsidR="00412074" w:rsidRPr="0050170E">
        <w:rPr>
          <w:rStyle w:val="A2"/>
          <w:b/>
          <w:bCs/>
          <w:sz w:val="24"/>
          <w:szCs w:val="24"/>
          <w:lang w:val="fr-CA"/>
        </w:rPr>
        <w:t xml:space="preserve">  </w:t>
      </w:r>
      <w:r w:rsidR="00412074" w:rsidRPr="0050170E">
        <w:rPr>
          <w:rStyle w:val="A2"/>
          <w:b/>
          <w:bCs/>
          <w:sz w:val="24"/>
          <w:szCs w:val="24"/>
          <w:lang w:val="fr-CA"/>
        </w:rPr>
        <w:tab/>
      </w:r>
      <w:r w:rsidR="00B75FFE" w:rsidRPr="0050170E">
        <w:rPr>
          <w:rStyle w:val="A2"/>
          <w:bCs/>
          <w:sz w:val="24"/>
          <w:szCs w:val="24"/>
          <w:lang w:val="fr-CA"/>
        </w:rPr>
        <w:t xml:space="preserve">Ensuite, </w:t>
      </w:r>
      <w:r w:rsidR="00AA3B2E" w:rsidRPr="0050170E">
        <w:rPr>
          <w:rStyle w:val="A2"/>
          <w:bCs/>
          <w:sz w:val="24"/>
          <w:szCs w:val="24"/>
          <w:lang w:val="fr-CA"/>
        </w:rPr>
        <w:t>les inviter</w:t>
      </w:r>
      <w:r w:rsidR="00B75FFE" w:rsidRPr="0050170E">
        <w:rPr>
          <w:rStyle w:val="A2"/>
          <w:bCs/>
          <w:sz w:val="24"/>
          <w:szCs w:val="24"/>
          <w:lang w:val="fr-CA"/>
        </w:rPr>
        <w:t xml:space="preserve"> à </w:t>
      </w:r>
      <w:r w:rsidR="00D05379" w:rsidRPr="0050170E">
        <w:rPr>
          <w:rStyle w:val="A2"/>
          <w:bCs/>
          <w:sz w:val="24"/>
          <w:szCs w:val="24"/>
          <w:lang w:val="fr-CA"/>
        </w:rPr>
        <w:t>sélectionner</w:t>
      </w:r>
      <w:r w:rsidR="00B75FFE" w:rsidRPr="0050170E">
        <w:rPr>
          <w:rStyle w:val="A2"/>
          <w:b/>
          <w:bCs/>
          <w:sz w:val="24"/>
          <w:szCs w:val="24"/>
          <w:lang w:val="fr-CA"/>
        </w:rPr>
        <w:t xml:space="preserve"> </w:t>
      </w:r>
      <w:r w:rsidR="00B75FFE" w:rsidRPr="0050170E">
        <w:rPr>
          <w:rStyle w:val="A2"/>
          <w:bCs/>
          <w:sz w:val="24"/>
          <w:szCs w:val="24"/>
          <w:lang w:val="fr-CA"/>
        </w:rPr>
        <w:t xml:space="preserve">à la Capsule 2 : </w:t>
      </w:r>
      <w:r w:rsidR="00B75FFE" w:rsidRPr="0050170E">
        <w:rPr>
          <w:rStyle w:val="A2"/>
          <w:bCs/>
          <w:i/>
          <w:sz w:val="24"/>
          <w:szCs w:val="24"/>
          <w:lang w:val="fr-CA"/>
        </w:rPr>
        <w:t>L’addition à la calculatrice</w:t>
      </w:r>
      <w:r w:rsidR="00B75FFE" w:rsidRPr="0050170E">
        <w:rPr>
          <w:rStyle w:val="A2"/>
          <w:bCs/>
          <w:sz w:val="24"/>
          <w:szCs w:val="24"/>
          <w:lang w:val="fr-CA"/>
        </w:rPr>
        <w:t>.</w:t>
      </w:r>
      <w:r w:rsidR="00B75FFE" w:rsidRPr="0050170E">
        <w:rPr>
          <w:rStyle w:val="A2"/>
          <w:b/>
          <w:bCs/>
          <w:sz w:val="24"/>
          <w:szCs w:val="24"/>
          <w:lang w:val="fr-CA"/>
        </w:rPr>
        <w:t xml:space="preserve">  </w:t>
      </w:r>
      <w:r w:rsidR="00985A1C" w:rsidRPr="0050170E">
        <w:rPr>
          <w:rStyle w:val="A2"/>
          <w:bCs/>
          <w:sz w:val="24"/>
          <w:szCs w:val="24"/>
          <w:lang w:val="fr-CA"/>
        </w:rPr>
        <w:t xml:space="preserve">Chaque capsule consiste en trois étapes : </w:t>
      </w:r>
    </w:p>
    <w:p w:rsidR="00985A1C" w:rsidRPr="0050170E" w:rsidRDefault="00985A1C" w:rsidP="00985A1C">
      <w:pPr>
        <w:pStyle w:val="Paragraphedeliste"/>
        <w:numPr>
          <w:ilvl w:val="0"/>
          <w:numId w:val="14"/>
        </w:numPr>
        <w:ind w:left="567" w:firstLine="142"/>
        <w:rPr>
          <w:rStyle w:val="A2"/>
          <w:b/>
          <w:bCs/>
          <w:sz w:val="24"/>
          <w:szCs w:val="24"/>
          <w:lang w:val="fr-CA"/>
        </w:rPr>
      </w:pPr>
      <w:r w:rsidRPr="0050170E">
        <w:rPr>
          <w:rStyle w:val="A2"/>
          <w:b/>
          <w:bCs/>
          <w:sz w:val="24"/>
          <w:szCs w:val="24"/>
          <w:lang w:val="fr-CA"/>
        </w:rPr>
        <w:t>L’introduction </w:t>
      </w:r>
      <w:r w:rsidRPr="0050170E">
        <w:rPr>
          <w:rStyle w:val="A2"/>
          <w:bCs/>
          <w:sz w:val="24"/>
          <w:szCs w:val="24"/>
          <w:lang w:val="fr-CA"/>
        </w:rPr>
        <w:t>présente le concept de base à l’étude.</w:t>
      </w:r>
    </w:p>
    <w:p w:rsidR="00985A1C" w:rsidRPr="0050170E" w:rsidRDefault="00985A1C" w:rsidP="00985A1C">
      <w:pPr>
        <w:pStyle w:val="Paragraphedeliste"/>
        <w:numPr>
          <w:ilvl w:val="0"/>
          <w:numId w:val="14"/>
        </w:numPr>
        <w:ind w:left="1418" w:hanging="709"/>
        <w:rPr>
          <w:rStyle w:val="A2"/>
          <w:b/>
          <w:bCs/>
          <w:sz w:val="24"/>
          <w:szCs w:val="24"/>
          <w:lang w:val="fr-CA"/>
        </w:rPr>
      </w:pPr>
      <w:r w:rsidRPr="0050170E">
        <w:rPr>
          <w:rStyle w:val="A2"/>
          <w:b/>
          <w:bCs/>
          <w:sz w:val="24"/>
          <w:szCs w:val="24"/>
          <w:lang w:val="fr-CA"/>
        </w:rPr>
        <w:t xml:space="preserve">L’activité d’apprentissage </w:t>
      </w:r>
      <w:r w:rsidRPr="0050170E">
        <w:rPr>
          <w:rStyle w:val="A2"/>
          <w:bCs/>
          <w:sz w:val="24"/>
          <w:szCs w:val="24"/>
          <w:lang w:val="fr-CA"/>
        </w:rPr>
        <w:t xml:space="preserve">démontre le processus à suivre tout en permettant à la personne apprenante d’y participer. </w:t>
      </w:r>
    </w:p>
    <w:p w:rsidR="00985A1C" w:rsidRPr="0050170E" w:rsidRDefault="00985A1C" w:rsidP="00985A1C">
      <w:pPr>
        <w:pStyle w:val="Paragraphedeliste"/>
        <w:numPr>
          <w:ilvl w:val="0"/>
          <w:numId w:val="14"/>
        </w:numPr>
        <w:ind w:left="1418" w:hanging="709"/>
        <w:rPr>
          <w:rStyle w:val="A2"/>
          <w:b/>
          <w:bCs/>
          <w:sz w:val="24"/>
          <w:szCs w:val="24"/>
          <w:lang w:val="fr-CA"/>
        </w:rPr>
      </w:pPr>
      <w:r w:rsidRPr="0050170E">
        <w:rPr>
          <w:rStyle w:val="A2"/>
          <w:b/>
          <w:bCs/>
          <w:sz w:val="24"/>
          <w:szCs w:val="24"/>
          <w:lang w:val="fr-CA"/>
        </w:rPr>
        <w:t xml:space="preserve">À ton tour </w:t>
      </w:r>
      <w:r w:rsidRPr="0050170E">
        <w:rPr>
          <w:rStyle w:val="A2"/>
          <w:bCs/>
          <w:sz w:val="24"/>
          <w:szCs w:val="24"/>
          <w:lang w:val="fr-CA"/>
        </w:rPr>
        <w:t>permet à la personne apprenante de s’exercer et d’accomplir la tâche en question.</w:t>
      </w:r>
    </w:p>
    <w:p w:rsidR="00B75FFE" w:rsidRPr="0050170E" w:rsidRDefault="00B75FFE" w:rsidP="00B75FFE">
      <w:pPr>
        <w:ind w:left="709" w:hanging="709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50170E">
        <w:rPr>
          <w:rStyle w:val="A2"/>
          <w:b/>
          <w:bCs/>
          <w:sz w:val="24"/>
          <w:szCs w:val="24"/>
          <w:lang w:val="fr-CA"/>
        </w:rPr>
        <w:tab/>
      </w:r>
      <w:r w:rsidRPr="0050170E">
        <w:rPr>
          <w:rStyle w:val="A2"/>
          <w:bCs/>
          <w:sz w:val="24"/>
          <w:szCs w:val="24"/>
          <w:lang w:val="fr-CA"/>
        </w:rPr>
        <w:t xml:space="preserve">Les inviter à continuer </w:t>
      </w:r>
      <w:r w:rsidR="00D0478E" w:rsidRPr="0050170E">
        <w:rPr>
          <w:rStyle w:val="A2"/>
          <w:bCs/>
          <w:sz w:val="24"/>
          <w:szCs w:val="24"/>
          <w:lang w:val="fr-CA"/>
        </w:rPr>
        <w:t xml:space="preserve">avec les trois autres capsules dans la section </w:t>
      </w:r>
      <w:r w:rsidR="00D0478E" w:rsidRPr="0050170E">
        <w:rPr>
          <w:rStyle w:val="A2"/>
          <w:bCs/>
          <w:i/>
          <w:sz w:val="24"/>
          <w:szCs w:val="24"/>
          <w:lang w:val="fr-CA"/>
        </w:rPr>
        <w:t>La calculatrice au travail</w:t>
      </w:r>
      <w:r w:rsidR="00D05A81">
        <w:rPr>
          <w:rStyle w:val="A2"/>
          <w:bCs/>
          <w:i/>
          <w:sz w:val="24"/>
          <w:szCs w:val="24"/>
          <w:lang w:val="fr-CA"/>
        </w:rPr>
        <w:t> :</w:t>
      </w:r>
    </w:p>
    <w:p w:rsidR="00D0478E" w:rsidRPr="0050170E" w:rsidRDefault="00D0478E" w:rsidP="00D0478E">
      <w:pPr>
        <w:pStyle w:val="Paragraphedeliste"/>
        <w:numPr>
          <w:ilvl w:val="0"/>
          <w:numId w:val="15"/>
        </w:numPr>
        <w:ind w:hanging="11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bCs/>
          <w:sz w:val="24"/>
          <w:szCs w:val="24"/>
          <w:lang w:val="fr-CA"/>
        </w:rPr>
        <w:t>La soustraction à la calculatrice</w:t>
      </w:r>
    </w:p>
    <w:p w:rsidR="00D0478E" w:rsidRPr="0050170E" w:rsidRDefault="00D0478E" w:rsidP="00D0478E">
      <w:pPr>
        <w:pStyle w:val="Paragraphedeliste"/>
        <w:numPr>
          <w:ilvl w:val="0"/>
          <w:numId w:val="15"/>
        </w:numPr>
        <w:ind w:hanging="11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bCs/>
          <w:sz w:val="24"/>
          <w:szCs w:val="24"/>
          <w:lang w:val="fr-CA"/>
        </w:rPr>
        <w:t>La multiplication à la calculatrice</w:t>
      </w:r>
    </w:p>
    <w:p w:rsidR="00D0478E" w:rsidRPr="0050170E" w:rsidRDefault="00D0478E" w:rsidP="00D0478E">
      <w:pPr>
        <w:pStyle w:val="Paragraphedeliste"/>
        <w:numPr>
          <w:ilvl w:val="0"/>
          <w:numId w:val="15"/>
        </w:numPr>
        <w:ind w:hanging="11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bCs/>
          <w:sz w:val="24"/>
          <w:szCs w:val="24"/>
          <w:lang w:val="fr-CA"/>
        </w:rPr>
        <w:t>La division à la calculatrice</w:t>
      </w:r>
    </w:p>
    <w:p w:rsidR="00985A1C" w:rsidRPr="0050170E" w:rsidRDefault="00D0478E" w:rsidP="00D0478E">
      <w:pPr>
        <w:ind w:left="709" w:hanging="709"/>
        <w:rPr>
          <w:rStyle w:val="A2"/>
          <w:bCs/>
          <w:sz w:val="24"/>
          <w:szCs w:val="24"/>
          <w:lang w:val="fr-CA"/>
        </w:rPr>
      </w:pPr>
      <w:r w:rsidRPr="0050170E">
        <w:rPr>
          <w:rStyle w:val="A2"/>
          <w:rFonts w:ascii="Arial" w:hAnsi="Arial" w:cs="Arial"/>
          <w:b/>
          <w:bCs/>
          <w:sz w:val="24"/>
          <w:szCs w:val="24"/>
          <w:lang w:val="fr-CA"/>
        </w:rPr>
        <w:t>►</w:t>
      </w:r>
      <w:r w:rsidRPr="0050170E">
        <w:rPr>
          <w:rStyle w:val="A2"/>
          <w:b/>
          <w:bCs/>
          <w:sz w:val="24"/>
          <w:szCs w:val="24"/>
          <w:lang w:val="fr-CA"/>
        </w:rPr>
        <w:tab/>
      </w:r>
      <w:r w:rsidRPr="0050170E">
        <w:rPr>
          <w:rStyle w:val="A2"/>
          <w:bCs/>
          <w:sz w:val="24"/>
          <w:szCs w:val="24"/>
          <w:lang w:val="fr-CA"/>
        </w:rPr>
        <w:t xml:space="preserve">Elles peuvent se pratiquer davantage avec </w:t>
      </w:r>
      <w:r w:rsidR="00D05A81">
        <w:rPr>
          <w:rStyle w:val="A2"/>
          <w:bCs/>
          <w:sz w:val="24"/>
          <w:szCs w:val="24"/>
          <w:lang w:val="fr-CA"/>
        </w:rPr>
        <w:t>d’</w:t>
      </w:r>
      <w:r w:rsidRPr="0050170E">
        <w:rPr>
          <w:rStyle w:val="A2"/>
          <w:bCs/>
          <w:sz w:val="24"/>
          <w:szCs w:val="24"/>
          <w:lang w:val="fr-CA"/>
        </w:rPr>
        <w:t>autres problèmes mathématiques pour</w:t>
      </w:r>
      <w:r w:rsidRPr="0050170E">
        <w:rPr>
          <w:rStyle w:val="A2"/>
          <w:b/>
          <w:bCs/>
          <w:sz w:val="24"/>
          <w:szCs w:val="24"/>
          <w:lang w:val="fr-CA"/>
        </w:rPr>
        <w:t xml:space="preserve"> </w:t>
      </w:r>
      <w:r w:rsidR="00EB1241" w:rsidRPr="0050170E">
        <w:rPr>
          <w:rStyle w:val="A2"/>
          <w:bCs/>
          <w:sz w:val="24"/>
          <w:szCs w:val="24"/>
          <w:lang w:val="fr-CA"/>
        </w:rPr>
        <w:t>approfondir les notions acquises.</w:t>
      </w:r>
      <w:r w:rsidR="00EB1241" w:rsidRPr="0050170E">
        <w:rPr>
          <w:rStyle w:val="A2"/>
          <w:b/>
          <w:bCs/>
          <w:sz w:val="24"/>
          <w:szCs w:val="24"/>
          <w:lang w:val="fr-CA"/>
        </w:rPr>
        <w:t xml:space="preserve"> </w:t>
      </w:r>
      <w:r w:rsidRPr="0050170E">
        <w:rPr>
          <w:rStyle w:val="A2"/>
          <w:b/>
          <w:bCs/>
          <w:sz w:val="24"/>
          <w:szCs w:val="24"/>
          <w:lang w:val="fr-CA"/>
        </w:rPr>
        <w:t xml:space="preserve"> </w:t>
      </w:r>
    </w:p>
    <w:p w:rsidR="00B75FFE" w:rsidRDefault="00B75FFE" w:rsidP="00E066AE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B75FFE" w:rsidRDefault="00B75FFE" w:rsidP="00E066AE">
      <w:pPr>
        <w:pStyle w:val="Titre2"/>
        <w:spacing w:line="276" w:lineRule="auto"/>
        <w:jc w:val="left"/>
        <w:rPr>
          <w:rFonts w:ascii="Calibri" w:hAnsi="Calibri" w:cs="Calibri"/>
          <w:sz w:val="24"/>
          <w:szCs w:val="24"/>
          <w:lang w:val="fr-CA"/>
        </w:rPr>
      </w:pPr>
    </w:p>
    <w:p w:rsidR="00D05379" w:rsidRDefault="00D05379">
      <w:pPr>
        <w:spacing w:after="0" w:line="240" w:lineRule="auto"/>
        <w:rPr>
          <w:rFonts w:eastAsia="Times New Roman" w:cs="Calibri"/>
          <w:b/>
          <w:bCs/>
          <w:sz w:val="24"/>
          <w:szCs w:val="24"/>
          <w:lang w:val="fr-CA" w:eastAsia="x-none"/>
        </w:rPr>
      </w:pPr>
      <w:r>
        <w:rPr>
          <w:rFonts w:cs="Calibri"/>
          <w:sz w:val="24"/>
          <w:szCs w:val="24"/>
          <w:lang w:val="fr-CA"/>
        </w:rPr>
        <w:br w:type="page"/>
      </w:r>
    </w:p>
    <w:p w:rsidR="00E066AE" w:rsidRPr="0050170E" w:rsidRDefault="00E066AE" w:rsidP="00E066AE">
      <w:pPr>
        <w:pStyle w:val="Titre2"/>
        <w:spacing w:line="276" w:lineRule="auto"/>
        <w:jc w:val="left"/>
        <w:rPr>
          <w:rFonts w:asciiTheme="minorHAnsi" w:hAnsiTheme="minorHAnsi" w:cs="Calibri"/>
          <w:b w:val="0"/>
          <w:sz w:val="24"/>
          <w:szCs w:val="24"/>
          <w:lang w:val="fr-CA"/>
        </w:rPr>
      </w:pPr>
      <w:r w:rsidRPr="0050170E">
        <w:rPr>
          <w:rFonts w:asciiTheme="minorHAnsi" w:hAnsiTheme="minorHAnsi" w:cs="Calibri"/>
          <w:sz w:val="24"/>
          <w:szCs w:val="24"/>
          <w:lang w:val="fr-CA"/>
        </w:rPr>
        <w:lastRenderedPageBreak/>
        <w:t>Titre de la tâche</w:t>
      </w:r>
      <w:r w:rsidR="003C7A84" w:rsidRPr="0050170E">
        <w:rPr>
          <w:rFonts w:asciiTheme="minorHAnsi" w:hAnsiTheme="minorHAnsi" w:cs="Calibri"/>
          <w:sz w:val="24"/>
          <w:szCs w:val="24"/>
          <w:lang w:val="fr-CA"/>
        </w:rPr>
        <w:t> :</w:t>
      </w:r>
      <w:r w:rsidRPr="0050170E">
        <w:rPr>
          <w:rFonts w:asciiTheme="minorHAnsi" w:hAnsiTheme="minorHAnsi" w:cs="Calibri"/>
          <w:sz w:val="24"/>
          <w:szCs w:val="24"/>
          <w:lang w:val="fr-CA"/>
        </w:rPr>
        <w:t xml:space="preserve"> </w:t>
      </w:r>
      <w:r w:rsidR="00B75FFE" w:rsidRPr="0050170E">
        <w:rPr>
          <w:rFonts w:asciiTheme="minorHAnsi" w:hAnsiTheme="minorHAnsi"/>
          <w:b w:val="0"/>
          <w:sz w:val="24"/>
          <w:szCs w:val="24"/>
          <w:lang w:val="fr-CA"/>
        </w:rPr>
        <w:t>La calculatrice au travail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D05A81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141618" w:rsidTr="00E066AE">
        <w:trPr>
          <w:trHeight w:val="576"/>
        </w:trPr>
        <w:tc>
          <w:tcPr>
            <w:tcW w:w="810" w:type="dxa"/>
          </w:tcPr>
          <w:p w:rsidR="00E066AE" w:rsidRPr="00E23489" w:rsidRDefault="00496C13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C1.1</w:t>
            </w:r>
          </w:p>
        </w:tc>
        <w:tc>
          <w:tcPr>
            <w:tcW w:w="6822" w:type="dxa"/>
          </w:tcPr>
          <w:p w:rsidR="00141618" w:rsidRDefault="00FB2DE2" w:rsidP="00141618">
            <w:pPr>
              <w:pStyle w:val="descriptor"/>
              <w:numPr>
                <w:ilvl w:val="0"/>
                <w:numId w:val="10"/>
              </w:numPr>
              <w:tabs>
                <w:tab w:val="clear" w:pos="1120"/>
                <w:tab w:val="left" w:pos="642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</w:t>
            </w:r>
            <w:r w:rsidR="00141618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additionne, soustrait, multiplie et divise des nombres</w:t>
            </w:r>
          </w:p>
          <w:p w:rsidR="00FB2DE2" w:rsidRPr="003E190A" w:rsidRDefault="00141618" w:rsidP="00141618">
            <w:pPr>
              <w:pStyle w:val="descriptor"/>
              <w:tabs>
                <w:tab w:val="clear" w:pos="1120"/>
                <w:tab w:val="left" w:pos="642"/>
              </w:tabs>
              <w:ind w:left="358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      entiers et des décimaux;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D05A81" w:rsidTr="00E066AE">
        <w:trPr>
          <w:trHeight w:val="576"/>
        </w:trPr>
        <w:tc>
          <w:tcPr>
            <w:tcW w:w="810" w:type="dxa"/>
          </w:tcPr>
          <w:p w:rsidR="00141618" w:rsidRDefault="00141618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1618" w:rsidRDefault="00720E9C" w:rsidP="00720E9C">
            <w:pPr>
              <w:pStyle w:val="descriptor"/>
              <w:numPr>
                <w:ilvl w:val="0"/>
                <w:numId w:val="10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reconnaît des valeurs écrites en chiffres ou en toutes lettres;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rPr>
          <w:trHeight w:val="576"/>
        </w:trPr>
        <w:tc>
          <w:tcPr>
            <w:tcW w:w="810" w:type="dxa"/>
          </w:tcPr>
          <w:p w:rsidR="00E066AE" w:rsidRPr="00E23489" w:rsidRDefault="00E066AE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66AE" w:rsidRPr="00021395" w:rsidRDefault="00141618" w:rsidP="00FB2DE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B2DE2" w:rsidRPr="00D05A81" w:rsidTr="00E066AE">
        <w:trPr>
          <w:trHeight w:val="576"/>
        </w:trPr>
        <w:tc>
          <w:tcPr>
            <w:tcW w:w="810" w:type="dxa"/>
          </w:tcPr>
          <w:p w:rsidR="00FB2DE2" w:rsidRPr="00E23489" w:rsidRDefault="00FB2DE2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B2DE2" w:rsidRDefault="00141618" w:rsidP="00FB2DE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B2DE2" w:rsidRPr="00D05A81" w:rsidTr="00E066AE">
        <w:trPr>
          <w:trHeight w:val="576"/>
        </w:trPr>
        <w:tc>
          <w:tcPr>
            <w:tcW w:w="810" w:type="dxa"/>
          </w:tcPr>
          <w:p w:rsidR="00FB2DE2" w:rsidRPr="00E23489" w:rsidRDefault="00FB2DE2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B2DE2" w:rsidRDefault="00141618" w:rsidP="00FB2DE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utilise des stratégies pour vérifier l’exactitude de sa réponse (p. ex., estimation, utilisation d’une calculatrice, reprise d’un calcul, utilisation de l’opération inverse). </w:t>
            </w: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B2DE2" w:rsidRPr="00D05A81" w:rsidTr="00E066AE">
        <w:trPr>
          <w:trHeight w:val="576"/>
        </w:trPr>
        <w:tc>
          <w:tcPr>
            <w:tcW w:w="810" w:type="dxa"/>
          </w:tcPr>
          <w:p w:rsidR="00FB2DE2" w:rsidRPr="00141618" w:rsidRDefault="00141618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141618">
              <w:rPr>
                <w:sz w:val="24"/>
                <w:szCs w:val="24"/>
                <w:lang w:val="fr-CA"/>
              </w:rPr>
              <w:t>C4.1</w:t>
            </w:r>
          </w:p>
        </w:tc>
        <w:tc>
          <w:tcPr>
            <w:tcW w:w="6822" w:type="dxa"/>
          </w:tcPr>
          <w:p w:rsidR="00FB2DE2" w:rsidRDefault="00141618" w:rsidP="00FB2DE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additionne, soustrait, multiplie et divise des nombres entiers et des décimaux;</w:t>
            </w: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B2DE2" w:rsidRPr="00E23489" w:rsidRDefault="00FB2DE2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rPr>
          <w:trHeight w:val="576"/>
        </w:trPr>
        <w:tc>
          <w:tcPr>
            <w:tcW w:w="810" w:type="dxa"/>
          </w:tcPr>
          <w:p w:rsidR="00E066AE" w:rsidRPr="00021395" w:rsidRDefault="00E066AE" w:rsidP="00307EF2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E066AE" w:rsidRPr="00E23489" w:rsidRDefault="00141618" w:rsidP="00E066AE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reconnaît des valeurs écrite</w:t>
            </w:r>
            <w:r w:rsidR="00720E9C">
              <w:rPr>
                <w:sz w:val="24"/>
                <w:szCs w:val="24"/>
                <w:lang w:val="fr-CA"/>
              </w:rPr>
              <w:t>s</w:t>
            </w:r>
            <w:r>
              <w:rPr>
                <w:sz w:val="24"/>
                <w:szCs w:val="24"/>
                <w:lang w:val="fr-CA"/>
              </w:rPr>
              <w:t xml:space="preserve"> en chiffre</w:t>
            </w:r>
            <w:r w:rsidR="00720E9C">
              <w:rPr>
                <w:sz w:val="24"/>
                <w:szCs w:val="24"/>
                <w:lang w:val="fr-CA"/>
              </w:rPr>
              <w:t>s</w:t>
            </w:r>
            <w:r>
              <w:rPr>
                <w:sz w:val="24"/>
                <w:szCs w:val="24"/>
                <w:lang w:val="fr-CA"/>
              </w:rPr>
              <w:t xml:space="preserve"> ou en toutes lettres;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E066AE" w:rsidRPr="00D05A81" w:rsidTr="00E066AE">
        <w:trPr>
          <w:trHeight w:val="576"/>
        </w:trPr>
        <w:tc>
          <w:tcPr>
            <w:tcW w:w="810" w:type="dxa"/>
          </w:tcPr>
          <w:p w:rsidR="00E066AE" w:rsidRPr="00E23489" w:rsidRDefault="00E066AE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03682" w:rsidRPr="00F03682" w:rsidRDefault="00141618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détermine et effectue l’opération requise;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D05A81" w:rsidTr="00E066AE">
        <w:trPr>
          <w:trHeight w:val="576"/>
        </w:trPr>
        <w:tc>
          <w:tcPr>
            <w:tcW w:w="810" w:type="dxa"/>
          </w:tcPr>
          <w:p w:rsidR="00141618" w:rsidRPr="00E23489" w:rsidRDefault="00141618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1618" w:rsidRDefault="00141618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interprète et représente des valeurs à l’aide de nombres entiers, de décimaux, de pourcentages et de fraction</w:t>
            </w:r>
            <w:r w:rsidR="00720E9C">
              <w:rPr>
                <w:sz w:val="24"/>
                <w:szCs w:val="24"/>
                <w:lang w:val="fr-CA"/>
              </w:rPr>
              <w:t>s</w:t>
            </w:r>
            <w:r>
              <w:rPr>
                <w:sz w:val="24"/>
                <w:szCs w:val="24"/>
                <w:lang w:val="fr-CA"/>
              </w:rPr>
              <w:t xml:space="preserve"> simples courantes pour accomplir des tâches (p. ex., ½, ¼);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D05A81" w:rsidTr="00E066AE">
        <w:trPr>
          <w:trHeight w:val="576"/>
        </w:trPr>
        <w:tc>
          <w:tcPr>
            <w:tcW w:w="810" w:type="dxa"/>
          </w:tcPr>
          <w:p w:rsidR="00141618" w:rsidRPr="00E23489" w:rsidRDefault="00141618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1618" w:rsidRDefault="00141618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suit des étapes évidentes pour trouver les solutions;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41618" w:rsidRPr="00D05A81" w:rsidTr="00E066AE">
        <w:trPr>
          <w:trHeight w:val="576"/>
        </w:trPr>
        <w:tc>
          <w:tcPr>
            <w:tcW w:w="810" w:type="dxa"/>
          </w:tcPr>
          <w:p w:rsidR="00141618" w:rsidRPr="00E23489" w:rsidRDefault="00141618" w:rsidP="00E066AE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41618" w:rsidRDefault="00141618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utilise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41618" w:rsidRPr="00E23489" w:rsidRDefault="0014161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D05A81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720E9C">
              <w:rPr>
                <w:sz w:val="24"/>
                <w:szCs w:val="24"/>
                <w:lang w:val="fr-CA"/>
              </w:rPr>
              <w:t>D</w:t>
            </w:r>
            <w:r>
              <w:rPr>
                <w:sz w:val="24"/>
                <w:szCs w:val="24"/>
                <w:lang w:val="fr-CA"/>
              </w:rPr>
              <w:t>.1</w:t>
            </w:r>
          </w:p>
        </w:tc>
        <w:tc>
          <w:tcPr>
            <w:tcW w:w="6822" w:type="dxa"/>
          </w:tcPr>
          <w:p w:rsidR="00720E9C" w:rsidRDefault="00720E9C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suit des étapes évidentes pour accomplir des tâches;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D05A81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720E9C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interprète du texte bref et des icônes;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720E9C" w:rsidRPr="00D05A81" w:rsidTr="00E066AE">
        <w:trPr>
          <w:trHeight w:val="576"/>
        </w:trPr>
        <w:tc>
          <w:tcPr>
            <w:tcW w:w="810" w:type="dxa"/>
          </w:tcPr>
          <w:p w:rsidR="00720E9C" w:rsidRPr="00720E9C" w:rsidRDefault="00720E9C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720E9C" w:rsidRDefault="00720E9C" w:rsidP="00F03682">
            <w:pPr>
              <w:pStyle w:val="Paragraphedeliste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repères des fonctions et des éléments d’information précis;</w:t>
            </w: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720E9C" w:rsidRPr="00E23489" w:rsidRDefault="00720E9C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E066AE" w:rsidRPr="00E23489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D05A81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D05A81" w:rsidTr="00E066AE">
        <w:trPr>
          <w:trHeight w:val="1241"/>
        </w:trPr>
        <w:tc>
          <w:tcPr>
            <w:tcW w:w="10285" w:type="dxa"/>
          </w:tcPr>
          <w:p w:rsidR="00E066AE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  <w:r>
              <w:rPr>
                <w:rFonts w:cs="Calibri"/>
                <w:sz w:val="24"/>
                <w:szCs w:val="24"/>
                <w:lang w:val="fr-CA"/>
              </w:rPr>
              <w:tab/>
            </w:r>
          </w:p>
          <w:p w:rsidR="009A628A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</w:p>
          <w:p w:rsidR="009A628A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</w:p>
          <w:p w:rsidR="009A628A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</w:p>
          <w:p w:rsidR="009A628A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</w:p>
          <w:p w:rsidR="009A628A" w:rsidRPr="00E23489" w:rsidRDefault="009A628A" w:rsidP="009A628A">
            <w:pPr>
              <w:tabs>
                <w:tab w:val="left" w:pos="6360"/>
              </w:tabs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="009A628A">
        <w:rPr>
          <w:rFonts w:cs="Calibri"/>
          <w:b/>
          <w:bCs/>
          <w:sz w:val="24"/>
          <w:szCs w:val="24"/>
          <w:lang w:val="fr-CA"/>
        </w:rPr>
        <w:tab/>
      </w:r>
      <w:r w:rsidR="009A628A">
        <w:rPr>
          <w:rFonts w:cs="Calibri"/>
          <w:b/>
          <w:bCs/>
          <w:sz w:val="24"/>
          <w:szCs w:val="24"/>
          <w:lang w:val="fr-CA"/>
        </w:rPr>
        <w:tab/>
      </w:r>
      <w:r w:rsidR="009A628A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9A628A">
        <w:rPr>
          <w:rFonts w:ascii="Calibri" w:hAnsi="Calibri" w:cs="Calibri"/>
          <w:sz w:val="24"/>
          <w:szCs w:val="24"/>
          <w:lang w:val="fr-CA"/>
        </w:rPr>
        <w:tab/>
      </w:r>
      <w:r w:rsidR="009A628A">
        <w:rPr>
          <w:rFonts w:ascii="Calibri" w:hAnsi="Calibri" w:cs="Calibri"/>
          <w:sz w:val="24"/>
          <w:szCs w:val="24"/>
          <w:lang w:val="fr-CA"/>
        </w:rPr>
        <w:tab/>
      </w:r>
      <w:r w:rsidR="009A628A">
        <w:rPr>
          <w:rFonts w:ascii="Calibri" w:hAnsi="Calibri" w:cs="Calibri"/>
          <w:sz w:val="24"/>
          <w:szCs w:val="24"/>
          <w:lang w:val="fr-CA"/>
        </w:rPr>
        <w:tab/>
      </w:r>
      <w:r w:rsidR="009A628A">
        <w:rPr>
          <w:rFonts w:ascii="Calibri" w:hAnsi="Calibri" w:cs="Calibri"/>
          <w:sz w:val="24"/>
          <w:szCs w:val="24"/>
          <w:lang w:val="fr-CA"/>
        </w:rPr>
        <w:tab/>
      </w:r>
      <w:r w:rsidR="009A628A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D80060">
      <w:pgSz w:w="12240" w:h="15840"/>
      <w:pgMar w:top="720" w:right="14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FA" w:rsidRDefault="00F844FA" w:rsidP="004C0FE9">
      <w:pPr>
        <w:spacing w:after="0" w:line="240" w:lineRule="auto"/>
      </w:pPr>
      <w:r>
        <w:separator/>
      </w:r>
    </w:p>
  </w:endnote>
  <w:endnote w:type="continuationSeparator" w:id="0">
    <w:p w:rsidR="00F844FA" w:rsidRDefault="00F844FA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FA" w:rsidRDefault="00F844FA" w:rsidP="004C0FE9">
      <w:pPr>
        <w:spacing w:after="0" w:line="240" w:lineRule="auto"/>
      </w:pPr>
      <w:r>
        <w:separator/>
      </w:r>
    </w:p>
  </w:footnote>
  <w:footnote w:type="continuationSeparator" w:id="0">
    <w:p w:rsidR="00F844FA" w:rsidRDefault="00F844FA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D1EAE"/>
    <w:rsid w:val="001242EC"/>
    <w:rsid w:val="00141618"/>
    <w:rsid w:val="00207634"/>
    <w:rsid w:val="00256290"/>
    <w:rsid w:val="00275649"/>
    <w:rsid w:val="00276AFF"/>
    <w:rsid w:val="002D6065"/>
    <w:rsid w:val="002E74A8"/>
    <w:rsid w:val="002F0498"/>
    <w:rsid w:val="002F735C"/>
    <w:rsid w:val="0030388E"/>
    <w:rsid w:val="00307EF2"/>
    <w:rsid w:val="003378DE"/>
    <w:rsid w:val="00351116"/>
    <w:rsid w:val="003C7A84"/>
    <w:rsid w:val="003E190A"/>
    <w:rsid w:val="00412074"/>
    <w:rsid w:val="00437B0D"/>
    <w:rsid w:val="004416BB"/>
    <w:rsid w:val="00456072"/>
    <w:rsid w:val="00493887"/>
    <w:rsid w:val="00496C13"/>
    <w:rsid w:val="004B33E3"/>
    <w:rsid w:val="004C0FE9"/>
    <w:rsid w:val="004D087F"/>
    <w:rsid w:val="0050170E"/>
    <w:rsid w:val="00517166"/>
    <w:rsid w:val="005B27C4"/>
    <w:rsid w:val="00606CC2"/>
    <w:rsid w:val="00650FD2"/>
    <w:rsid w:val="0066502A"/>
    <w:rsid w:val="00670ABF"/>
    <w:rsid w:val="006969A9"/>
    <w:rsid w:val="006B32A1"/>
    <w:rsid w:val="006D0D70"/>
    <w:rsid w:val="00720E9C"/>
    <w:rsid w:val="0072313A"/>
    <w:rsid w:val="00742FD8"/>
    <w:rsid w:val="007572A2"/>
    <w:rsid w:val="00784404"/>
    <w:rsid w:val="00823490"/>
    <w:rsid w:val="00907129"/>
    <w:rsid w:val="00937A84"/>
    <w:rsid w:val="0096352D"/>
    <w:rsid w:val="00985A1C"/>
    <w:rsid w:val="009A628A"/>
    <w:rsid w:val="009B6A0A"/>
    <w:rsid w:val="009C7E75"/>
    <w:rsid w:val="009E04DE"/>
    <w:rsid w:val="009F11F9"/>
    <w:rsid w:val="009F1BDC"/>
    <w:rsid w:val="009F7429"/>
    <w:rsid w:val="00A12C50"/>
    <w:rsid w:val="00A57E4B"/>
    <w:rsid w:val="00A70EFD"/>
    <w:rsid w:val="00A72621"/>
    <w:rsid w:val="00A87E6D"/>
    <w:rsid w:val="00A97FBE"/>
    <w:rsid w:val="00AA3B2E"/>
    <w:rsid w:val="00B3646C"/>
    <w:rsid w:val="00B61362"/>
    <w:rsid w:val="00B6395C"/>
    <w:rsid w:val="00B75FFE"/>
    <w:rsid w:val="00BC6C8F"/>
    <w:rsid w:val="00BD439C"/>
    <w:rsid w:val="00BF3550"/>
    <w:rsid w:val="00C53F78"/>
    <w:rsid w:val="00CD1F1F"/>
    <w:rsid w:val="00D00492"/>
    <w:rsid w:val="00D00DCD"/>
    <w:rsid w:val="00D0478E"/>
    <w:rsid w:val="00D05157"/>
    <w:rsid w:val="00D05379"/>
    <w:rsid w:val="00D05A81"/>
    <w:rsid w:val="00D51BF9"/>
    <w:rsid w:val="00D74E2A"/>
    <w:rsid w:val="00D80060"/>
    <w:rsid w:val="00D936CD"/>
    <w:rsid w:val="00DB44FD"/>
    <w:rsid w:val="00DD1973"/>
    <w:rsid w:val="00DF2519"/>
    <w:rsid w:val="00E01DB6"/>
    <w:rsid w:val="00E066AE"/>
    <w:rsid w:val="00E23489"/>
    <w:rsid w:val="00E51AF4"/>
    <w:rsid w:val="00EA688A"/>
    <w:rsid w:val="00EB1241"/>
    <w:rsid w:val="00F00DDA"/>
    <w:rsid w:val="00F03682"/>
    <w:rsid w:val="00F22337"/>
    <w:rsid w:val="00F37992"/>
    <w:rsid w:val="00F7714D"/>
    <w:rsid w:val="00F844FA"/>
    <w:rsid w:val="00FB0EE4"/>
    <w:rsid w:val="00FB2DE2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apsuleriefora.centrefora.on.ca/content/la-calculatrice-windo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psuleriefora.centrefora.on.ca/content/soutiller-pour-travaill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64</TotalTime>
  <Pages>4</Pages>
  <Words>596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7</cp:revision>
  <cp:lastPrinted>2014-03-12T17:57:00Z</cp:lastPrinted>
  <dcterms:created xsi:type="dcterms:W3CDTF">2014-03-12T17:51:00Z</dcterms:created>
  <dcterms:modified xsi:type="dcterms:W3CDTF">2014-04-09T15:48:00Z</dcterms:modified>
</cp:coreProperties>
</file>