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6AE" w:rsidRPr="00E23489" w:rsidRDefault="00BF3550" w:rsidP="00E066AE">
      <w:pPr>
        <w:jc w:val="center"/>
        <w:rPr>
          <w:b/>
          <w:sz w:val="24"/>
          <w:szCs w:val="24"/>
          <w:lang w:val="fr-CA"/>
        </w:rPr>
      </w:pPr>
      <w:r>
        <w:rPr>
          <w:b/>
          <w:noProof/>
          <w:sz w:val="24"/>
          <w:szCs w:val="24"/>
          <w:lang w:val="fr-CA" w:eastAsia="fr-CA"/>
        </w:rPr>
        <w:drawing>
          <wp:anchor distT="0" distB="0" distL="114300" distR="114300" simplePos="0" relativeHeight="251658240" behindDoc="1" locked="0" layoutInCell="1" allowOverlap="1">
            <wp:simplePos x="0" y="0"/>
            <wp:positionH relativeFrom="column">
              <wp:posOffset>-50800</wp:posOffset>
            </wp:positionH>
            <wp:positionV relativeFrom="paragraph">
              <wp:posOffset>-281305</wp:posOffset>
            </wp:positionV>
            <wp:extent cx="996950" cy="70929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 NB court.eps"/>
                    <pic:cNvPicPr/>
                  </pic:nvPicPr>
                  <pic:blipFill>
                    <a:blip r:embed="rId8">
                      <a:extLst>
                        <a:ext uri="{28A0092B-C50C-407E-A947-70E740481C1C}">
                          <a14:useLocalDpi xmlns:a14="http://schemas.microsoft.com/office/drawing/2010/main" val="0"/>
                        </a:ext>
                      </a:extLst>
                    </a:blip>
                    <a:stretch>
                      <a:fillRect/>
                    </a:stretch>
                  </pic:blipFill>
                  <pic:spPr>
                    <a:xfrm>
                      <a:off x="0" y="0"/>
                      <a:ext cx="996950" cy="709295"/>
                    </a:xfrm>
                    <a:prstGeom prst="rect">
                      <a:avLst/>
                    </a:prstGeom>
                  </pic:spPr>
                </pic:pic>
              </a:graphicData>
            </a:graphic>
            <wp14:sizeRelH relativeFrom="page">
              <wp14:pctWidth>0</wp14:pctWidth>
            </wp14:sizeRelH>
            <wp14:sizeRelV relativeFrom="page">
              <wp14:pctHeight>0</wp14:pctHeight>
            </wp14:sizeRelV>
          </wp:anchor>
        </w:drawing>
      </w:r>
      <w:r w:rsidR="00E066AE" w:rsidRPr="00E23489">
        <w:rPr>
          <w:b/>
          <w:sz w:val="24"/>
          <w:szCs w:val="24"/>
          <w:lang w:val="fr-CA"/>
        </w:rPr>
        <w:t>Feuille couverture de tâche du cadre du CLAO</w:t>
      </w:r>
    </w:p>
    <w:p w:rsidR="00D80060" w:rsidRDefault="00D80060" w:rsidP="00E066AE">
      <w:pPr>
        <w:jc w:val="both"/>
        <w:rPr>
          <w:b/>
          <w:sz w:val="24"/>
          <w:szCs w:val="24"/>
          <w:lang w:val="fr-CA"/>
        </w:rPr>
      </w:pPr>
    </w:p>
    <w:p w:rsidR="00E066AE" w:rsidRPr="00E23489" w:rsidRDefault="00E066AE" w:rsidP="00E066AE">
      <w:pPr>
        <w:jc w:val="both"/>
        <w:rPr>
          <w:sz w:val="24"/>
          <w:szCs w:val="24"/>
          <w:lang w:val="fr-CA"/>
        </w:rPr>
      </w:pPr>
      <w:r w:rsidRPr="00E23489">
        <w:rPr>
          <w:b/>
          <w:sz w:val="24"/>
          <w:szCs w:val="24"/>
          <w:lang w:val="fr-CA"/>
        </w:rPr>
        <w:t>Titre de la tâche</w:t>
      </w:r>
      <w:r w:rsidR="004C0FE9" w:rsidRPr="00E23489">
        <w:rPr>
          <w:b/>
          <w:sz w:val="24"/>
          <w:szCs w:val="24"/>
          <w:lang w:val="fr-CA"/>
        </w:rPr>
        <w:t> :</w:t>
      </w:r>
      <w:r w:rsidRPr="00E23489">
        <w:rPr>
          <w:b/>
          <w:sz w:val="24"/>
          <w:szCs w:val="24"/>
          <w:lang w:val="fr-CA"/>
        </w:rPr>
        <w:t xml:space="preserve"> </w:t>
      </w:r>
      <w:r w:rsidR="004429EB">
        <w:rPr>
          <w:sz w:val="24"/>
          <w:szCs w:val="24"/>
          <w:lang w:val="fr-CA"/>
        </w:rPr>
        <w:t>Les détails</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6095"/>
      </w:tblGrid>
      <w:tr w:rsidR="00E066AE" w:rsidRPr="003149BF" w:rsidTr="00E066AE">
        <w:tc>
          <w:tcPr>
            <w:tcW w:w="10915" w:type="dxa"/>
            <w:gridSpan w:val="2"/>
            <w:shd w:val="clear" w:color="auto" w:fill="auto"/>
          </w:tcPr>
          <w:p w:rsidR="00E066AE" w:rsidRPr="00E23489" w:rsidRDefault="00E066AE" w:rsidP="00E066AE">
            <w:pPr>
              <w:spacing w:after="0"/>
              <w:rPr>
                <w:b/>
                <w:sz w:val="24"/>
                <w:szCs w:val="24"/>
                <w:lang w:val="fr-CA"/>
              </w:rPr>
            </w:pPr>
            <w:r w:rsidRPr="00E23489">
              <w:rPr>
                <w:b/>
                <w:sz w:val="24"/>
                <w:szCs w:val="24"/>
                <w:lang w:val="fr-CA"/>
              </w:rPr>
              <w:t>Nom de la personne apprenante :</w:t>
            </w:r>
          </w:p>
          <w:p w:rsidR="00E066AE" w:rsidRPr="00E23489" w:rsidRDefault="00E066AE" w:rsidP="0066502A">
            <w:pPr>
              <w:spacing w:after="0"/>
              <w:rPr>
                <w:b/>
                <w:sz w:val="24"/>
                <w:szCs w:val="24"/>
                <w:lang w:val="fr-CA"/>
              </w:rPr>
            </w:pPr>
          </w:p>
        </w:tc>
      </w:tr>
      <w:tr w:rsidR="00E066AE" w:rsidRPr="00E23489" w:rsidTr="00E066AE">
        <w:tc>
          <w:tcPr>
            <w:tcW w:w="10915" w:type="dxa"/>
            <w:gridSpan w:val="2"/>
            <w:shd w:val="clear" w:color="auto" w:fill="auto"/>
          </w:tcPr>
          <w:p w:rsidR="00E066AE" w:rsidRPr="00E23489" w:rsidRDefault="00E066AE" w:rsidP="00E066AE">
            <w:pPr>
              <w:spacing w:after="0"/>
              <w:rPr>
                <w:b/>
                <w:sz w:val="24"/>
                <w:szCs w:val="24"/>
                <w:lang w:val="fr-CA"/>
              </w:rPr>
            </w:pPr>
            <w:r w:rsidRPr="00E23489">
              <w:rPr>
                <w:b/>
                <w:sz w:val="24"/>
                <w:szCs w:val="24"/>
                <w:lang w:val="fr-CA"/>
              </w:rPr>
              <w:t>Date de début :</w:t>
            </w:r>
            <w:r w:rsidRPr="00E23489">
              <w:rPr>
                <w:b/>
                <w:sz w:val="24"/>
                <w:szCs w:val="24"/>
                <w:lang w:val="fr-CA"/>
              </w:rPr>
              <w:tab/>
            </w:r>
            <w:r w:rsidRPr="00E23489">
              <w:rPr>
                <w:b/>
                <w:sz w:val="24"/>
                <w:szCs w:val="24"/>
                <w:lang w:val="fr-CA"/>
              </w:rPr>
              <w:tab/>
            </w:r>
            <w:r w:rsidRPr="00E23489">
              <w:rPr>
                <w:b/>
                <w:sz w:val="24"/>
                <w:szCs w:val="24"/>
                <w:lang w:val="fr-CA"/>
              </w:rPr>
              <w:tab/>
            </w:r>
            <w:r w:rsidRPr="00E23489">
              <w:rPr>
                <w:b/>
                <w:sz w:val="24"/>
                <w:szCs w:val="24"/>
                <w:lang w:val="fr-CA"/>
              </w:rPr>
              <w:tab/>
            </w:r>
            <w:r w:rsidRPr="00E23489">
              <w:rPr>
                <w:b/>
                <w:sz w:val="24"/>
                <w:szCs w:val="24"/>
                <w:lang w:val="fr-CA"/>
              </w:rPr>
              <w:tab/>
            </w:r>
            <w:r w:rsidRPr="00E23489">
              <w:rPr>
                <w:b/>
                <w:sz w:val="24"/>
                <w:szCs w:val="24"/>
                <w:lang w:val="fr-CA"/>
              </w:rPr>
              <w:tab/>
              <w:t>Date de fin :</w:t>
            </w:r>
          </w:p>
          <w:p w:rsidR="00E066AE" w:rsidRPr="00E23489" w:rsidRDefault="00E066AE" w:rsidP="00E066AE">
            <w:pPr>
              <w:spacing w:after="0"/>
              <w:rPr>
                <w:b/>
                <w:sz w:val="24"/>
                <w:szCs w:val="24"/>
                <w:lang w:val="fr-CA"/>
              </w:rPr>
            </w:pPr>
          </w:p>
          <w:p w:rsidR="00E066AE" w:rsidRDefault="00F7714D" w:rsidP="00F7714D">
            <w:pPr>
              <w:spacing w:after="0"/>
              <w:rPr>
                <w:sz w:val="24"/>
                <w:szCs w:val="24"/>
                <w:lang w:val="fr-CA"/>
              </w:rPr>
            </w:pPr>
            <w:r w:rsidRPr="00E23489">
              <w:rPr>
                <w:b/>
                <w:sz w:val="24"/>
                <w:szCs w:val="24"/>
                <w:lang w:val="fr-CA"/>
              </w:rPr>
              <w:t>Réussite :</w:t>
            </w:r>
            <w:r w:rsidR="00E066AE" w:rsidRPr="00E23489">
              <w:rPr>
                <w:b/>
                <w:sz w:val="24"/>
                <w:szCs w:val="24"/>
                <w:lang w:val="fr-CA"/>
              </w:rPr>
              <w:tab/>
            </w:r>
            <w:r w:rsidRPr="00E23489">
              <w:rPr>
                <w:sz w:val="24"/>
                <w:szCs w:val="24"/>
                <w:lang w:val="fr-CA"/>
              </w:rPr>
              <w:t>Oui</w:t>
            </w:r>
            <w:r w:rsidR="00E066AE" w:rsidRPr="00E23489">
              <w:rPr>
                <w:sz w:val="24"/>
                <w:szCs w:val="24"/>
                <w:lang w:val="fr-CA"/>
              </w:rPr>
              <w:t>___</w:t>
            </w:r>
            <w:r w:rsidR="00E066AE" w:rsidRPr="00E23489">
              <w:rPr>
                <w:sz w:val="24"/>
                <w:szCs w:val="24"/>
                <w:lang w:val="fr-CA"/>
              </w:rPr>
              <w:tab/>
            </w:r>
            <w:r w:rsidR="00E066AE" w:rsidRPr="00E23489">
              <w:rPr>
                <w:sz w:val="24"/>
                <w:szCs w:val="24"/>
                <w:lang w:val="fr-CA"/>
              </w:rPr>
              <w:tab/>
              <w:t>No</w:t>
            </w:r>
            <w:r w:rsidRPr="00E23489">
              <w:rPr>
                <w:sz w:val="24"/>
                <w:szCs w:val="24"/>
                <w:lang w:val="fr-CA"/>
              </w:rPr>
              <w:t>n</w:t>
            </w:r>
            <w:r w:rsidR="00E066AE" w:rsidRPr="00E23489">
              <w:rPr>
                <w:sz w:val="24"/>
                <w:szCs w:val="24"/>
                <w:lang w:val="fr-CA"/>
              </w:rPr>
              <w:t>___</w:t>
            </w:r>
          </w:p>
          <w:p w:rsidR="00937A84" w:rsidRPr="00E23489" w:rsidRDefault="00937A84" w:rsidP="00F7714D">
            <w:pPr>
              <w:spacing w:after="0"/>
              <w:rPr>
                <w:b/>
                <w:sz w:val="24"/>
                <w:szCs w:val="24"/>
                <w:lang w:val="fr-CA"/>
              </w:rPr>
            </w:pPr>
          </w:p>
        </w:tc>
      </w:tr>
      <w:tr w:rsidR="00E066AE" w:rsidRPr="003149BF" w:rsidTr="00E066AE">
        <w:tc>
          <w:tcPr>
            <w:tcW w:w="10915" w:type="dxa"/>
            <w:gridSpan w:val="2"/>
            <w:shd w:val="clear" w:color="auto" w:fill="auto"/>
          </w:tcPr>
          <w:p w:rsidR="00E066AE" w:rsidRPr="00490FBA" w:rsidRDefault="006D0D70" w:rsidP="00CD1F1F">
            <w:pPr>
              <w:spacing w:before="120" w:after="120"/>
              <w:rPr>
                <w:sz w:val="24"/>
                <w:szCs w:val="24"/>
                <w:lang w:val="fr-CA"/>
              </w:rPr>
            </w:pPr>
            <w:r w:rsidRPr="00E23489">
              <w:rPr>
                <w:b/>
                <w:sz w:val="24"/>
                <w:szCs w:val="24"/>
                <w:lang w:val="fr-CA"/>
              </w:rPr>
              <w:t>Voie :</w:t>
            </w:r>
            <w:r w:rsidRPr="00E23489">
              <w:rPr>
                <w:sz w:val="24"/>
                <w:szCs w:val="24"/>
                <w:lang w:val="fr-CA"/>
              </w:rPr>
              <w:t xml:space="preserve"> </w:t>
            </w:r>
            <w:r w:rsidRPr="00E23489">
              <w:rPr>
                <w:lang w:val="fr-CA"/>
              </w:rPr>
              <w:t>E</w:t>
            </w:r>
            <w:r w:rsidR="00E066AE" w:rsidRPr="00E23489">
              <w:rPr>
                <w:lang w:val="fr-CA"/>
              </w:rPr>
              <w:t>mploi</w:t>
            </w:r>
            <w:r w:rsidR="00A908BC" w:rsidRPr="00E23489">
              <w:rPr>
                <w:lang w:val="fr-CA"/>
              </w:rPr>
              <w:t xml:space="preserve">___ </w:t>
            </w:r>
            <w:r w:rsidR="00386680" w:rsidRPr="00E23489">
              <w:rPr>
                <w:lang w:val="fr-CA"/>
              </w:rPr>
              <w:t xml:space="preserve"> </w:t>
            </w:r>
            <w:r w:rsidR="00E066AE" w:rsidRPr="00E23489">
              <w:rPr>
                <w:lang w:val="fr-CA"/>
              </w:rPr>
              <w:t xml:space="preserve"> Formation en apprentissage</w:t>
            </w:r>
            <w:r w:rsidR="00A908BC" w:rsidRPr="00E23489">
              <w:rPr>
                <w:lang w:val="fr-CA"/>
              </w:rPr>
              <w:t xml:space="preserve">___ </w:t>
            </w:r>
            <w:r w:rsidR="005874AC" w:rsidRPr="00E23489">
              <w:rPr>
                <w:lang w:val="fr-CA"/>
              </w:rPr>
              <w:t xml:space="preserve"> </w:t>
            </w:r>
            <w:r w:rsidR="00E066AE" w:rsidRPr="00E23489">
              <w:rPr>
                <w:lang w:val="fr-CA"/>
              </w:rPr>
              <w:t>Études secondaires</w:t>
            </w:r>
            <w:r w:rsidR="00C704E3" w:rsidRPr="00E23489">
              <w:rPr>
                <w:lang w:val="fr-CA"/>
              </w:rPr>
              <w:t xml:space="preserve">___ </w:t>
            </w:r>
            <w:r w:rsidR="00E066AE" w:rsidRPr="00E23489">
              <w:rPr>
                <w:lang w:val="fr-CA"/>
              </w:rPr>
              <w:t xml:space="preserve">   Études postsecondaires</w:t>
            </w:r>
            <w:r w:rsidR="00C704E3" w:rsidRPr="00E23489">
              <w:rPr>
                <w:lang w:val="fr-CA"/>
              </w:rPr>
              <w:t xml:space="preserve">___ </w:t>
            </w:r>
            <w:r w:rsidRPr="00E23489">
              <w:rPr>
                <w:lang w:val="fr-CA"/>
              </w:rPr>
              <w:t>Autonomie</w:t>
            </w:r>
            <w:r w:rsidR="006B32A1">
              <w:rPr>
                <w:lang w:val="fr-CA"/>
              </w:rPr>
              <w:t xml:space="preserve"> </w:t>
            </w:r>
            <w:r w:rsidR="00A908BC" w:rsidRPr="00E23489">
              <w:rPr>
                <w:rFonts w:ascii="Wingdings" w:hAnsi="Wingdings"/>
                <w:b/>
                <w:sz w:val="24"/>
                <w:szCs w:val="24"/>
                <w:lang w:val="fr-CA"/>
              </w:rPr>
              <w:t></w:t>
            </w:r>
          </w:p>
        </w:tc>
      </w:tr>
      <w:tr w:rsidR="00E066AE" w:rsidRPr="003149BF" w:rsidTr="00E066AE">
        <w:tc>
          <w:tcPr>
            <w:tcW w:w="10915" w:type="dxa"/>
            <w:gridSpan w:val="2"/>
            <w:shd w:val="clear" w:color="auto" w:fill="auto"/>
          </w:tcPr>
          <w:p w:rsidR="00E066AE" w:rsidRPr="00E23489" w:rsidRDefault="00E066AE" w:rsidP="00E066AE">
            <w:pPr>
              <w:spacing w:after="0"/>
              <w:rPr>
                <w:b/>
                <w:sz w:val="24"/>
                <w:szCs w:val="24"/>
                <w:lang w:val="fr-CA"/>
              </w:rPr>
            </w:pPr>
            <w:r w:rsidRPr="00E23489">
              <w:rPr>
                <w:b/>
                <w:sz w:val="24"/>
                <w:szCs w:val="24"/>
                <w:lang w:val="fr-CA"/>
              </w:rPr>
              <w:t>Description de la tâche :</w:t>
            </w:r>
          </w:p>
          <w:p w:rsidR="00E066AE" w:rsidRDefault="0066502A" w:rsidP="009C77E2">
            <w:pPr>
              <w:spacing w:after="0"/>
              <w:rPr>
                <w:sz w:val="24"/>
                <w:szCs w:val="24"/>
                <w:lang w:val="fr-CA"/>
              </w:rPr>
            </w:pPr>
            <w:r w:rsidRPr="0066502A">
              <w:rPr>
                <w:sz w:val="24"/>
                <w:szCs w:val="24"/>
                <w:lang w:val="fr-CA"/>
              </w:rPr>
              <w:t>Les personnes apprenantes doivent</w:t>
            </w:r>
            <w:r w:rsidR="00606CC2">
              <w:rPr>
                <w:sz w:val="24"/>
                <w:szCs w:val="24"/>
                <w:lang w:val="fr-CA"/>
              </w:rPr>
              <w:t xml:space="preserve"> </w:t>
            </w:r>
            <w:r w:rsidR="00AA1DD2">
              <w:rPr>
                <w:sz w:val="24"/>
                <w:szCs w:val="24"/>
                <w:lang w:val="fr-CA"/>
              </w:rPr>
              <w:t>repérer des détails sur des images pour exercer</w:t>
            </w:r>
            <w:r w:rsidR="00243791">
              <w:rPr>
                <w:sz w:val="24"/>
                <w:szCs w:val="24"/>
                <w:lang w:val="fr-CA"/>
              </w:rPr>
              <w:t xml:space="preserve"> leur</w:t>
            </w:r>
            <w:r w:rsidR="00AA1DD2">
              <w:rPr>
                <w:sz w:val="24"/>
                <w:szCs w:val="24"/>
                <w:lang w:val="fr-CA"/>
              </w:rPr>
              <w:t xml:space="preserve"> sens de l’observation et accroître </w:t>
            </w:r>
            <w:r w:rsidR="00243791">
              <w:rPr>
                <w:sz w:val="24"/>
                <w:szCs w:val="24"/>
                <w:lang w:val="fr-CA"/>
              </w:rPr>
              <w:t>leur</w:t>
            </w:r>
            <w:r w:rsidR="00AA1DD2">
              <w:rPr>
                <w:sz w:val="24"/>
                <w:szCs w:val="24"/>
                <w:lang w:val="fr-CA"/>
              </w:rPr>
              <w:t xml:space="preserve"> minutie.</w:t>
            </w:r>
          </w:p>
          <w:p w:rsidR="009C77E2" w:rsidRPr="00E23489" w:rsidRDefault="009C77E2" w:rsidP="009C77E2">
            <w:pPr>
              <w:spacing w:after="0"/>
              <w:rPr>
                <w:sz w:val="24"/>
                <w:szCs w:val="24"/>
                <w:lang w:val="fr-CA"/>
              </w:rPr>
            </w:pPr>
          </w:p>
        </w:tc>
      </w:tr>
      <w:tr w:rsidR="00E066AE" w:rsidRPr="003149BF" w:rsidTr="004D5E48">
        <w:trPr>
          <w:trHeight w:val="1302"/>
        </w:trPr>
        <w:tc>
          <w:tcPr>
            <w:tcW w:w="4820" w:type="dxa"/>
            <w:shd w:val="clear" w:color="auto" w:fill="auto"/>
          </w:tcPr>
          <w:p w:rsidR="003E190A" w:rsidRDefault="00E066AE" w:rsidP="00E066AE">
            <w:pPr>
              <w:spacing w:after="0"/>
              <w:rPr>
                <w:b/>
                <w:sz w:val="24"/>
                <w:szCs w:val="24"/>
                <w:lang w:val="fr-CA"/>
              </w:rPr>
            </w:pPr>
            <w:r w:rsidRPr="000E43F9">
              <w:rPr>
                <w:b/>
                <w:sz w:val="24"/>
                <w:szCs w:val="24"/>
                <w:lang w:val="fr-CA"/>
              </w:rPr>
              <w:t>Grande</w:t>
            </w:r>
            <w:r w:rsidR="00437B0D" w:rsidRPr="000E43F9">
              <w:rPr>
                <w:b/>
                <w:sz w:val="24"/>
                <w:szCs w:val="24"/>
                <w:lang w:val="fr-CA"/>
              </w:rPr>
              <w:t>s</w:t>
            </w:r>
            <w:r w:rsidRPr="000E43F9">
              <w:rPr>
                <w:b/>
                <w:sz w:val="24"/>
                <w:szCs w:val="24"/>
                <w:lang w:val="fr-CA"/>
              </w:rPr>
              <w:t xml:space="preserve"> compétence</w:t>
            </w:r>
            <w:r w:rsidR="00437B0D" w:rsidRPr="000E43F9">
              <w:rPr>
                <w:b/>
                <w:sz w:val="24"/>
                <w:szCs w:val="24"/>
                <w:lang w:val="fr-CA"/>
              </w:rPr>
              <w:t>s</w:t>
            </w:r>
            <w:r w:rsidRPr="000E43F9">
              <w:rPr>
                <w:b/>
                <w:sz w:val="24"/>
                <w:szCs w:val="24"/>
                <w:lang w:val="fr-CA"/>
              </w:rPr>
              <w:t> :</w:t>
            </w:r>
          </w:p>
          <w:p w:rsidR="00A04EFC" w:rsidRDefault="00A04EFC" w:rsidP="00A04EFC">
            <w:pPr>
              <w:spacing w:after="0"/>
              <w:rPr>
                <w:sz w:val="24"/>
                <w:szCs w:val="24"/>
                <w:lang w:val="fr-CA"/>
              </w:rPr>
            </w:pPr>
            <w:r>
              <w:rPr>
                <w:sz w:val="24"/>
                <w:szCs w:val="24"/>
                <w:lang w:val="fr-CA"/>
              </w:rPr>
              <w:t>B : Communiquer des idées et de l’information</w:t>
            </w:r>
          </w:p>
          <w:p w:rsidR="00AA1DD2" w:rsidRDefault="00AA1DD2" w:rsidP="00A04EFC">
            <w:pPr>
              <w:spacing w:after="0"/>
              <w:rPr>
                <w:sz w:val="24"/>
                <w:szCs w:val="24"/>
                <w:lang w:val="fr-CA"/>
              </w:rPr>
            </w:pPr>
            <w:r>
              <w:rPr>
                <w:sz w:val="24"/>
                <w:szCs w:val="24"/>
                <w:lang w:val="fr-CA"/>
              </w:rPr>
              <w:t>E : Gérer l’apprentissage</w:t>
            </w:r>
          </w:p>
          <w:p w:rsidR="00B61362" w:rsidRPr="000E43F9" w:rsidRDefault="00B61362" w:rsidP="00AA1DD2">
            <w:pPr>
              <w:spacing w:after="0"/>
              <w:rPr>
                <w:sz w:val="24"/>
                <w:szCs w:val="24"/>
                <w:lang w:val="fr-CA"/>
              </w:rPr>
            </w:pPr>
          </w:p>
        </w:tc>
        <w:tc>
          <w:tcPr>
            <w:tcW w:w="6095" w:type="dxa"/>
            <w:shd w:val="clear" w:color="auto" w:fill="auto"/>
          </w:tcPr>
          <w:p w:rsidR="00E066AE" w:rsidRDefault="00E066AE" w:rsidP="00E066AE">
            <w:pPr>
              <w:spacing w:after="0"/>
              <w:rPr>
                <w:b/>
                <w:sz w:val="24"/>
                <w:szCs w:val="24"/>
                <w:lang w:val="fr-CA"/>
              </w:rPr>
            </w:pPr>
            <w:r w:rsidRPr="00E23489">
              <w:rPr>
                <w:b/>
                <w:sz w:val="24"/>
                <w:szCs w:val="24"/>
                <w:lang w:val="fr-CA"/>
              </w:rPr>
              <w:t>Groupe(s) de tâches :</w:t>
            </w:r>
          </w:p>
          <w:p w:rsidR="00A04EFC" w:rsidRDefault="00A04EFC" w:rsidP="00A04EFC">
            <w:pPr>
              <w:spacing w:after="0"/>
              <w:rPr>
                <w:sz w:val="24"/>
                <w:szCs w:val="24"/>
                <w:lang w:val="fr-CA"/>
              </w:rPr>
            </w:pPr>
            <w:r>
              <w:rPr>
                <w:sz w:val="24"/>
                <w:szCs w:val="24"/>
                <w:lang w:val="fr-CA"/>
              </w:rPr>
              <w:t>B1 : Interagir avec les autres</w:t>
            </w:r>
          </w:p>
          <w:p w:rsidR="00606E71" w:rsidRPr="006B32A1" w:rsidRDefault="00606E71" w:rsidP="00AA1DD2">
            <w:pPr>
              <w:spacing w:after="0"/>
              <w:rPr>
                <w:sz w:val="24"/>
                <w:szCs w:val="24"/>
                <w:lang w:val="fr-CA"/>
              </w:rPr>
            </w:pPr>
          </w:p>
        </w:tc>
      </w:tr>
      <w:tr w:rsidR="00E066AE" w:rsidRPr="003149BF" w:rsidTr="00E066AE">
        <w:tc>
          <w:tcPr>
            <w:tcW w:w="10915" w:type="dxa"/>
            <w:gridSpan w:val="2"/>
            <w:shd w:val="clear" w:color="auto" w:fill="auto"/>
          </w:tcPr>
          <w:p w:rsidR="00E066AE" w:rsidRDefault="00E066AE" w:rsidP="00E066AE">
            <w:pPr>
              <w:spacing w:after="0"/>
              <w:rPr>
                <w:b/>
                <w:sz w:val="24"/>
                <w:szCs w:val="24"/>
                <w:lang w:val="fr-CA"/>
              </w:rPr>
            </w:pPr>
            <w:r w:rsidRPr="00E23489">
              <w:rPr>
                <w:b/>
                <w:sz w:val="24"/>
                <w:szCs w:val="24"/>
                <w:lang w:val="fr-CA"/>
              </w:rPr>
              <w:t>Indicateurs de niveau :</w:t>
            </w:r>
          </w:p>
          <w:p w:rsidR="00A04EFC" w:rsidRDefault="00A04EFC" w:rsidP="00A04EFC">
            <w:pPr>
              <w:spacing w:after="0"/>
              <w:ind w:left="601" w:hanging="601"/>
              <w:rPr>
                <w:sz w:val="24"/>
                <w:szCs w:val="24"/>
                <w:lang w:val="fr-CA"/>
              </w:rPr>
            </w:pPr>
            <w:r>
              <w:rPr>
                <w:sz w:val="24"/>
                <w:szCs w:val="24"/>
                <w:lang w:val="fr-CA"/>
              </w:rPr>
              <w:t xml:space="preserve">B1.2 : Amorcer et entretenir des interactions avec une autre personne ou plus pour expliquer ou échanger de l’information et des opinions ou en discuter. </w:t>
            </w:r>
          </w:p>
          <w:p w:rsidR="00AA1DD2" w:rsidRDefault="00AA1DD2" w:rsidP="00AA1DD2">
            <w:pPr>
              <w:spacing w:after="0"/>
              <w:ind w:left="459" w:hanging="459"/>
              <w:rPr>
                <w:sz w:val="24"/>
                <w:szCs w:val="24"/>
                <w:lang w:val="fr-CA"/>
              </w:rPr>
            </w:pPr>
            <w:r>
              <w:rPr>
                <w:sz w:val="24"/>
                <w:szCs w:val="24"/>
                <w:lang w:val="fr-CA"/>
              </w:rPr>
              <w:t>E.2 : Établir des buts réalistes et à court et à long terme; utiliser un nombre limité de stratégies d’apprentissage; suivre son propre apprentissage.</w:t>
            </w:r>
          </w:p>
          <w:p w:rsidR="00E066AE" w:rsidRPr="00E23489" w:rsidRDefault="00E066AE" w:rsidP="00AA1DD2">
            <w:pPr>
              <w:spacing w:after="0"/>
              <w:rPr>
                <w:b/>
                <w:sz w:val="24"/>
                <w:szCs w:val="24"/>
                <w:lang w:val="fr-CA"/>
              </w:rPr>
            </w:pPr>
          </w:p>
        </w:tc>
      </w:tr>
      <w:tr w:rsidR="00E066AE" w:rsidRPr="003149BF" w:rsidTr="00E066AE">
        <w:tc>
          <w:tcPr>
            <w:tcW w:w="10915" w:type="dxa"/>
            <w:gridSpan w:val="2"/>
            <w:shd w:val="clear" w:color="auto" w:fill="auto"/>
          </w:tcPr>
          <w:p w:rsidR="00E066AE" w:rsidRPr="00E23489" w:rsidRDefault="00E066AE" w:rsidP="00E066AE">
            <w:pPr>
              <w:spacing w:before="120" w:after="120"/>
              <w:rPr>
                <w:sz w:val="24"/>
                <w:szCs w:val="24"/>
                <w:lang w:val="fr-CA"/>
              </w:rPr>
            </w:pPr>
            <w:r w:rsidRPr="00E23489">
              <w:rPr>
                <w:b/>
                <w:sz w:val="24"/>
                <w:szCs w:val="24"/>
                <w:lang w:val="fr-CA"/>
              </w:rPr>
              <w:t xml:space="preserve">Descripteurs du rendement : </w:t>
            </w:r>
            <w:r w:rsidRPr="00E23489">
              <w:rPr>
                <w:sz w:val="24"/>
                <w:szCs w:val="24"/>
                <w:lang w:val="fr-CA"/>
              </w:rPr>
              <w:t xml:space="preserve">voir le tableau à la fin du document </w:t>
            </w:r>
          </w:p>
        </w:tc>
      </w:tr>
      <w:tr w:rsidR="00E066AE" w:rsidRPr="006D14AC" w:rsidTr="00E066AE">
        <w:tc>
          <w:tcPr>
            <w:tcW w:w="10915" w:type="dxa"/>
            <w:gridSpan w:val="2"/>
            <w:shd w:val="clear" w:color="auto" w:fill="auto"/>
          </w:tcPr>
          <w:p w:rsidR="00E066AE" w:rsidRPr="00E23489" w:rsidRDefault="00E066AE" w:rsidP="00E066AE">
            <w:pPr>
              <w:spacing w:after="0"/>
              <w:rPr>
                <w:b/>
                <w:sz w:val="24"/>
                <w:szCs w:val="24"/>
                <w:lang w:val="fr-CA"/>
              </w:rPr>
            </w:pPr>
            <w:r w:rsidRPr="00E23489">
              <w:rPr>
                <w:b/>
                <w:sz w:val="24"/>
                <w:szCs w:val="24"/>
                <w:lang w:val="fr-CA"/>
              </w:rPr>
              <w:t>Matériel requis :</w:t>
            </w:r>
          </w:p>
          <w:p w:rsidR="00643DFE" w:rsidRDefault="0080680F" w:rsidP="00606E71">
            <w:pPr>
              <w:pStyle w:val="Paragraphedeliste"/>
              <w:numPr>
                <w:ilvl w:val="0"/>
                <w:numId w:val="3"/>
              </w:numPr>
              <w:spacing w:after="0"/>
              <w:rPr>
                <w:sz w:val="24"/>
                <w:szCs w:val="24"/>
                <w:lang w:val="fr-CA"/>
              </w:rPr>
            </w:pPr>
            <w:r>
              <w:rPr>
                <w:sz w:val="24"/>
                <w:szCs w:val="24"/>
                <w:lang w:val="fr-CA"/>
              </w:rPr>
              <w:t>Images</w:t>
            </w:r>
          </w:p>
          <w:p w:rsidR="00D765CB" w:rsidRDefault="00D765CB" w:rsidP="00606E71">
            <w:pPr>
              <w:pStyle w:val="Paragraphedeliste"/>
              <w:numPr>
                <w:ilvl w:val="0"/>
                <w:numId w:val="3"/>
              </w:numPr>
              <w:spacing w:after="0"/>
              <w:rPr>
                <w:sz w:val="24"/>
                <w:szCs w:val="24"/>
                <w:lang w:val="fr-CA"/>
              </w:rPr>
            </w:pPr>
            <w:r>
              <w:rPr>
                <w:sz w:val="24"/>
                <w:szCs w:val="24"/>
                <w:lang w:val="fr-CA"/>
              </w:rPr>
              <w:t>Cahier de travail personnel</w:t>
            </w:r>
          </w:p>
          <w:p w:rsidR="00AA1DD2" w:rsidRPr="00606E71" w:rsidRDefault="00AA1DD2" w:rsidP="00AA1DD2">
            <w:pPr>
              <w:pStyle w:val="Paragraphedeliste"/>
              <w:spacing w:after="0"/>
              <w:rPr>
                <w:sz w:val="24"/>
                <w:szCs w:val="24"/>
                <w:lang w:val="fr-CA"/>
              </w:rPr>
            </w:pPr>
          </w:p>
        </w:tc>
      </w:tr>
    </w:tbl>
    <w:p w:rsidR="0061430E" w:rsidRPr="00490FBA" w:rsidRDefault="00DA1DD5" w:rsidP="00E066AE">
      <w:pPr>
        <w:rPr>
          <w:rFonts w:cs="Arial"/>
          <w:b/>
          <w:color w:val="221E1F"/>
          <w:sz w:val="24"/>
          <w:szCs w:val="24"/>
          <w:lang w:val="fr-CA" w:eastAsia="fr-CA"/>
        </w:rPr>
      </w:pPr>
      <w:r w:rsidRPr="00490FBA">
        <w:rPr>
          <w:lang w:val="fr-CA"/>
        </w:rPr>
        <w:t xml:space="preserve">Cette tâche est tirée du module </w:t>
      </w:r>
      <w:r w:rsidR="00AA1DD2" w:rsidRPr="00490FBA">
        <w:rPr>
          <w:i/>
          <w:lang w:val="fr-CA"/>
        </w:rPr>
        <w:t xml:space="preserve">Minutie </w:t>
      </w:r>
      <w:r w:rsidRPr="00490FBA">
        <w:rPr>
          <w:lang w:val="fr-CA"/>
        </w:rPr>
        <w:t xml:space="preserve">qui accompagne le </w:t>
      </w:r>
      <w:r w:rsidRPr="00490FBA">
        <w:rPr>
          <w:i/>
          <w:lang w:val="fr-CA"/>
        </w:rPr>
        <w:t>Guide sur les compétences génériques</w:t>
      </w:r>
      <w:r w:rsidRPr="00490FBA">
        <w:rPr>
          <w:lang w:val="fr-CA"/>
        </w:rPr>
        <w:t xml:space="preserve">. Pour plus de renseignements sur le </w:t>
      </w:r>
      <w:r w:rsidRPr="00490FBA">
        <w:rPr>
          <w:i/>
          <w:lang w:val="fr-CA"/>
        </w:rPr>
        <w:t>Guide sur les compétences génériques</w:t>
      </w:r>
      <w:r w:rsidRPr="00490FBA">
        <w:rPr>
          <w:lang w:val="fr-CA"/>
        </w:rPr>
        <w:t xml:space="preserve">, rendez-vous au site Web : </w:t>
      </w:r>
      <w:hyperlink r:id="rId9" w:history="1">
        <w:r w:rsidRPr="00B82F9D">
          <w:rPr>
            <w:rStyle w:val="Lienhypertexte"/>
            <w:lang w:val="fr-CA"/>
          </w:rPr>
          <w:t>http://centrefora.on.ca/competences/accueil</w:t>
        </w:r>
      </w:hyperlink>
      <w:r w:rsidRPr="00B82F9D">
        <w:rPr>
          <w:lang w:val="fr-CA"/>
        </w:rPr>
        <w:t>.</w:t>
      </w:r>
      <w:r w:rsidRPr="00490FBA">
        <w:rPr>
          <w:sz w:val="20"/>
          <w:lang w:val="fr-CA"/>
        </w:rPr>
        <w:t xml:space="preserve">   </w:t>
      </w:r>
    </w:p>
    <w:p w:rsidR="00E066AE" w:rsidRPr="00490FBA" w:rsidRDefault="00E066AE" w:rsidP="00E066AE">
      <w:pPr>
        <w:rPr>
          <w:sz w:val="28"/>
          <w:szCs w:val="24"/>
          <w:lang w:val="fr-CA"/>
        </w:rPr>
      </w:pPr>
      <w:r w:rsidRPr="00490FBA">
        <w:rPr>
          <w:sz w:val="28"/>
          <w:szCs w:val="24"/>
          <w:lang w:val="fr-CA"/>
        </w:rPr>
        <w:br w:type="page"/>
      </w:r>
    </w:p>
    <w:p w:rsidR="00412074" w:rsidRPr="00B3646C" w:rsidRDefault="001242EC" w:rsidP="00412074">
      <w:pPr>
        <w:pStyle w:val="Paragraphedeliste"/>
        <w:ind w:left="851" w:hanging="851"/>
        <w:contextualSpacing w:val="0"/>
        <w:rPr>
          <w:rFonts w:asciiTheme="minorHAnsi" w:hAnsiTheme="minorHAnsi"/>
          <w:sz w:val="24"/>
          <w:szCs w:val="24"/>
          <w:lang w:val="fr-CA"/>
        </w:rPr>
      </w:pPr>
      <w:r w:rsidRPr="00B3646C">
        <w:rPr>
          <w:rFonts w:asciiTheme="minorHAnsi" w:hAnsiTheme="minorHAnsi"/>
          <w:b/>
          <w:sz w:val="24"/>
          <w:szCs w:val="24"/>
          <w:lang w:val="fr-CA"/>
        </w:rPr>
        <w:lastRenderedPageBreak/>
        <w:t xml:space="preserve">Titre de la tâche : </w:t>
      </w:r>
      <w:r w:rsidR="0080680F">
        <w:rPr>
          <w:sz w:val="24"/>
          <w:szCs w:val="24"/>
          <w:lang w:val="fr-CA"/>
        </w:rPr>
        <w:t>Les détails</w:t>
      </w:r>
    </w:p>
    <w:p w:rsidR="00DA1DD5" w:rsidRDefault="00DA1DD5" w:rsidP="008E5F1D">
      <w:pPr>
        <w:pStyle w:val="Paragraphedeliste"/>
        <w:spacing w:after="0" w:line="240" w:lineRule="auto"/>
        <w:ind w:left="709" w:hanging="709"/>
        <w:contextualSpacing w:val="0"/>
        <w:rPr>
          <w:rFonts w:asciiTheme="minorHAnsi" w:hAnsiTheme="minorHAnsi"/>
          <w:b/>
          <w:sz w:val="24"/>
          <w:szCs w:val="24"/>
          <w:lang w:val="fr-CA"/>
        </w:rPr>
      </w:pPr>
    </w:p>
    <w:p w:rsidR="001B430F" w:rsidRDefault="00BF3550" w:rsidP="001B430F">
      <w:pPr>
        <w:spacing w:after="0"/>
        <w:ind w:left="709" w:hanging="709"/>
        <w:rPr>
          <w:sz w:val="24"/>
          <w:szCs w:val="24"/>
          <w:lang w:val="fr-CA"/>
        </w:rPr>
      </w:pPr>
      <w:r w:rsidRPr="00B3646C">
        <w:rPr>
          <w:rFonts w:asciiTheme="minorHAnsi" w:hAnsiTheme="minorHAnsi"/>
          <w:b/>
          <w:sz w:val="24"/>
          <w:szCs w:val="24"/>
          <w:lang w:val="fr-CA"/>
        </w:rPr>
        <w:t>Tâche :</w:t>
      </w:r>
      <w:r w:rsidR="00606E71">
        <w:rPr>
          <w:rFonts w:asciiTheme="minorHAnsi" w:hAnsiTheme="minorHAnsi"/>
          <w:b/>
          <w:sz w:val="24"/>
          <w:szCs w:val="24"/>
          <w:lang w:val="fr-CA"/>
        </w:rPr>
        <w:t xml:space="preserve"> </w:t>
      </w:r>
      <w:r w:rsidR="001B430F" w:rsidRPr="001B430F">
        <w:rPr>
          <w:rFonts w:asciiTheme="minorHAnsi" w:hAnsiTheme="minorHAnsi"/>
          <w:sz w:val="24"/>
          <w:szCs w:val="24"/>
          <w:lang w:val="fr-CA"/>
        </w:rPr>
        <w:t>R</w:t>
      </w:r>
      <w:r w:rsidR="001B430F">
        <w:rPr>
          <w:sz w:val="24"/>
          <w:szCs w:val="24"/>
          <w:lang w:val="fr-CA"/>
        </w:rPr>
        <w:t xml:space="preserve">epérer des détails sur des images pour exercer son sens de l’observation et accroître sa  </w:t>
      </w:r>
    </w:p>
    <w:p w:rsidR="001B430F" w:rsidRDefault="001B430F" w:rsidP="001B430F">
      <w:pPr>
        <w:spacing w:after="0"/>
        <w:ind w:left="709" w:hanging="709"/>
        <w:rPr>
          <w:sz w:val="24"/>
          <w:szCs w:val="24"/>
          <w:lang w:val="fr-CA"/>
        </w:rPr>
      </w:pPr>
      <w:r>
        <w:rPr>
          <w:rFonts w:asciiTheme="minorHAnsi" w:hAnsiTheme="minorHAnsi"/>
          <w:b/>
          <w:sz w:val="24"/>
          <w:szCs w:val="24"/>
          <w:lang w:val="fr-CA"/>
        </w:rPr>
        <w:t xml:space="preserve">              </w:t>
      </w:r>
      <w:proofErr w:type="gramStart"/>
      <w:r>
        <w:rPr>
          <w:sz w:val="24"/>
          <w:szCs w:val="24"/>
          <w:lang w:val="fr-CA"/>
        </w:rPr>
        <w:t>minutie</w:t>
      </w:r>
      <w:proofErr w:type="gramEnd"/>
      <w:r>
        <w:rPr>
          <w:sz w:val="24"/>
          <w:szCs w:val="24"/>
          <w:lang w:val="fr-CA"/>
        </w:rPr>
        <w:t>.</w:t>
      </w:r>
    </w:p>
    <w:p w:rsidR="00F37992" w:rsidRPr="001B430F" w:rsidRDefault="00F37992" w:rsidP="001B430F">
      <w:pPr>
        <w:spacing w:after="0"/>
        <w:ind w:left="709" w:hanging="709"/>
        <w:rPr>
          <w:lang w:val="fr-CA"/>
        </w:rPr>
      </w:pPr>
    </w:p>
    <w:p w:rsidR="00AA1DD2" w:rsidRPr="00AA1DD2" w:rsidRDefault="00547064" w:rsidP="001B430F">
      <w:pPr>
        <w:spacing w:line="240" w:lineRule="auto"/>
        <w:rPr>
          <w:rFonts w:ascii="Times New Roman" w:eastAsia="Times New Roman" w:hAnsi="Times New Roman"/>
          <w:sz w:val="26"/>
          <w:szCs w:val="26"/>
          <w:lang w:val="fr-CA" w:eastAsia="fr-CA"/>
        </w:rPr>
      </w:pPr>
      <w:r w:rsidRPr="00AA1DD2">
        <w:rPr>
          <w:rFonts w:eastAsia="Times New Roman"/>
          <w:b/>
          <w:sz w:val="24"/>
          <w:szCs w:val="26"/>
          <w:lang w:val="fr-CA" w:eastAsia="fr-CA"/>
        </w:rPr>
        <w:t>Note :</w:t>
      </w:r>
      <w:r w:rsidRPr="00547064">
        <w:rPr>
          <w:rFonts w:eastAsia="Times New Roman"/>
          <w:i/>
          <w:sz w:val="24"/>
          <w:szCs w:val="26"/>
          <w:lang w:val="fr-CA" w:eastAsia="fr-CA"/>
        </w:rPr>
        <w:t xml:space="preserve"> </w:t>
      </w:r>
      <w:r w:rsidR="00AA1DD2" w:rsidRPr="00AA1DD2">
        <w:rPr>
          <w:rFonts w:eastAsia="Times New Roman"/>
          <w:sz w:val="24"/>
          <w:szCs w:val="26"/>
          <w:lang w:val="fr-CA" w:eastAsia="fr-CA"/>
        </w:rPr>
        <w:t xml:space="preserve">Durant cette activité, les personnes apprenantes découvrent des stratégies qui les aideront à acquérir un meilleur sens de l’observation. Elles évaluent leur sens de l’observation à l’aide d’un test de la Gendarmerie royale du Canada (GRC). De plus, elles se demandent comment un meilleur sens de l’observation peut les aider dans leur apprentissage. L’activité s’inscrit dans le descripteur du rendement </w:t>
      </w:r>
      <w:r w:rsidR="00AA1DD2" w:rsidRPr="00AA1DD2">
        <w:rPr>
          <w:rFonts w:eastAsia="Times New Roman"/>
          <w:i/>
          <w:sz w:val="24"/>
          <w:szCs w:val="26"/>
          <w:lang w:val="fr-CA" w:eastAsia="fr-CA"/>
        </w:rPr>
        <w:t>Commence à trouver des façons d’améliorer son rendement</w:t>
      </w:r>
      <w:r w:rsidR="00AA1DD2" w:rsidRPr="00AA1DD2">
        <w:rPr>
          <w:rFonts w:eastAsia="Times New Roman"/>
          <w:sz w:val="24"/>
          <w:szCs w:val="26"/>
          <w:lang w:val="fr-CA" w:eastAsia="fr-CA"/>
        </w:rPr>
        <w:t xml:space="preserve">, sous la grande compétence </w:t>
      </w:r>
      <w:r w:rsidR="00AA1DD2" w:rsidRPr="00AA1DD2">
        <w:rPr>
          <w:rFonts w:eastAsia="Times New Roman"/>
          <w:i/>
          <w:sz w:val="24"/>
          <w:szCs w:val="26"/>
          <w:lang w:val="fr-CA" w:eastAsia="fr-CA"/>
        </w:rPr>
        <w:t>Gérer l’apprentissage</w:t>
      </w:r>
      <w:r w:rsidR="00AA1DD2" w:rsidRPr="00AA1DD2">
        <w:rPr>
          <w:rFonts w:eastAsia="Times New Roman"/>
          <w:sz w:val="24"/>
          <w:szCs w:val="26"/>
          <w:lang w:val="fr-CA" w:eastAsia="fr-CA"/>
        </w:rPr>
        <w:t>.</w:t>
      </w:r>
    </w:p>
    <w:p w:rsidR="00207634" w:rsidRDefault="00207634" w:rsidP="00F37992">
      <w:pPr>
        <w:pStyle w:val="Default"/>
      </w:pPr>
    </w:p>
    <w:p w:rsidR="00F37992" w:rsidRPr="00190E3B" w:rsidRDefault="00D05379" w:rsidP="00F37992">
      <w:pPr>
        <w:pStyle w:val="Pa0"/>
        <w:rPr>
          <w:rFonts w:ascii="Calibri" w:hAnsi="Calibri"/>
          <w:b/>
          <w:bCs/>
          <w:color w:val="221E1F"/>
          <w:szCs w:val="23"/>
        </w:rPr>
      </w:pPr>
      <w:r w:rsidRPr="00190E3B">
        <w:rPr>
          <w:rFonts w:ascii="Calibri" w:hAnsi="Calibri"/>
          <w:b/>
          <w:bCs/>
          <w:color w:val="221E1F"/>
          <w:szCs w:val="23"/>
        </w:rPr>
        <w:t xml:space="preserve">Consignes pour la formatrice : </w:t>
      </w:r>
    </w:p>
    <w:p w:rsidR="0061430E" w:rsidRPr="00190E3B" w:rsidRDefault="0061430E" w:rsidP="0061430E">
      <w:pPr>
        <w:pStyle w:val="Default"/>
        <w:rPr>
          <w:rFonts w:ascii="Calibri" w:hAnsi="Calibri"/>
        </w:rPr>
      </w:pPr>
    </w:p>
    <w:p w:rsidR="00DA1DD5" w:rsidRPr="00490FBA" w:rsidRDefault="0061430E" w:rsidP="00490FBA">
      <w:pPr>
        <w:pStyle w:val="Default"/>
        <w:spacing w:line="276" w:lineRule="auto"/>
        <w:ind w:left="709" w:right="-437" w:hanging="709"/>
        <w:rPr>
          <w:rFonts w:ascii="Calibri" w:eastAsia="Times New Roman" w:hAnsi="Calibri"/>
        </w:rPr>
      </w:pPr>
      <w:r w:rsidRPr="00643DFE">
        <w:rPr>
          <w:rStyle w:val="A2"/>
          <w:b/>
          <w:bCs/>
          <w:sz w:val="24"/>
        </w:rPr>
        <w:t>►</w:t>
      </w:r>
      <w:r w:rsidR="00DA1DD5">
        <w:rPr>
          <w:rStyle w:val="A2"/>
          <w:rFonts w:ascii="Calibri" w:hAnsi="Calibri"/>
          <w:b/>
          <w:bCs/>
          <w:sz w:val="24"/>
        </w:rPr>
        <w:tab/>
      </w:r>
      <w:r w:rsidR="00AA1DD2" w:rsidRPr="00490FBA">
        <w:rPr>
          <w:rFonts w:ascii="Calibri" w:hAnsi="Calibri" w:cs="Palatino Linotype"/>
        </w:rPr>
        <w:t xml:space="preserve">Demander aux personnes apprenantes de nommer des métiers qui nécessitent à la </w:t>
      </w:r>
      <w:r w:rsidR="00AA1DD2" w:rsidRPr="00490FBA">
        <w:rPr>
          <w:rFonts w:ascii="Calibri" w:hAnsi="Calibri" w:cs="Palatino Linotype"/>
          <w:color w:val="221E1F"/>
        </w:rPr>
        <w:t xml:space="preserve">fois un bon sens de l’observation et de la minutie (par ex., coroner, agent de police scientifique, </w:t>
      </w:r>
      <w:r w:rsidR="00B82F9D">
        <w:rPr>
          <w:rFonts w:ascii="Calibri" w:hAnsi="Calibri" w:cs="Palatino Linotype"/>
          <w:color w:val="221E1F"/>
        </w:rPr>
        <w:t>graphiste</w:t>
      </w:r>
      <w:r w:rsidR="00AA1DD2" w:rsidRPr="00490FBA">
        <w:rPr>
          <w:rFonts w:ascii="Calibri" w:hAnsi="Calibri" w:cs="Palatino Linotype"/>
          <w:color w:val="221E1F"/>
        </w:rPr>
        <w:t>, photographe, astronome, détective, réviseur).</w:t>
      </w:r>
    </w:p>
    <w:p w:rsidR="0061430E" w:rsidRPr="00490FBA" w:rsidRDefault="0061430E" w:rsidP="00490FBA">
      <w:pPr>
        <w:pStyle w:val="Default"/>
        <w:spacing w:line="276" w:lineRule="auto"/>
        <w:ind w:right="-437"/>
        <w:rPr>
          <w:rFonts w:ascii="Calibri" w:hAnsi="Calibri"/>
        </w:rPr>
      </w:pPr>
    </w:p>
    <w:p w:rsidR="00AA1DD2" w:rsidRPr="00490FBA" w:rsidRDefault="009C77E2" w:rsidP="00490FBA">
      <w:pPr>
        <w:pStyle w:val="Pa16"/>
        <w:spacing w:after="100" w:line="276" w:lineRule="auto"/>
        <w:ind w:left="720" w:right="-437" w:hanging="720"/>
        <w:rPr>
          <w:rFonts w:ascii="Calibri" w:hAnsi="Calibri" w:cs="Palatino Linotype"/>
          <w:color w:val="221E1F"/>
        </w:rPr>
      </w:pPr>
      <w:r w:rsidRPr="00490FBA">
        <w:rPr>
          <w:rStyle w:val="A2"/>
          <w:sz w:val="24"/>
          <w:szCs w:val="24"/>
        </w:rPr>
        <w:t>►</w:t>
      </w:r>
      <w:r w:rsidR="00643DFE" w:rsidRPr="00490FBA">
        <w:rPr>
          <w:rStyle w:val="A2"/>
          <w:rFonts w:ascii="Calibri" w:hAnsi="Calibri"/>
          <w:sz w:val="24"/>
          <w:szCs w:val="24"/>
        </w:rPr>
        <w:tab/>
      </w:r>
      <w:r w:rsidR="00AA1DD2" w:rsidRPr="00490FBA">
        <w:rPr>
          <w:rFonts w:ascii="Calibri" w:hAnsi="Calibri" w:cs="Palatino Linotype"/>
          <w:color w:val="000000"/>
        </w:rPr>
        <w:t xml:space="preserve">Indiquer que le sens de l’observation se développe avec la pratique et qu’elles peuvent </w:t>
      </w:r>
      <w:r w:rsidR="00AA1DD2" w:rsidRPr="00490FBA">
        <w:rPr>
          <w:rFonts w:ascii="Calibri" w:hAnsi="Calibri" w:cs="Palatino Linotype"/>
          <w:color w:val="221E1F"/>
        </w:rPr>
        <w:t xml:space="preserve">facilement s’exercer à observer les détails. Lorsqu’elles ont le temps, en attendant en file à l’épicerie, par exemple, elles n’ont qu’à observer autour d’elles et à noter autant de détails que possible. Les inviter à fermer les yeux pour s’imaginer en train d’observer des détails dans la classe, puis à les rouvrir pour voir si elles ont manqué quelque chose. Recommencer l’exercice. </w:t>
      </w:r>
    </w:p>
    <w:p w:rsidR="001B430F" w:rsidRPr="00490FBA" w:rsidRDefault="001B430F" w:rsidP="00490FBA">
      <w:pPr>
        <w:pStyle w:val="Default"/>
        <w:spacing w:line="276" w:lineRule="auto"/>
        <w:ind w:right="-437"/>
        <w:rPr>
          <w:rFonts w:ascii="Calibri" w:hAnsi="Calibri"/>
        </w:rPr>
      </w:pPr>
    </w:p>
    <w:p w:rsidR="004429EB" w:rsidRPr="00490FBA" w:rsidRDefault="009C77E2" w:rsidP="00490FBA">
      <w:pPr>
        <w:pStyle w:val="Pa16"/>
        <w:spacing w:after="100" w:line="276" w:lineRule="auto"/>
        <w:ind w:left="720" w:right="-437" w:hanging="720"/>
        <w:rPr>
          <w:rFonts w:ascii="Calibri" w:hAnsi="Calibri" w:cs="Palatino Linotype"/>
          <w:color w:val="221E1F"/>
        </w:rPr>
      </w:pPr>
      <w:r w:rsidRPr="00490FBA">
        <w:rPr>
          <w:rStyle w:val="A2"/>
          <w:b/>
          <w:bCs/>
          <w:sz w:val="24"/>
          <w:szCs w:val="24"/>
        </w:rPr>
        <w:t>►</w:t>
      </w:r>
      <w:r w:rsidRPr="00490FBA">
        <w:rPr>
          <w:rStyle w:val="A2"/>
          <w:rFonts w:ascii="Calibri" w:hAnsi="Calibri"/>
          <w:sz w:val="24"/>
          <w:szCs w:val="24"/>
        </w:rPr>
        <w:tab/>
      </w:r>
      <w:r w:rsidR="00AA1DD2" w:rsidRPr="00490FBA">
        <w:rPr>
          <w:rFonts w:ascii="Calibri" w:hAnsi="Calibri" w:cs="Palatino Linotype"/>
          <w:color w:val="000000"/>
        </w:rPr>
        <w:t>Présenter ensuite des images une à la fois. Voir l’exemple fourni à l’</w:t>
      </w:r>
      <w:r w:rsidR="00AA1DD2" w:rsidRPr="00490FBA">
        <w:rPr>
          <w:rFonts w:ascii="Calibri" w:hAnsi="Calibri" w:cs="Palatino Linotype"/>
          <w:bCs/>
          <w:i/>
          <w:color w:val="221E1F"/>
        </w:rPr>
        <w:t xml:space="preserve">Annexe </w:t>
      </w:r>
      <w:r w:rsidR="004429EB" w:rsidRPr="00490FBA">
        <w:rPr>
          <w:rFonts w:ascii="Calibri" w:hAnsi="Calibri" w:cs="Palatino Linotype"/>
          <w:bCs/>
          <w:i/>
          <w:color w:val="221E1F"/>
        </w:rPr>
        <w:t>1</w:t>
      </w:r>
      <w:r w:rsidR="00AA1DD2" w:rsidRPr="00490FBA">
        <w:rPr>
          <w:rFonts w:ascii="Calibri" w:hAnsi="Calibri" w:cs="Palatino Linotype"/>
          <w:color w:val="221E1F"/>
        </w:rPr>
        <w:t xml:space="preserve">. Ces images ou photos doivent contenir beaucoup de détails; il peut s’agir aussi d’affiches annonçant des activités, des films, etc. Inviter les personnes apprenantes à regarder chaque image pendant une minute, puis cacher l’image et leur demander de se rappeler autant de détails que possible. Elles peuvent les noter dans leur cahier de travail personnel si elles le désirent. </w:t>
      </w:r>
    </w:p>
    <w:p w:rsidR="001B430F" w:rsidRPr="00490FBA" w:rsidRDefault="001B430F" w:rsidP="00490FBA">
      <w:pPr>
        <w:pStyle w:val="Default"/>
        <w:spacing w:line="276" w:lineRule="auto"/>
        <w:ind w:right="-437"/>
        <w:rPr>
          <w:rFonts w:ascii="Calibri" w:hAnsi="Calibri"/>
        </w:rPr>
      </w:pPr>
    </w:p>
    <w:p w:rsidR="00B21DE1" w:rsidRPr="00490FBA" w:rsidRDefault="00B21DE1" w:rsidP="00490FBA">
      <w:pPr>
        <w:pStyle w:val="Pa16"/>
        <w:spacing w:after="100" w:line="276" w:lineRule="auto"/>
        <w:ind w:left="720" w:right="-437" w:hanging="720"/>
        <w:rPr>
          <w:rFonts w:ascii="Calibri" w:hAnsi="Calibri" w:cs="Palatino"/>
          <w:color w:val="221E1F"/>
        </w:rPr>
      </w:pPr>
      <w:r w:rsidRPr="00490FBA">
        <w:rPr>
          <w:rStyle w:val="A2"/>
          <w:b/>
          <w:bCs/>
          <w:sz w:val="24"/>
          <w:szCs w:val="24"/>
        </w:rPr>
        <w:t>►</w:t>
      </w:r>
      <w:r w:rsidRPr="00490FBA">
        <w:rPr>
          <w:rStyle w:val="A2"/>
          <w:rFonts w:ascii="Calibri" w:hAnsi="Calibri"/>
          <w:b/>
          <w:bCs/>
          <w:sz w:val="24"/>
          <w:szCs w:val="24"/>
        </w:rPr>
        <w:tab/>
      </w:r>
      <w:r w:rsidR="004429EB" w:rsidRPr="00490FBA">
        <w:rPr>
          <w:rFonts w:ascii="Calibri" w:hAnsi="Calibri" w:cs="Palatino Linotype"/>
          <w:color w:val="000000"/>
        </w:rPr>
        <w:t xml:space="preserve">Refaire la même activité mais cette fois, inviter les personnes apprenantes à utiliser une </w:t>
      </w:r>
      <w:r w:rsidR="004429EB" w:rsidRPr="00490FBA">
        <w:rPr>
          <w:rFonts w:ascii="Calibri" w:hAnsi="Calibri" w:cs="Palatino Linotype"/>
          <w:color w:val="221E1F"/>
        </w:rPr>
        <w:t>stratégie simple : diviser mentalement les images en quatre sections et observer chacune individuellement en notant mentalement autant des détails que possible.</w:t>
      </w:r>
    </w:p>
    <w:p w:rsidR="001B430F" w:rsidRPr="00490FBA" w:rsidRDefault="001B430F" w:rsidP="00490FBA">
      <w:pPr>
        <w:pStyle w:val="Default"/>
        <w:spacing w:line="276" w:lineRule="auto"/>
        <w:ind w:left="720" w:right="-437" w:hanging="720"/>
        <w:rPr>
          <w:rStyle w:val="A2"/>
          <w:rFonts w:ascii="Calibri" w:hAnsi="Calibri"/>
          <w:b/>
          <w:bCs/>
          <w:sz w:val="24"/>
          <w:szCs w:val="24"/>
        </w:rPr>
      </w:pPr>
    </w:p>
    <w:p w:rsidR="004429EB" w:rsidRPr="00490FBA" w:rsidRDefault="001B430F" w:rsidP="00490FBA">
      <w:pPr>
        <w:pStyle w:val="Default"/>
        <w:spacing w:line="276" w:lineRule="auto"/>
        <w:ind w:left="720" w:right="-437" w:hanging="720"/>
        <w:rPr>
          <w:rFonts w:ascii="Calibri" w:hAnsi="Calibri"/>
        </w:rPr>
      </w:pPr>
      <w:r w:rsidRPr="00490FBA">
        <w:rPr>
          <w:rStyle w:val="A2"/>
          <w:b/>
          <w:bCs/>
          <w:sz w:val="24"/>
          <w:szCs w:val="24"/>
        </w:rPr>
        <w:t>►</w:t>
      </w:r>
      <w:r w:rsidRPr="00490FBA">
        <w:rPr>
          <w:rStyle w:val="A2"/>
          <w:rFonts w:ascii="Calibri" w:hAnsi="Calibri"/>
          <w:b/>
          <w:bCs/>
          <w:sz w:val="24"/>
          <w:szCs w:val="24"/>
        </w:rPr>
        <w:tab/>
      </w:r>
      <w:r w:rsidRPr="00490FBA">
        <w:rPr>
          <w:rFonts w:ascii="Calibri" w:hAnsi="Calibri" w:cs="Palatino Linotype"/>
        </w:rPr>
        <w:t xml:space="preserve">Discuter des différences entre les techniques d’observation utilisées. Souligner </w:t>
      </w:r>
      <w:r w:rsidRPr="00490FBA">
        <w:rPr>
          <w:rFonts w:ascii="Calibri" w:hAnsi="Calibri" w:cs="Palatino Linotype"/>
          <w:color w:val="221E1F"/>
        </w:rPr>
        <w:t>l’importance d’aiguiser son sens de l’observation et suggérer des façons de se pratiquer à remarquer les petits détails. La répétition leur permettra de se perfectionner.</w:t>
      </w:r>
    </w:p>
    <w:p w:rsidR="004429EB" w:rsidRDefault="004429EB" w:rsidP="00490FBA">
      <w:pPr>
        <w:pStyle w:val="Default"/>
        <w:spacing w:line="276" w:lineRule="auto"/>
        <w:rPr>
          <w:rFonts w:ascii="Calibri" w:hAnsi="Calibri"/>
        </w:rPr>
      </w:pPr>
    </w:p>
    <w:p w:rsidR="00490FBA" w:rsidRPr="00490FBA" w:rsidRDefault="00490FBA" w:rsidP="00490FBA">
      <w:pPr>
        <w:pStyle w:val="Default"/>
        <w:spacing w:line="276" w:lineRule="auto"/>
        <w:rPr>
          <w:rFonts w:ascii="Calibri" w:hAnsi="Calibri"/>
        </w:rPr>
      </w:pPr>
    </w:p>
    <w:p w:rsidR="004429EB" w:rsidRDefault="004429EB" w:rsidP="00B21DE1">
      <w:pPr>
        <w:pStyle w:val="Default"/>
      </w:pPr>
    </w:p>
    <w:p w:rsidR="00243791" w:rsidRDefault="00243791" w:rsidP="00B21DE1">
      <w:pPr>
        <w:pStyle w:val="Default"/>
      </w:pPr>
    </w:p>
    <w:p w:rsidR="004429EB" w:rsidRDefault="004429EB" w:rsidP="00B21DE1">
      <w:pPr>
        <w:pStyle w:val="Default"/>
      </w:pPr>
    </w:p>
    <w:p w:rsidR="00B21DE1" w:rsidRDefault="00B21DE1" w:rsidP="00B21DE1">
      <w:pPr>
        <w:pStyle w:val="Paragraphedeliste"/>
        <w:ind w:left="851" w:hanging="851"/>
        <w:contextualSpacing w:val="0"/>
        <w:rPr>
          <w:sz w:val="24"/>
          <w:szCs w:val="24"/>
          <w:lang w:val="fr-CA"/>
        </w:rPr>
      </w:pPr>
      <w:r w:rsidRPr="00B3646C">
        <w:rPr>
          <w:rFonts w:asciiTheme="minorHAnsi" w:hAnsiTheme="minorHAnsi"/>
          <w:b/>
          <w:sz w:val="24"/>
          <w:szCs w:val="24"/>
          <w:lang w:val="fr-CA"/>
        </w:rPr>
        <w:lastRenderedPageBreak/>
        <w:t xml:space="preserve">Titre de la tâche : </w:t>
      </w:r>
      <w:r w:rsidR="0080680F">
        <w:rPr>
          <w:sz w:val="24"/>
          <w:szCs w:val="24"/>
          <w:lang w:val="fr-CA"/>
        </w:rPr>
        <w:t>Les détails</w:t>
      </w:r>
    </w:p>
    <w:p w:rsidR="00490FBA" w:rsidRPr="00490FBA" w:rsidRDefault="00490FBA" w:rsidP="00490FBA">
      <w:pPr>
        <w:pStyle w:val="Default"/>
        <w:spacing w:line="276" w:lineRule="auto"/>
        <w:ind w:right="-437"/>
        <w:rPr>
          <w:rFonts w:ascii="Calibri" w:hAnsi="Calibri"/>
        </w:rPr>
      </w:pPr>
    </w:p>
    <w:p w:rsidR="00490FBA" w:rsidRPr="00490FBA" w:rsidRDefault="00490FBA" w:rsidP="00490FBA">
      <w:pPr>
        <w:pStyle w:val="Default"/>
        <w:spacing w:line="276" w:lineRule="auto"/>
        <w:ind w:left="720" w:right="-437" w:hanging="720"/>
        <w:rPr>
          <w:rFonts w:ascii="Calibri" w:hAnsi="Calibri"/>
        </w:rPr>
      </w:pPr>
      <w:r w:rsidRPr="00490FBA">
        <w:rPr>
          <w:rStyle w:val="A2"/>
          <w:b/>
          <w:bCs/>
          <w:sz w:val="24"/>
          <w:szCs w:val="24"/>
        </w:rPr>
        <w:t>►</w:t>
      </w:r>
      <w:r w:rsidRPr="00490FBA">
        <w:rPr>
          <w:rStyle w:val="A2"/>
          <w:rFonts w:ascii="Calibri" w:hAnsi="Calibri"/>
          <w:b/>
          <w:bCs/>
          <w:sz w:val="24"/>
          <w:szCs w:val="24"/>
        </w:rPr>
        <w:tab/>
      </w:r>
      <w:r w:rsidRPr="00490FBA">
        <w:rPr>
          <w:rFonts w:ascii="Calibri" w:hAnsi="Calibri"/>
        </w:rPr>
        <w:t xml:space="preserve">Rappeler aux personnes apprenantes que dans certains métiers qui requièrent un bon sens </w:t>
      </w:r>
      <w:r w:rsidRPr="00490FBA">
        <w:rPr>
          <w:rFonts w:ascii="Calibri" w:hAnsi="Calibri"/>
          <w:color w:val="221E1F"/>
        </w:rPr>
        <w:t>de l’observation, les candidats peuvent effectuer des exercices préparatoires qui les aident à améliorer cette compétence. Certaines entreprises soumettent les candidats à divers postes à des tests d’aptitudes permettant de déterminer leurs forces et leurs faiblesses.</w:t>
      </w:r>
    </w:p>
    <w:p w:rsidR="00B21DE1" w:rsidRPr="00B21DE1" w:rsidRDefault="00B21DE1" w:rsidP="00B21DE1">
      <w:pPr>
        <w:pStyle w:val="Default"/>
      </w:pPr>
    </w:p>
    <w:p w:rsidR="00B21DE1" w:rsidRPr="0080680F" w:rsidRDefault="001B430F" w:rsidP="00490FBA">
      <w:pPr>
        <w:pStyle w:val="Default"/>
        <w:ind w:left="709" w:hanging="709"/>
        <w:rPr>
          <w:rFonts w:ascii="Calibri" w:hAnsi="Calibri" w:cs="Palatino Linotype"/>
          <w:color w:val="221E1F"/>
        </w:rPr>
      </w:pPr>
      <w:r w:rsidRPr="0080680F">
        <w:rPr>
          <w:rStyle w:val="A2"/>
          <w:b/>
          <w:bCs/>
          <w:sz w:val="24"/>
          <w:szCs w:val="24"/>
        </w:rPr>
        <w:t>►</w:t>
      </w:r>
      <w:r w:rsidRPr="0080680F">
        <w:rPr>
          <w:rStyle w:val="A2"/>
          <w:rFonts w:ascii="Calibri" w:hAnsi="Calibri"/>
          <w:b/>
          <w:bCs/>
          <w:sz w:val="24"/>
          <w:szCs w:val="24"/>
        </w:rPr>
        <w:tab/>
      </w:r>
      <w:r w:rsidRPr="0080680F">
        <w:rPr>
          <w:rFonts w:ascii="Calibri" w:hAnsi="Calibri" w:cs="Palatino Linotype"/>
        </w:rPr>
        <w:t xml:space="preserve">Demander aux personnes apprenantes de former des équipes de deux. Présenter la </w:t>
      </w:r>
      <w:r w:rsidRPr="0080680F">
        <w:rPr>
          <w:rFonts w:ascii="Calibri" w:hAnsi="Calibri" w:cs="Palatino Linotype"/>
          <w:color w:val="221E1F"/>
        </w:rPr>
        <w:t xml:space="preserve">section </w:t>
      </w:r>
      <w:r w:rsidRPr="0080680F">
        <w:rPr>
          <w:rFonts w:ascii="Calibri" w:hAnsi="Calibri" w:cs="Palatino Linotype"/>
          <w:i/>
          <w:iCs/>
          <w:color w:val="221E1F"/>
        </w:rPr>
        <w:t xml:space="preserve">Sens de l’observation </w:t>
      </w:r>
      <w:r w:rsidRPr="0080680F">
        <w:rPr>
          <w:rFonts w:ascii="Calibri" w:hAnsi="Calibri" w:cs="Palatino Linotype"/>
          <w:color w:val="221E1F"/>
        </w:rPr>
        <w:t xml:space="preserve">du </w:t>
      </w:r>
      <w:r w:rsidRPr="00B82F9D">
        <w:rPr>
          <w:rFonts w:ascii="Calibri" w:hAnsi="Calibri" w:cs="Palatino Linotype"/>
          <w:i/>
          <w:color w:val="221E1F"/>
        </w:rPr>
        <w:t xml:space="preserve">Guide préparatoire </w:t>
      </w:r>
      <w:r w:rsidR="00F449AE">
        <w:rPr>
          <w:rFonts w:ascii="Calibri" w:hAnsi="Calibri" w:cs="Palatino Linotype"/>
          <w:i/>
          <w:color w:val="221E1F"/>
        </w:rPr>
        <w:t xml:space="preserve">à l’Examen d’entrée </w:t>
      </w:r>
      <w:r w:rsidRPr="00F449AE">
        <w:rPr>
          <w:rFonts w:ascii="Calibri" w:hAnsi="Calibri" w:cs="Palatino Linotype"/>
          <w:i/>
          <w:color w:val="221E1F"/>
        </w:rPr>
        <w:t>de la GRC</w:t>
      </w:r>
      <w:r w:rsidRPr="0080680F">
        <w:rPr>
          <w:rFonts w:ascii="Calibri" w:hAnsi="Calibri" w:cs="Palatino Linotype"/>
          <w:color w:val="221E1F"/>
        </w:rPr>
        <w:t xml:space="preserve"> qui se trouve dans le site de la Gendarmerie royale du Canada (au </w:t>
      </w:r>
      <w:hyperlink r:id="rId10" w:history="1">
        <w:r w:rsidR="003149BF" w:rsidRPr="003149BF">
          <w:rPr>
            <w:rStyle w:val="Lienhypertexte"/>
            <w:rFonts w:ascii="Calibri" w:hAnsi="Calibri" w:cs="Palatino Linotype"/>
            <w:b/>
            <w:bCs/>
          </w:rPr>
          <w:t>http://www.rcmp-grc.gc.ca/recruiting-recrutement/rec/prep-rpab-btat</w:t>
        </w:r>
        <w:r w:rsidR="003149BF" w:rsidRPr="003149BF">
          <w:rPr>
            <w:rStyle w:val="Lienhypertexte"/>
            <w:rFonts w:ascii="Calibri" w:hAnsi="Calibri" w:cs="Palatino Linotype"/>
            <w:b/>
            <w:bCs/>
          </w:rPr>
          <w:t>p</w:t>
        </w:r>
        <w:r w:rsidR="003149BF" w:rsidRPr="003149BF">
          <w:rPr>
            <w:rStyle w:val="Lienhypertexte"/>
            <w:rFonts w:ascii="Calibri" w:hAnsi="Calibri" w:cs="Palatino Linotype"/>
            <w:b/>
            <w:bCs/>
          </w:rPr>
          <w:t>g-fra.htm#O</w:t>
        </w:r>
        <w:r w:rsidRPr="003149BF">
          <w:rPr>
            <w:rStyle w:val="Lienhypertexte"/>
            <w:rFonts w:ascii="Calibri" w:hAnsi="Calibri" w:cs="Palatino Linotype"/>
          </w:rPr>
          <w:t>).</w:t>
        </w:r>
      </w:hyperlink>
      <w:r w:rsidRPr="00243791">
        <w:rPr>
          <w:rFonts w:ascii="Calibri" w:hAnsi="Calibri" w:cs="Palatino Linotype"/>
          <w:color w:val="000000" w:themeColor="text1"/>
        </w:rPr>
        <w:t xml:space="preserve"> </w:t>
      </w:r>
      <w:r w:rsidRPr="0080680F">
        <w:rPr>
          <w:rFonts w:ascii="Calibri" w:hAnsi="Calibri" w:cs="Palatino Linotype"/>
          <w:color w:val="221E1F"/>
        </w:rPr>
        <w:t xml:space="preserve">Une reproduction de la section se trouve à </w:t>
      </w:r>
      <w:r w:rsidRPr="00243791">
        <w:rPr>
          <w:rFonts w:ascii="Calibri" w:hAnsi="Calibri" w:cs="Palatino Linotype"/>
          <w:color w:val="221E1F"/>
        </w:rPr>
        <w:t>l’</w:t>
      </w:r>
      <w:r w:rsidRPr="00490FBA">
        <w:rPr>
          <w:rFonts w:ascii="Calibri" w:hAnsi="Calibri" w:cs="Palatino Linotype"/>
          <w:bCs/>
          <w:i/>
          <w:color w:val="221E1F"/>
        </w:rPr>
        <w:t>Annexe 2</w:t>
      </w:r>
      <w:r w:rsidRPr="0080680F">
        <w:rPr>
          <w:rFonts w:ascii="Calibri" w:hAnsi="Calibri" w:cs="Palatino Linotype"/>
          <w:color w:val="221E1F"/>
        </w:rPr>
        <w:t>.</w:t>
      </w:r>
    </w:p>
    <w:p w:rsidR="001B430F" w:rsidRPr="0080680F" w:rsidRDefault="001B430F" w:rsidP="00490FBA">
      <w:pPr>
        <w:pStyle w:val="Default"/>
        <w:ind w:left="709" w:hanging="709"/>
        <w:rPr>
          <w:rFonts w:ascii="Calibri" w:hAnsi="Calibri" w:cs="Palatino Linotype"/>
          <w:color w:val="221E1F"/>
        </w:rPr>
      </w:pPr>
    </w:p>
    <w:p w:rsidR="001B430F" w:rsidRPr="0080680F" w:rsidRDefault="001B430F" w:rsidP="00490FBA">
      <w:pPr>
        <w:pStyle w:val="Default"/>
        <w:ind w:left="709" w:hanging="709"/>
        <w:rPr>
          <w:rFonts w:ascii="Calibri" w:hAnsi="Calibri"/>
          <w:color w:val="221E1F"/>
        </w:rPr>
      </w:pPr>
      <w:r w:rsidRPr="0080680F">
        <w:rPr>
          <w:rStyle w:val="A2"/>
          <w:b/>
          <w:bCs/>
          <w:sz w:val="24"/>
          <w:szCs w:val="24"/>
        </w:rPr>
        <w:t>►</w:t>
      </w:r>
      <w:r w:rsidRPr="0080680F">
        <w:rPr>
          <w:rStyle w:val="A2"/>
          <w:rFonts w:ascii="Calibri" w:hAnsi="Calibri"/>
          <w:b/>
          <w:bCs/>
          <w:sz w:val="24"/>
          <w:szCs w:val="24"/>
        </w:rPr>
        <w:tab/>
      </w:r>
      <w:r w:rsidRPr="0080680F">
        <w:rPr>
          <w:rFonts w:ascii="Calibri" w:hAnsi="Calibri"/>
        </w:rPr>
        <w:t>Lire ensemble les instructions et effectuer les exercices d’observation en équipes. L</w:t>
      </w:r>
      <w:bookmarkStart w:id="0" w:name="_GoBack"/>
      <w:bookmarkEnd w:id="0"/>
      <w:r w:rsidRPr="0080680F">
        <w:rPr>
          <w:rFonts w:ascii="Calibri" w:hAnsi="Calibri"/>
        </w:rPr>
        <w:t xml:space="preserve">aisser aux </w:t>
      </w:r>
      <w:r w:rsidRPr="0080680F">
        <w:rPr>
          <w:rFonts w:ascii="Calibri" w:hAnsi="Calibri"/>
          <w:color w:val="221E1F"/>
        </w:rPr>
        <w:t>personnes apprenantes le temps nécessaire pour faire cette activité en s’amusant. Adapter selon les aptitudes en informatique des personnes du groupe (ordinateur ou format papier).</w:t>
      </w:r>
    </w:p>
    <w:p w:rsidR="001B430F" w:rsidRPr="0080680F" w:rsidRDefault="001B430F" w:rsidP="00490FBA">
      <w:pPr>
        <w:pStyle w:val="Default"/>
        <w:ind w:left="709" w:hanging="709"/>
        <w:rPr>
          <w:rFonts w:ascii="Calibri" w:hAnsi="Calibri"/>
          <w:color w:val="221E1F"/>
        </w:rPr>
      </w:pPr>
    </w:p>
    <w:p w:rsidR="001B430F" w:rsidRPr="0080680F" w:rsidRDefault="001B430F" w:rsidP="00490FBA">
      <w:pPr>
        <w:pStyle w:val="Default"/>
        <w:ind w:left="709" w:hanging="709"/>
        <w:rPr>
          <w:rFonts w:ascii="Calibri" w:hAnsi="Calibri" w:cs="Palatino Linotype"/>
          <w:color w:val="221E1F"/>
        </w:rPr>
      </w:pPr>
      <w:r w:rsidRPr="0080680F">
        <w:rPr>
          <w:rStyle w:val="A2"/>
          <w:b/>
          <w:bCs/>
          <w:sz w:val="24"/>
          <w:szCs w:val="24"/>
        </w:rPr>
        <w:t>►</w:t>
      </w:r>
      <w:r w:rsidRPr="0080680F">
        <w:rPr>
          <w:rStyle w:val="A2"/>
          <w:rFonts w:ascii="Calibri" w:hAnsi="Calibri"/>
          <w:b/>
          <w:bCs/>
          <w:sz w:val="24"/>
          <w:szCs w:val="24"/>
        </w:rPr>
        <w:tab/>
      </w:r>
      <w:r w:rsidRPr="0080680F">
        <w:rPr>
          <w:rFonts w:ascii="Calibri" w:hAnsi="Calibri" w:cs="Palatino Linotype"/>
        </w:rPr>
        <w:t xml:space="preserve">Comparer ensuite les résultats obtenus et discuter de la façon dont un meilleur sens de </w:t>
      </w:r>
      <w:r w:rsidRPr="0080680F">
        <w:rPr>
          <w:rFonts w:ascii="Calibri" w:hAnsi="Calibri" w:cs="Palatino Linotype"/>
          <w:color w:val="221E1F"/>
        </w:rPr>
        <w:t>l’observation peut faciliter l’apprentissage.</w:t>
      </w:r>
    </w:p>
    <w:p w:rsidR="001B430F" w:rsidRDefault="001B430F" w:rsidP="00B21DE1">
      <w:pPr>
        <w:pStyle w:val="Default"/>
        <w:ind w:left="993" w:hanging="709"/>
        <w:rPr>
          <w:rFonts w:cs="Palatino Linotype"/>
          <w:color w:val="221E1F"/>
          <w:sz w:val="22"/>
          <w:szCs w:val="22"/>
        </w:rPr>
      </w:pPr>
    </w:p>
    <w:p w:rsidR="001B430F" w:rsidRDefault="001B430F" w:rsidP="00B21DE1">
      <w:pPr>
        <w:pStyle w:val="Default"/>
        <w:ind w:left="993" w:hanging="709"/>
        <w:rPr>
          <w:rFonts w:cs="Palatino Linotype"/>
          <w:color w:val="221E1F"/>
          <w:sz w:val="22"/>
          <w:szCs w:val="22"/>
        </w:rPr>
      </w:pPr>
    </w:p>
    <w:p w:rsidR="001B430F" w:rsidRPr="0080680F" w:rsidRDefault="001B430F" w:rsidP="001B430F">
      <w:pPr>
        <w:pStyle w:val="Pa6"/>
        <w:spacing w:after="200"/>
        <w:ind w:right="260"/>
        <w:rPr>
          <w:rFonts w:ascii="Calibri" w:hAnsi="Calibri" w:cs="Arial Narrow"/>
          <w:color w:val="0053A4"/>
          <w:sz w:val="28"/>
          <w:szCs w:val="28"/>
        </w:rPr>
      </w:pPr>
      <w:r>
        <w:rPr>
          <w:rStyle w:val="A2"/>
          <w:b/>
          <w:bCs/>
          <w:sz w:val="24"/>
          <w:szCs w:val="24"/>
        </w:rPr>
        <w:t xml:space="preserve"> </w:t>
      </w:r>
      <w:r w:rsidRPr="0080680F">
        <w:rPr>
          <w:rFonts w:ascii="Calibri" w:hAnsi="Calibri" w:cs="Arial Narrow"/>
          <w:b/>
          <w:bCs/>
          <w:color w:val="0053A4"/>
          <w:sz w:val="28"/>
          <w:szCs w:val="28"/>
        </w:rPr>
        <w:t xml:space="preserve">Notes à l’intention de la formatrice </w:t>
      </w:r>
    </w:p>
    <w:p w:rsidR="001B430F" w:rsidRPr="0080680F" w:rsidRDefault="001B430F" w:rsidP="001B430F">
      <w:pPr>
        <w:pStyle w:val="Default"/>
        <w:ind w:left="993" w:hanging="709"/>
        <w:rPr>
          <w:rFonts w:ascii="Calibri" w:hAnsi="Calibri" w:cs="Palatino Linotype"/>
          <w:color w:val="221E1F"/>
          <w:szCs w:val="22"/>
        </w:rPr>
      </w:pPr>
      <w:r w:rsidRPr="0080680F">
        <w:rPr>
          <w:rFonts w:ascii="Calibri" w:hAnsi="Calibri" w:cs="Palatino Linotype"/>
          <w:color w:val="221E1F"/>
          <w:szCs w:val="22"/>
        </w:rPr>
        <w:t>Réponses aux croquis de la Gendarmerie Royale du Canada</w:t>
      </w:r>
    </w:p>
    <w:p w:rsidR="001B430F" w:rsidRDefault="001B430F" w:rsidP="001B430F">
      <w:pPr>
        <w:pStyle w:val="Default"/>
        <w:ind w:left="993" w:hanging="709"/>
        <w:rPr>
          <w:rFonts w:ascii="Palatino Linotype" w:hAnsi="Palatino Linotype" w:cs="Palatino Linotype"/>
          <w:color w:val="221E1F"/>
          <w:sz w:val="22"/>
          <w:szCs w:val="22"/>
        </w:rPr>
      </w:pPr>
    </w:p>
    <w:p w:rsidR="001B430F" w:rsidRDefault="001B430F" w:rsidP="001B430F">
      <w:pPr>
        <w:pStyle w:val="Default"/>
        <w:ind w:left="993" w:hanging="709"/>
        <w:rPr>
          <w:rFonts w:ascii="Calibri" w:hAnsi="Calibri" w:cs="Times New Roman"/>
        </w:rPr>
      </w:pPr>
      <w:r>
        <w:rPr>
          <w:noProof/>
        </w:rPr>
        <w:drawing>
          <wp:inline distT="0" distB="0" distL="0" distR="0" wp14:anchorId="032F3BBA" wp14:editId="3BDE96A5">
            <wp:extent cx="5486400" cy="27793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779395"/>
                    </a:xfrm>
                    <a:prstGeom prst="rect">
                      <a:avLst/>
                    </a:prstGeom>
                  </pic:spPr>
                </pic:pic>
              </a:graphicData>
            </a:graphic>
          </wp:inline>
        </w:drawing>
      </w:r>
    </w:p>
    <w:p w:rsidR="001B430F" w:rsidRDefault="001B430F" w:rsidP="001B430F">
      <w:pPr>
        <w:pStyle w:val="Default"/>
        <w:ind w:left="993" w:hanging="709"/>
        <w:rPr>
          <w:rFonts w:ascii="Calibri" w:hAnsi="Calibri" w:cs="Times New Roman"/>
        </w:rPr>
      </w:pPr>
    </w:p>
    <w:p w:rsidR="0080680F" w:rsidRDefault="001B430F" w:rsidP="0080680F">
      <w:pPr>
        <w:pStyle w:val="Default"/>
        <w:ind w:left="993" w:hanging="709"/>
        <w:rPr>
          <w:rFonts w:ascii="Calibri" w:hAnsi="Calibri" w:cs="Palatino Linotype"/>
          <w:color w:val="221E1F"/>
        </w:rPr>
      </w:pPr>
      <w:r w:rsidRPr="0080680F">
        <w:rPr>
          <w:rFonts w:ascii="Calibri" w:hAnsi="Calibri" w:cs="Palatino Linotype"/>
          <w:color w:val="221E1F"/>
        </w:rPr>
        <w:t>En plus du sens de l’observation, la GRC teste d’autres h</w:t>
      </w:r>
      <w:r w:rsidR="0080680F">
        <w:rPr>
          <w:rFonts w:ascii="Calibri" w:hAnsi="Calibri" w:cs="Palatino Linotype"/>
          <w:color w:val="221E1F"/>
        </w:rPr>
        <w:t>abiletés comme la rédaction, la</w:t>
      </w:r>
    </w:p>
    <w:p w:rsidR="001B430F" w:rsidRPr="0080680F" w:rsidRDefault="001B430F" w:rsidP="0080680F">
      <w:pPr>
        <w:pStyle w:val="Default"/>
        <w:ind w:left="993" w:hanging="709"/>
        <w:rPr>
          <w:rFonts w:ascii="Calibri" w:hAnsi="Calibri" w:cs="Palatino Linotype"/>
          <w:color w:val="221E1F"/>
        </w:rPr>
      </w:pPr>
      <w:proofErr w:type="gramStart"/>
      <w:r w:rsidRPr="0080680F">
        <w:rPr>
          <w:rFonts w:ascii="Calibri" w:hAnsi="Calibri" w:cs="Palatino Linotype"/>
          <w:color w:val="221E1F"/>
        </w:rPr>
        <w:t>compréhension</w:t>
      </w:r>
      <w:proofErr w:type="gramEnd"/>
      <w:r w:rsidRPr="0080680F">
        <w:rPr>
          <w:rFonts w:ascii="Calibri" w:hAnsi="Calibri" w:cs="Palatino Linotype"/>
          <w:color w:val="221E1F"/>
        </w:rPr>
        <w:t>, le calcul, la mémorisation, le jugement et la logique.</w:t>
      </w:r>
    </w:p>
    <w:p w:rsidR="001B430F" w:rsidRDefault="001B430F" w:rsidP="001B430F">
      <w:pPr>
        <w:pStyle w:val="Default"/>
        <w:ind w:left="993" w:hanging="709"/>
        <w:rPr>
          <w:rFonts w:ascii="Calibri" w:hAnsi="Calibri" w:cs="Palatino Linotype"/>
          <w:color w:val="221E1F"/>
        </w:rPr>
      </w:pPr>
    </w:p>
    <w:p w:rsidR="00490FBA" w:rsidRDefault="00490FBA" w:rsidP="001B430F">
      <w:pPr>
        <w:pStyle w:val="Default"/>
        <w:ind w:left="993" w:hanging="709"/>
        <w:rPr>
          <w:rFonts w:ascii="Calibri" w:hAnsi="Calibri" w:cs="Palatino Linotype"/>
          <w:color w:val="221E1F"/>
        </w:rPr>
      </w:pPr>
    </w:p>
    <w:p w:rsidR="003604AF" w:rsidRDefault="003604AF">
      <w:pPr>
        <w:spacing w:after="0" w:line="240" w:lineRule="auto"/>
        <w:rPr>
          <w:rFonts w:asciiTheme="minorHAnsi" w:hAnsiTheme="minorHAnsi"/>
          <w:b/>
          <w:sz w:val="24"/>
          <w:szCs w:val="24"/>
          <w:lang w:val="fr-CA"/>
        </w:rPr>
      </w:pPr>
      <w:r>
        <w:rPr>
          <w:rFonts w:asciiTheme="minorHAnsi" w:hAnsiTheme="minorHAnsi"/>
          <w:b/>
          <w:sz w:val="24"/>
          <w:szCs w:val="24"/>
          <w:lang w:val="fr-CA"/>
        </w:rPr>
        <w:br w:type="page"/>
      </w:r>
    </w:p>
    <w:p w:rsidR="00490FBA" w:rsidRDefault="00490FBA" w:rsidP="00490FBA">
      <w:pPr>
        <w:pStyle w:val="Paragraphedeliste"/>
        <w:ind w:left="851" w:hanging="851"/>
        <w:contextualSpacing w:val="0"/>
        <w:rPr>
          <w:sz w:val="24"/>
          <w:szCs w:val="24"/>
          <w:lang w:val="fr-CA"/>
        </w:rPr>
      </w:pPr>
      <w:r w:rsidRPr="00B3646C">
        <w:rPr>
          <w:rFonts w:asciiTheme="minorHAnsi" w:hAnsiTheme="minorHAnsi"/>
          <w:b/>
          <w:sz w:val="24"/>
          <w:szCs w:val="24"/>
          <w:lang w:val="fr-CA"/>
        </w:rPr>
        <w:lastRenderedPageBreak/>
        <w:t xml:space="preserve">Titre de la tâche : </w:t>
      </w:r>
      <w:r>
        <w:rPr>
          <w:sz w:val="24"/>
          <w:szCs w:val="24"/>
          <w:lang w:val="fr-CA"/>
        </w:rPr>
        <w:t>Les détails</w:t>
      </w:r>
    </w:p>
    <w:p w:rsidR="00490FBA" w:rsidRPr="0080680F" w:rsidRDefault="00490FBA" w:rsidP="001B430F">
      <w:pPr>
        <w:pStyle w:val="Default"/>
        <w:ind w:left="993" w:hanging="709"/>
        <w:rPr>
          <w:rFonts w:ascii="Calibri" w:hAnsi="Calibri" w:cs="Palatino Linotype"/>
          <w:color w:val="221E1F"/>
        </w:rPr>
      </w:pPr>
    </w:p>
    <w:p w:rsidR="001B430F" w:rsidRPr="0080680F" w:rsidRDefault="001B430F" w:rsidP="001B430F">
      <w:pPr>
        <w:pStyle w:val="Default"/>
        <w:ind w:left="993" w:hanging="709"/>
        <w:rPr>
          <w:rFonts w:ascii="Calibri" w:hAnsi="Calibri" w:cs="Palatino Linotype"/>
          <w:color w:val="221E1F"/>
        </w:rPr>
      </w:pPr>
    </w:p>
    <w:p w:rsidR="001B430F" w:rsidRPr="001B430F" w:rsidRDefault="001B430F" w:rsidP="001B430F">
      <w:pPr>
        <w:autoSpaceDE w:val="0"/>
        <w:autoSpaceDN w:val="0"/>
        <w:adjustRightInd w:val="0"/>
        <w:spacing w:after="100" w:line="251" w:lineRule="atLeast"/>
        <w:ind w:left="280" w:right="260"/>
        <w:rPr>
          <w:rFonts w:cs="Arial Narrow"/>
          <w:color w:val="0053A4"/>
          <w:sz w:val="24"/>
          <w:szCs w:val="24"/>
          <w:lang w:val="fr-CA" w:eastAsia="fr-CA"/>
        </w:rPr>
      </w:pPr>
      <w:r w:rsidRPr="0080680F">
        <w:rPr>
          <w:rFonts w:cs="Arial Narrow"/>
          <w:b/>
          <w:bCs/>
          <w:color w:val="0053A4"/>
          <w:sz w:val="24"/>
          <w:szCs w:val="24"/>
          <w:lang w:val="fr-CA" w:eastAsia="fr-CA"/>
        </w:rPr>
        <w:t xml:space="preserve">Voici quelques activités pour améliorer son sens de l’observation. </w:t>
      </w:r>
    </w:p>
    <w:p w:rsidR="001B430F" w:rsidRPr="001B430F" w:rsidRDefault="001B430F" w:rsidP="001B430F">
      <w:pPr>
        <w:autoSpaceDE w:val="0"/>
        <w:autoSpaceDN w:val="0"/>
        <w:adjustRightInd w:val="0"/>
        <w:spacing w:after="100" w:line="221" w:lineRule="atLeast"/>
        <w:ind w:left="720" w:right="360" w:hanging="420"/>
        <w:rPr>
          <w:rFonts w:cs="Palatino Linotype"/>
          <w:color w:val="221E1F"/>
          <w:sz w:val="24"/>
          <w:szCs w:val="24"/>
          <w:lang w:val="fr-CA" w:eastAsia="fr-CA"/>
        </w:rPr>
      </w:pPr>
      <w:r w:rsidRPr="001B430F">
        <w:rPr>
          <w:rFonts w:cs="Palatino Linotype"/>
          <w:color w:val="221E1F"/>
          <w:sz w:val="24"/>
          <w:szCs w:val="24"/>
          <w:lang w:val="fr-CA" w:eastAsia="fr-CA"/>
        </w:rPr>
        <w:t xml:space="preserve">• Jeu «Trouvez les différences» que l’on trouve dans les journaux </w:t>
      </w:r>
    </w:p>
    <w:p w:rsidR="001B430F" w:rsidRPr="001B430F" w:rsidRDefault="001B430F" w:rsidP="001B430F">
      <w:pPr>
        <w:autoSpaceDE w:val="0"/>
        <w:autoSpaceDN w:val="0"/>
        <w:adjustRightInd w:val="0"/>
        <w:spacing w:after="100" w:line="221" w:lineRule="atLeast"/>
        <w:ind w:left="720" w:right="360" w:hanging="420"/>
        <w:rPr>
          <w:rFonts w:cs="Palatino Linotype"/>
          <w:color w:val="221E1F"/>
          <w:sz w:val="24"/>
          <w:szCs w:val="24"/>
          <w:lang w:val="fr-CA" w:eastAsia="fr-CA"/>
        </w:rPr>
      </w:pPr>
      <w:r w:rsidRPr="001B430F">
        <w:rPr>
          <w:rFonts w:cs="Palatino Linotype"/>
          <w:color w:val="221E1F"/>
          <w:sz w:val="24"/>
          <w:szCs w:val="24"/>
          <w:lang w:val="fr-CA" w:eastAsia="fr-CA"/>
        </w:rPr>
        <w:t>• Jeu «</w:t>
      </w:r>
      <w:proofErr w:type="spellStart"/>
      <w:r w:rsidRPr="001B430F">
        <w:rPr>
          <w:rFonts w:cs="Palatino Linotype"/>
          <w:color w:val="221E1F"/>
          <w:sz w:val="24"/>
          <w:szCs w:val="24"/>
          <w:lang w:val="fr-CA" w:eastAsia="fr-CA"/>
        </w:rPr>
        <w:t>Where’s</w:t>
      </w:r>
      <w:proofErr w:type="spellEnd"/>
      <w:r w:rsidRPr="001B430F">
        <w:rPr>
          <w:rFonts w:cs="Palatino Linotype"/>
          <w:color w:val="221E1F"/>
          <w:sz w:val="24"/>
          <w:szCs w:val="24"/>
          <w:lang w:val="fr-CA" w:eastAsia="fr-CA"/>
        </w:rPr>
        <w:t xml:space="preserve"> </w:t>
      </w:r>
      <w:proofErr w:type="spellStart"/>
      <w:r w:rsidRPr="001B430F">
        <w:rPr>
          <w:rFonts w:cs="Palatino Linotype"/>
          <w:color w:val="221E1F"/>
          <w:sz w:val="24"/>
          <w:szCs w:val="24"/>
          <w:lang w:val="fr-CA" w:eastAsia="fr-CA"/>
        </w:rPr>
        <w:t>Waldo</w:t>
      </w:r>
      <w:proofErr w:type="spellEnd"/>
      <w:proofErr w:type="gramStart"/>
      <w:r w:rsidRPr="001B430F">
        <w:rPr>
          <w:rFonts w:cs="Palatino Linotype"/>
          <w:color w:val="221E1F"/>
          <w:sz w:val="24"/>
          <w:szCs w:val="24"/>
          <w:lang w:val="fr-CA" w:eastAsia="fr-CA"/>
        </w:rPr>
        <w:t>?/</w:t>
      </w:r>
      <w:proofErr w:type="gramEnd"/>
      <w:r w:rsidRPr="001B430F">
        <w:rPr>
          <w:rFonts w:cs="Palatino Linotype"/>
          <w:color w:val="221E1F"/>
          <w:sz w:val="24"/>
          <w:szCs w:val="24"/>
          <w:lang w:val="fr-CA" w:eastAsia="fr-CA"/>
        </w:rPr>
        <w:t xml:space="preserve">Où est Charlie?» </w:t>
      </w:r>
    </w:p>
    <w:p w:rsidR="001B430F" w:rsidRPr="0080680F" w:rsidRDefault="001B430F" w:rsidP="001B430F">
      <w:pPr>
        <w:pStyle w:val="Default"/>
        <w:ind w:left="993" w:hanging="709"/>
        <w:rPr>
          <w:rFonts w:ascii="Calibri" w:hAnsi="Calibri" w:cs="Times New Roman"/>
        </w:rPr>
        <w:sectPr w:rsidR="001B430F" w:rsidRPr="0080680F" w:rsidSect="00B7406F">
          <w:pgSz w:w="12240" w:h="15840"/>
          <w:pgMar w:top="720" w:right="1325" w:bottom="720" w:left="720" w:header="709" w:footer="709" w:gutter="0"/>
          <w:cols w:space="708"/>
          <w:docGrid w:linePitch="360"/>
        </w:sectPr>
      </w:pPr>
      <w:r w:rsidRPr="0080680F">
        <w:rPr>
          <w:rFonts w:ascii="Calibri" w:hAnsi="Calibri" w:cs="Palatino Linotype"/>
          <w:color w:val="221E1F"/>
        </w:rPr>
        <w:t>• Mots mystères</w:t>
      </w:r>
    </w:p>
    <w:p w:rsidR="0080680F" w:rsidRPr="0080680F" w:rsidRDefault="0080680F" w:rsidP="0080680F">
      <w:pPr>
        <w:spacing w:after="0" w:line="240" w:lineRule="auto"/>
        <w:jc w:val="right"/>
        <w:rPr>
          <w:rFonts w:ascii="Book Antiqua" w:hAnsi="Book Antiqua"/>
          <w:b/>
          <w:sz w:val="24"/>
          <w:lang w:val="fr-CA"/>
        </w:rPr>
      </w:pPr>
      <w:r w:rsidRPr="0080680F">
        <w:rPr>
          <w:rFonts w:ascii="Book Antiqua" w:hAnsi="Book Antiqua"/>
          <w:b/>
          <w:sz w:val="24"/>
          <w:lang w:val="fr-CA"/>
        </w:rPr>
        <w:t>Annexe 1</w:t>
      </w:r>
    </w:p>
    <w:p w:rsidR="00A04EFC" w:rsidRPr="0080680F" w:rsidRDefault="00A04EFC" w:rsidP="00A04EFC">
      <w:pPr>
        <w:pStyle w:val="Paragraphedeliste"/>
        <w:ind w:left="851" w:hanging="851"/>
        <w:contextualSpacing w:val="0"/>
        <w:rPr>
          <w:rFonts w:ascii="Book Antiqua" w:hAnsi="Book Antiqua"/>
          <w:sz w:val="24"/>
          <w:szCs w:val="24"/>
          <w:lang w:val="fr-CA"/>
        </w:rPr>
      </w:pPr>
      <w:r w:rsidRPr="0080680F">
        <w:rPr>
          <w:rFonts w:ascii="Book Antiqua" w:hAnsi="Book Antiqua"/>
          <w:b/>
          <w:sz w:val="24"/>
          <w:szCs w:val="24"/>
          <w:lang w:val="fr-CA"/>
        </w:rPr>
        <w:t xml:space="preserve">Titre de la tâche : </w:t>
      </w:r>
      <w:r w:rsidR="0080680F" w:rsidRPr="0080680F">
        <w:rPr>
          <w:rFonts w:ascii="Book Antiqua" w:hAnsi="Book Antiqua"/>
          <w:sz w:val="24"/>
          <w:szCs w:val="24"/>
          <w:lang w:val="fr-CA"/>
        </w:rPr>
        <w:t>Les détails</w:t>
      </w:r>
    </w:p>
    <w:p w:rsidR="0080680F" w:rsidRPr="0080680F" w:rsidRDefault="0080680F" w:rsidP="0080680F">
      <w:pPr>
        <w:spacing w:after="0" w:line="240" w:lineRule="auto"/>
        <w:jc w:val="right"/>
        <w:rPr>
          <w:rFonts w:ascii="Book Antiqua" w:hAnsi="Book Antiqua"/>
          <w:b/>
          <w:sz w:val="24"/>
          <w:lang w:val="fr-CA"/>
        </w:rPr>
      </w:pPr>
      <w:r>
        <w:rPr>
          <w:noProof/>
          <w:lang w:val="fr-CA" w:eastAsia="fr-CA"/>
        </w:rPr>
        <w:drawing>
          <wp:anchor distT="0" distB="0" distL="114300" distR="114300" simplePos="0" relativeHeight="251659264" behindDoc="0" locked="0" layoutInCell="1" allowOverlap="1" wp14:anchorId="02592DFF" wp14:editId="32464237">
            <wp:simplePos x="0" y="0"/>
            <wp:positionH relativeFrom="column">
              <wp:posOffset>109855</wp:posOffset>
            </wp:positionH>
            <wp:positionV relativeFrom="paragraph">
              <wp:posOffset>426085</wp:posOffset>
            </wp:positionV>
            <wp:extent cx="6506210" cy="5250180"/>
            <wp:effectExtent l="0" t="0" r="8890" b="762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506210" cy="5250180"/>
                    </a:xfrm>
                    <a:prstGeom prst="rect">
                      <a:avLst/>
                    </a:prstGeom>
                  </pic:spPr>
                </pic:pic>
              </a:graphicData>
            </a:graphic>
            <wp14:sizeRelH relativeFrom="page">
              <wp14:pctWidth>0</wp14:pctWidth>
            </wp14:sizeRelH>
            <wp14:sizeRelV relativeFrom="page">
              <wp14:pctHeight>0</wp14:pctHeight>
            </wp14:sizeRelV>
          </wp:anchor>
        </w:drawing>
      </w:r>
      <w:r w:rsidRPr="0080680F">
        <w:rPr>
          <w:rFonts w:cs="Calibri"/>
          <w:b/>
          <w:lang w:val="fr-CA"/>
        </w:rPr>
        <w:br w:type="page"/>
      </w:r>
      <w:r w:rsidRPr="0080680F">
        <w:rPr>
          <w:rFonts w:ascii="Book Antiqua" w:hAnsi="Book Antiqua"/>
          <w:b/>
          <w:sz w:val="24"/>
          <w:lang w:val="fr-CA"/>
        </w:rPr>
        <w:t>Annexe 2</w:t>
      </w:r>
    </w:p>
    <w:p w:rsidR="0080680F" w:rsidRPr="0080680F" w:rsidRDefault="0080680F" w:rsidP="0080680F">
      <w:pPr>
        <w:pStyle w:val="Paragraphedeliste"/>
        <w:ind w:left="851" w:hanging="851"/>
        <w:contextualSpacing w:val="0"/>
        <w:rPr>
          <w:rFonts w:ascii="Book Antiqua" w:hAnsi="Book Antiqua"/>
          <w:sz w:val="24"/>
          <w:szCs w:val="24"/>
          <w:lang w:val="fr-CA"/>
        </w:rPr>
      </w:pPr>
      <w:r w:rsidRPr="0080680F">
        <w:rPr>
          <w:rFonts w:ascii="Book Antiqua" w:hAnsi="Book Antiqua"/>
          <w:b/>
          <w:sz w:val="24"/>
          <w:szCs w:val="24"/>
          <w:lang w:val="fr-CA"/>
        </w:rPr>
        <w:t xml:space="preserve">Titre de la tâche : </w:t>
      </w:r>
      <w:r w:rsidRPr="0080680F">
        <w:rPr>
          <w:rFonts w:ascii="Book Antiqua" w:hAnsi="Book Antiqua"/>
          <w:sz w:val="24"/>
          <w:szCs w:val="24"/>
          <w:lang w:val="fr-CA"/>
        </w:rPr>
        <w:t>Les détails</w:t>
      </w:r>
    </w:p>
    <w:p w:rsidR="0080680F" w:rsidRDefault="0080680F">
      <w:pPr>
        <w:spacing w:after="0" w:line="240" w:lineRule="auto"/>
        <w:rPr>
          <w:rFonts w:cs="Calibri"/>
          <w:b/>
          <w:lang w:val="fr-CA"/>
        </w:rPr>
      </w:pPr>
    </w:p>
    <w:p w:rsidR="0080680F" w:rsidRPr="0080680F" w:rsidRDefault="0080680F" w:rsidP="0080680F">
      <w:pPr>
        <w:autoSpaceDE w:val="0"/>
        <w:autoSpaceDN w:val="0"/>
        <w:adjustRightInd w:val="0"/>
        <w:spacing w:before="140" w:line="321" w:lineRule="atLeast"/>
        <w:ind w:left="280" w:right="200"/>
        <w:rPr>
          <w:rFonts w:ascii="Book Antiqua" w:hAnsi="Book Antiqua" w:cs="Arial Narrow"/>
          <w:color w:val="0053A4"/>
          <w:sz w:val="32"/>
          <w:szCs w:val="32"/>
          <w:lang w:val="fr-CA" w:eastAsia="fr-CA"/>
        </w:rPr>
      </w:pPr>
      <w:r w:rsidRPr="0080680F">
        <w:rPr>
          <w:rFonts w:ascii="Book Antiqua" w:hAnsi="Book Antiqua" w:cs="Arial Narrow"/>
          <w:b/>
          <w:bCs/>
          <w:color w:val="0053A4"/>
          <w:sz w:val="32"/>
          <w:szCs w:val="32"/>
          <w:lang w:val="fr-CA" w:eastAsia="fr-CA"/>
        </w:rPr>
        <w:t xml:space="preserve">Sens de l’observation </w:t>
      </w:r>
    </w:p>
    <w:p w:rsidR="0080680F" w:rsidRPr="0080680F" w:rsidRDefault="0080680F" w:rsidP="0080680F">
      <w:pPr>
        <w:autoSpaceDE w:val="0"/>
        <w:autoSpaceDN w:val="0"/>
        <w:adjustRightInd w:val="0"/>
        <w:spacing w:line="221" w:lineRule="atLeast"/>
        <w:ind w:left="280" w:right="260"/>
        <w:rPr>
          <w:rFonts w:ascii="Book Antiqua" w:hAnsi="Book Antiqua" w:cs="Palatino Linotype"/>
          <w:color w:val="221E1F"/>
          <w:sz w:val="24"/>
          <w:szCs w:val="24"/>
          <w:lang w:val="fr-CA" w:eastAsia="fr-CA"/>
        </w:rPr>
      </w:pPr>
      <w:r w:rsidRPr="0080680F">
        <w:rPr>
          <w:rFonts w:ascii="Book Antiqua" w:hAnsi="Book Antiqua" w:cs="Palatino Linotype"/>
          <w:color w:val="221E1F"/>
          <w:sz w:val="24"/>
          <w:szCs w:val="24"/>
          <w:lang w:val="fr-CA" w:eastAsia="fr-CA"/>
        </w:rPr>
        <w:t xml:space="preserve">Cette section de la </w:t>
      </w:r>
      <w:r w:rsidRPr="0080680F">
        <w:rPr>
          <w:rFonts w:ascii="Book Antiqua" w:hAnsi="Book Antiqua" w:cs="Palatino Linotype"/>
          <w:i/>
          <w:iCs/>
          <w:color w:val="221E1F"/>
          <w:sz w:val="24"/>
          <w:szCs w:val="24"/>
          <w:lang w:val="fr-CA" w:eastAsia="fr-CA"/>
        </w:rPr>
        <w:t xml:space="preserve">Batterie de tests d’aptitude au travail policier de la GRC (BTATPG) </w:t>
      </w:r>
      <w:r w:rsidRPr="0080680F">
        <w:rPr>
          <w:rFonts w:ascii="Book Antiqua" w:hAnsi="Book Antiqua" w:cs="Palatino Linotype"/>
          <w:color w:val="221E1F"/>
          <w:sz w:val="24"/>
          <w:szCs w:val="24"/>
          <w:lang w:val="fr-CA" w:eastAsia="fr-CA"/>
        </w:rPr>
        <w:t xml:space="preserve">sert à évaluer l’aptitude à prêter attention aux détails lorsque vous regardez des images. Pour chaque question, vous devez examiner une série de 5 croquis. Le premier est celui d’un criminel présumé et les autres portent les lettres «a», «b», «c» et «d». </w:t>
      </w:r>
    </w:p>
    <w:p w:rsidR="0080680F" w:rsidRPr="0080680F" w:rsidRDefault="0080680F" w:rsidP="0080680F">
      <w:pPr>
        <w:autoSpaceDE w:val="0"/>
        <w:autoSpaceDN w:val="0"/>
        <w:adjustRightInd w:val="0"/>
        <w:spacing w:line="221" w:lineRule="atLeast"/>
        <w:ind w:left="280" w:right="260"/>
        <w:rPr>
          <w:rFonts w:ascii="Book Antiqua" w:hAnsi="Book Antiqua" w:cs="Palatino Linotype"/>
          <w:color w:val="221E1F"/>
          <w:sz w:val="24"/>
          <w:szCs w:val="24"/>
          <w:lang w:val="fr-CA" w:eastAsia="fr-CA"/>
        </w:rPr>
      </w:pPr>
      <w:r w:rsidRPr="0080680F">
        <w:rPr>
          <w:rFonts w:ascii="Book Antiqua" w:hAnsi="Book Antiqua" w:cs="Palatino Linotype"/>
          <w:color w:val="221E1F"/>
          <w:sz w:val="24"/>
          <w:szCs w:val="24"/>
          <w:lang w:val="fr-CA" w:eastAsia="fr-CA"/>
        </w:rPr>
        <w:t xml:space="preserve">Dans chaque série, les croquis «a», «b», «c» ou «d» ont des caractéristiques identiques à celles du criminel présumé. Vous devez trouver celui qui y correspond le mieux. Vous devez supposer qu’aucune chirurgie plastique n’a été pratiquée. </w:t>
      </w:r>
    </w:p>
    <w:p w:rsidR="0080680F" w:rsidRPr="0080680F" w:rsidRDefault="0080680F" w:rsidP="0080680F">
      <w:pPr>
        <w:autoSpaceDE w:val="0"/>
        <w:autoSpaceDN w:val="0"/>
        <w:adjustRightInd w:val="0"/>
        <w:spacing w:line="221" w:lineRule="atLeast"/>
        <w:ind w:left="280" w:right="260"/>
        <w:rPr>
          <w:rFonts w:ascii="Book Antiqua" w:hAnsi="Book Antiqua" w:cs="Palatino Linotype"/>
          <w:color w:val="221E1F"/>
          <w:sz w:val="24"/>
          <w:szCs w:val="24"/>
          <w:lang w:val="fr-CA" w:eastAsia="fr-CA"/>
        </w:rPr>
      </w:pPr>
      <w:r w:rsidRPr="0080680F">
        <w:rPr>
          <w:rFonts w:ascii="Book Antiqua" w:hAnsi="Book Antiqua" w:cs="Palatino Linotype"/>
          <w:color w:val="221E1F"/>
          <w:sz w:val="24"/>
          <w:szCs w:val="24"/>
          <w:lang w:val="fr-CA" w:eastAsia="fr-CA"/>
        </w:rPr>
        <w:t xml:space="preserve">Pour réussir ces exercices, vous devez vous concentrer sur les caractéristiques difficiles à modifier sans chirurgie plastique. Par exemple, examinez la forme des yeux, la grosseur et l’apparence du nez, la forme du visage. Ne vous laissez pas distraire par des caractéristiques faciles à modifier comme la coiffure, la couleur des cheveux, les poils du visage et les vêtements. </w:t>
      </w:r>
    </w:p>
    <w:p w:rsidR="0080680F" w:rsidRPr="0080680F" w:rsidRDefault="0080680F" w:rsidP="0080680F">
      <w:pPr>
        <w:autoSpaceDE w:val="0"/>
        <w:autoSpaceDN w:val="0"/>
        <w:adjustRightInd w:val="0"/>
        <w:spacing w:line="221" w:lineRule="atLeast"/>
        <w:ind w:left="280" w:right="260"/>
        <w:rPr>
          <w:rFonts w:ascii="Book Antiqua" w:hAnsi="Book Antiqua" w:cs="Palatino Linotype"/>
          <w:color w:val="221E1F"/>
          <w:sz w:val="24"/>
          <w:szCs w:val="24"/>
          <w:lang w:val="fr-CA" w:eastAsia="fr-CA"/>
        </w:rPr>
      </w:pPr>
      <w:r w:rsidRPr="0080680F">
        <w:rPr>
          <w:rFonts w:ascii="Book Antiqua" w:hAnsi="Book Antiqua" w:cs="Palatino Linotype"/>
          <w:color w:val="221E1F"/>
          <w:sz w:val="24"/>
          <w:szCs w:val="24"/>
          <w:lang w:val="fr-CA" w:eastAsia="fr-CA"/>
        </w:rPr>
        <w:t xml:space="preserve">Procédez par élimination : éliminez les croquis où vous notez une différence dans une caractéristique qui ne devrait pas changer. Une fois que vous avez éliminé 3 croquis, celui qui reste devrait être la bonne réponse. </w:t>
      </w:r>
    </w:p>
    <w:p w:rsidR="0080680F" w:rsidRDefault="0080680F" w:rsidP="0080680F">
      <w:pPr>
        <w:autoSpaceDE w:val="0"/>
        <w:autoSpaceDN w:val="0"/>
        <w:adjustRightInd w:val="0"/>
        <w:spacing w:line="221" w:lineRule="atLeast"/>
        <w:ind w:left="280" w:right="260"/>
        <w:rPr>
          <w:rFonts w:ascii="Book Antiqua" w:hAnsi="Book Antiqua" w:cs="Palatino Linotype"/>
          <w:color w:val="221E1F"/>
          <w:sz w:val="24"/>
          <w:szCs w:val="24"/>
          <w:lang w:val="fr-CA" w:eastAsia="fr-CA"/>
        </w:rPr>
      </w:pPr>
      <w:r w:rsidRPr="0080680F">
        <w:rPr>
          <w:rFonts w:ascii="Book Antiqua" w:hAnsi="Book Antiqua" w:cs="Palatino Linotype"/>
          <w:color w:val="221E1F"/>
          <w:sz w:val="24"/>
          <w:szCs w:val="24"/>
          <w:lang w:val="fr-CA" w:eastAsia="fr-CA"/>
        </w:rPr>
        <w:t xml:space="preserve">Ces activités proposées ne sont pas identiques à celles contenues dans le test, mais elles permettent de s’exercer à observer. </w:t>
      </w:r>
    </w:p>
    <w:p w:rsidR="0080680F" w:rsidRPr="0080680F" w:rsidRDefault="0080680F" w:rsidP="0080680F">
      <w:pPr>
        <w:autoSpaceDE w:val="0"/>
        <w:autoSpaceDN w:val="0"/>
        <w:adjustRightInd w:val="0"/>
        <w:spacing w:line="221" w:lineRule="atLeast"/>
        <w:ind w:left="280" w:right="260"/>
        <w:rPr>
          <w:rFonts w:ascii="Book Antiqua" w:hAnsi="Book Antiqua" w:cs="Palatino Linotype"/>
          <w:color w:val="221E1F"/>
          <w:sz w:val="24"/>
          <w:szCs w:val="24"/>
          <w:lang w:val="fr-CA" w:eastAsia="fr-CA"/>
        </w:rPr>
      </w:pPr>
    </w:p>
    <w:p w:rsidR="0080680F" w:rsidRDefault="0080680F" w:rsidP="0080680F">
      <w:pPr>
        <w:spacing w:after="0" w:line="240" w:lineRule="auto"/>
        <w:ind w:firstLine="280"/>
        <w:rPr>
          <w:rFonts w:ascii="Book Antiqua" w:hAnsi="Book Antiqua" w:cs="Palatino Linotype"/>
          <w:color w:val="221E1F"/>
          <w:sz w:val="18"/>
          <w:szCs w:val="18"/>
          <w:lang w:val="fr-CA" w:eastAsia="fr-CA"/>
        </w:rPr>
      </w:pPr>
      <w:r w:rsidRPr="0080680F">
        <w:rPr>
          <w:rFonts w:ascii="Book Antiqua" w:hAnsi="Book Antiqua" w:cs="Palatino Linotype"/>
          <w:i/>
          <w:iCs/>
          <w:color w:val="221E1F"/>
          <w:sz w:val="18"/>
          <w:szCs w:val="18"/>
          <w:lang w:val="fr-CA" w:eastAsia="fr-CA"/>
        </w:rPr>
        <w:t xml:space="preserve">Source : </w:t>
      </w:r>
      <w:r w:rsidRPr="0080680F">
        <w:rPr>
          <w:rFonts w:ascii="Book Antiqua" w:hAnsi="Book Antiqua" w:cs="Palatino Linotype"/>
          <w:color w:val="221E1F"/>
          <w:sz w:val="18"/>
          <w:szCs w:val="18"/>
          <w:lang w:val="fr-CA" w:eastAsia="fr-CA"/>
        </w:rPr>
        <w:t>Gendarmerie royale du Canada au</w:t>
      </w:r>
    </w:p>
    <w:p w:rsidR="0080680F" w:rsidRDefault="0080680F" w:rsidP="0080680F">
      <w:pPr>
        <w:spacing w:after="0" w:line="240" w:lineRule="auto"/>
        <w:ind w:firstLine="280"/>
        <w:rPr>
          <w:rFonts w:cs="Calibri"/>
          <w:b/>
          <w:lang w:val="fr-CA"/>
        </w:rPr>
      </w:pPr>
      <w:r w:rsidRPr="0080680F">
        <w:rPr>
          <w:rFonts w:ascii="Book Antiqua" w:hAnsi="Book Antiqua" w:cs="Palatino Linotype"/>
          <w:b/>
          <w:bCs/>
          <w:color w:val="0053A4"/>
          <w:sz w:val="18"/>
          <w:szCs w:val="18"/>
          <w:lang w:val="fr-CA" w:eastAsia="fr-CA"/>
        </w:rPr>
        <w:t>http://www.rcmp-grc.gc.ca/recruiting-recrutement/rec/prep-rpab-btatpg-fra.htm#O</w:t>
      </w:r>
      <w:r w:rsidRPr="0080680F">
        <w:rPr>
          <w:rFonts w:cs="Calibri"/>
          <w:b/>
          <w:lang w:val="fr-CA"/>
        </w:rPr>
        <w:br w:type="page"/>
      </w:r>
    </w:p>
    <w:p w:rsidR="00E066AE" w:rsidRPr="00DA1DD5" w:rsidRDefault="00DC278E" w:rsidP="00632BE0">
      <w:pPr>
        <w:pStyle w:val="Pa3"/>
        <w:ind w:left="709" w:hanging="709"/>
        <w:rPr>
          <w:rFonts w:ascii="Calibri" w:hAnsi="Calibri"/>
        </w:rPr>
      </w:pPr>
      <w:r w:rsidRPr="00E21621">
        <w:rPr>
          <w:rFonts w:ascii="Calibri" w:hAnsi="Calibri" w:cs="Calibri"/>
          <w:b/>
        </w:rPr>
        <w:t>T</w:t>
      </w:r>
      <w:r w:rsidR="00E066AE" w:rsidRPr="00E21621">
        <w:rPr>
          <w:rFonts w:ascii="Calibri" w:hAnsi="Calibri" w:cs="Calibri"/>
          <w:b/>
        </w:rPr>
        <w:t>itre de la tâche</w:t>
      </w:r>
      <w:r w:rsidR="003C7A84" w:rsidRPr="00E21621">
        <w:rPr>
          <w:rFonts w:ascii="Calibri" w:hAnsi="Calibri" w:cs="Calibri"/>
          <w:b/>
        </w:rPr>
        <w:t> :</w:t>
      </w:r>
      <w:r w:rsidR="00E066AE" w:rsidRPr="00190E3B">
        <w:rPr>
          <w:rFonts w:cs="Calibri"/>
        </w:rPr>
        <w:t xml:space="preserve"> </w:t>
      </w:r>
      <w:r w:rsidR="0080680F">
        <w:rPr>
          <w:rFonts w:ascii="Calibri" w:hAnsi="Calibri"/>
        </w:rPr>
        <w:t>Les détails</w:t>
      </w:r>
    </w:p>
    <w:p w:rsidR="00714C0E" w:rsidRPr="00DA1DD5" w:rsidRDefault="00714C0E" w:rsidP="00714C0E">
      <w:pPr>
        <w:pStyle w:val="Default"/>
        <w:rPr>
          <w:rFonts w:ascii="Calibri" w:hAnsi="Calibri"/>
        </w:rPr>
      </w:pP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822"/>
        <w:gridCol w:w="1008"/>
        <w:gridCol w:w="1008"/>
        <w:gridCol w:w="1008"/>
      </w:tblGrid>
      <w:tr w:rsidR="00E066AE" w:rsidRPr="003149BF" w:rsidTr="00A70EFD">
        <w:trPr>
          <w:cantSplit/>
          <w:trHeight w:val="2816"/>
        </w:trPr>
        <w:tc>
          <w:tcPr>
            <w:tcW w:w="7632" w:type="dxa"/>
            <w:gridSpan w:val="2"/>
            <w:shd w:val="clear" w:color="auto" w:fill="auto"/>
            <w:vAlign w:val="center"/>
          </w:tcPr>
          <w:p w:rsidR="00E066AE" w:rsidRPr="00E23489" w:rsidRDefault="00E066AE" w:rsidP="00E066AE">
            <w:pPr>
              <w:pStyle w:val="Titre5"/>
              <w:spacing w:before="0" w:after="0" w:line="276" w:lineRule="auto"/>
              <w:jc w:val="center"/>
              <w:rPr>
                <w:rFonts w:ascii="Calibri" w:hAnsi="Calibri" w:cs="Calibri"/>
                <w:i w:val="0"/>
                <w:sz w:val="24"/>
                <w:szCs w:val="24"/>
                <w:lang w:val="fr-CA" w:eastAsia="en-US"/>
              </w:rPr>
            </w:pPr>
            <w:r w:rsidRPr="00E23489">
              <w:rPr>
                <w:rFonts w:ascii="Calibri" w:hAnsi="Calibri" w:cs="Calibri"/>
                <w:i w:val="0"/>
                <w:sz w:val="24"/>
                <w:szCs w:val="24"/>
                <w:lang w:val="fr-CA" w:eastAsia="en-US"/>
              </w:rPr>
              <w:t>Descripteurs du rendement</w:t>
            </w:r>
          </w:p>
        </w:tc>
        <w:tc>
          <w:tcPr>
            <w:tcW w:w="1008" w:type="dxa"/>
            <w:shd w:val="clear" w:color="auto" w:fill="auto"/>
            <w:textDirection w:val="btLr"/>
            <w:vAlign w:val="center"/>
          </w:tcPr>
          <w:p w:rsidR="00E066AE" w:rsidRPr="00E23489" w:rsidRDefault="00E066AE" w:rsidP="00A70EFD">
            <w:pPr>
              <w:spacing w:after="0" w:line="192" w:lineRule="auto"/>
              <w:ind w:left="115" w:right="115"/>
              <w:rPr>
                <w:rFonts w:cs="Calibri"/>
                <w:b/>
                <w:sz w:val="24"/>
                <w:szCs w:val="24"/>
                <w:lang w:val="fr-CA"/>
              </w:rPr>
            </w:pPr>
            <w:r w:rsidRPr="00E23489">
              <w:rPr>
                <w:rFonts w:cs="Calibri"/>
                <w:b/>
                <w:sz w:val="24"/>
                <w:szCs w:val="24"/>
                <w:lang w:val="fr-CA"/>
              </w:rPr>
              <w:t>A besoin d’amélioration</w:t>
            </w:r>
          </w:p>
        </w:tc>
        <w:tc>
          <w:tcPr>
            <w:tcW w:w="1008" w:type="dxa"/>
            <w:shd w:val="clear" w:color="auto" w:fill="auto"/>
            <w:textDirection w:val="btLr"/>
            <w:vAlign w:val="center"/>
          </w:tcPr>
          <w:p w:rsidR="00E066AE" w:rsidRPr="00E23489" w:rsidRDefault="00E066AE" w:rsidP="00A70EFD">
            <w:pPr>
              <w:spacing w:after="0" w:line="192" w:lineRule="auto"/>
              <w:ind w:left="115" w:right="115"/>
              <w:rPr>
                <w:rFonts w:cs="Calibri"/>
                <w:b/>
                <w:sz w:val="24"/>
                <w:szCs w:val="24"/>
                <w:lang w:val="fr-CA"/>
              </w:rPr>
            </w:pPr>
            <w:r w:rsidRPr="00E23489">
              <w:rPr>
                <w:rFonts w:cs="Calibri"/>
                <w:b/>
                <w:sz w:val="24"/>
                <w:szCs w:val="24"/>
                <w:lang w:val="fr-CA"/>
              </w:rPr>
              <w:t>Accomplit la tâche</w:t>
            </w:r>
            <w:r w:rsidR="003C7A84" w:rsidRPr="00E23489">
              <w:rPr>
                <w:rFonts w:cs="Calibri"/>
                <w:b/>
                <w:sz w:val="24"/>
                <w:szCs w:val="24"/>
                <w:lang w:val="fr-CA"/>
              </w:rPr>
              <w:br/>
            </w:r>
            <w:r w:rsidRPr="00E23489">
              <w:rPr>
                <w:rFonts w:cs="Calibri"/>
                <w:b/>
                <w:sz w:val="24"/>
                <w:szCs w:val="24"/>
                <w:lang w:val="fr-CA"/>
              </w:rPr>
              <w:t>avec l’aide du formateur</w:t>
            </w:r>
            <w:r w:rsidR="003C7A84" w:rsidRPr="00E23489">
              <w:rPr>
                <w:rFonts w:cs="Calibri"/>
                <w:b/>
                <w:sz w:val="24"/>
                <w:szCs w:val="24"/>
                <w:lang w:val="fr-CA"/>
              </w:rPr>
              <w:br/>
            </w:r>
            <w:r w:rsidRPr="00E23489">
              <w:rPr>
                <w:rFonts w:cs="Calibri"/>
                <w:b/>
                <w:sz w:val="24"/>
                <w:szCs w:val="24"/>
                <w:lang w:val="fr-CA"/>
              </w:rPr>
              <w:t>ou de la formatrice</w:t>
            </w:r>
          </w:p>
        </w:tc>
        <w:tc>
          <w:tcPr>
            <w:tcW w:w="1008" w:type="dxa"/>
            <w:shd w:val="clear" w:color="auto" w:fill="auto"/>
            <w:textDirection w:val="btLr"/>
            <w:vAlign w:val="center"/>
          </w:tcPr>
          <w:p w:rsidR="00E066AE" w:rsidRPr="00E23489" w:rsidRDefault="00E066AE" w:rsidP="00A70EFD">
            <w:pPr>
              <w:spacing w:after="0" w:line="192" w:lineRule="auto"/>
              <w:ind w:left="115" w:right="115"/>
              <w:rPr>
                <w:rFonts w:cs="Calibri"/>
                <w:b/>
                <w:sz w:val="24"/>
                <w:szCs w:val="24"/>
                <w:lang w:val="fr-CA"/>
              </w:rPr>
            </w:pPr>
            <w:r w:rsidRPr="00E23489">
              <w:rPr>
                <w:rFonts w:cs="Calibri"/>
                <w:b/>
                <w:sz w:val="24"/>
                <w:szCs w:val="24"/>
                <w:lang w:val="fr-CA"/>
              </w:rPr>
              <w:t>Accomplit la tâche</w:t>
            </w:r>
            <w:r w:rsidR="003C7A84" w:rsidRPr="00E23489">
              <w:rPr>
                <w:rFonts w:cs="Calibri"/>
                <w:b/>
                <w:sz w:val="24"/>
                <w:szCs w:val="24"/>
                <w:lang w:val="fr-CA"/>
              </w:rPr>
              <w:br/>
            </w:r>
            <w:r w:rsidRPr="00E23489">
              <w:rPr>
                <w:rFonts w:cs="Calibri"/>
                <w:b/>
                <w:sz w:val="24"/>
                <w:szCs w:val="24"/>
                <w:lang w:val="fr-CA"/>
              </w:rPr>
              <w:t>de façon autonome</w:t>
            </w:r>
          </w:p>
        </w:tc>
      </w:tr>
      <w:tr w:rsidR="00E066AE" w:rsidRPr="003149BF" w:rsidTr="00E066AE">
        <w:trPr>
          <w:trHeight w:val="576"/>
        </w:trPr>
        <w:tc>
          <w:tcPr>
            <w:tcW w:w="810" w:type="dxa"/>
          </w:tcPr>
          <w:p w:rsidR="00E066AE" w:rsidRPr="00E23489" w:rsidRDefault="00A04EFC" w:rsidP="00207634">
            <w:pPr>
              <w:spacing w:before="120" w:after="120"/>
              <w:rPr>
                <w:b/>
                <w:sz w:val="24"/>
                <w:szCs w:val="24"/>
                <w:lang w:val="fr-CA"/>
              </w:rPr>
            </w:pPr>
            <w:r>
              <w:rPr>
                <w:sz w:val="24"/>
                <w:szCs w:val="24"/>
                <w:lang w:val="fr-CA"/>
              </w:rPr>
              <w:t>B1.2</w:t>
            </w:r>
          </w:p>
        </w:tc>
        <w:tc>
          <w:tcPr>
            <w:tcW w:w="6822" w:type="dxa"/>
          </w:tcPr>
          <w:p w:rsidR="00FB2DE2" w:rsidRPr="009F7ED4" w:rsidRDefault="00A04EFC" w:rsidP="00490FBA">
            <w:pPr>
              <w:pStyle w:val="descriptor"/>
              <w:numPr>
                <w:ilvl w:val="0"/>
                <w:numId w:val="21"/>
              </w:numPr>
              <w:tabs>
                <w:tab w:val="clear" w:pos="560"/>
                <w:tab w:val="clear" w:pos="1120"/>
                <w:tab w:val="left" w:pos="783"/>
              </w:tabs>
              <w:ind w:left="783" w:hanging="425"/>
              <w:rPr>
                <w:rFonts w:ascii="Calibri" w:hAnsi="Calibri"/>
                <w:color w:val="auto"/>
                <w:sz w:val="24"/>
                <w:szCs w:val="24"/>
                <w:lang w:val="fr-CA"/>
              </w:rPr>
            </w:pPr>
            <w:r>
              <w:rPr>
                <w:rFonts w:ascii="Calibri" w:hAnsi="Calibri"/>
                <w:color w:val="auto"/>
                <w:sz w:val="24"/>
                <w:szCs w:val="24"/>
                <w:lang w:val="fr-CA"/>
              </w:rPr>
              <w:t>montre qu’elle est consciente des facteurs influençant les interactions, tels que les divergences d’idées ou d’opinions, et les différences sociales, linguistiques et culturelles;</w:t>
            </w:r>
          </w:p>
        </w:tc>
        <w:tc>
          <w:tcPr>
            <w:tcW w:w="1008" w:type="dxa"/>
          </w:tcPr>
          <w:p w:rsidR="00E066AE" w:rsidRPr="00E23489" w:rsidRDefault="00E066AE" w:rsidP="00E066AE">
            <w:pPr>
              <w:pStyle w:val="NormalWeb"/>
              <w:spacing w:before="0" w:beforeAutospacing="0" w:after="0" w:afterAutospacing="0" w:line="276" w:lineRule="auto"/>
              <w:jc w:val="left"/>
              <w:rPr>
                <w:rFonts w:ascii="Calibri" w:hAnsi="Calibri" w:cs="Calibri"/>
                <w:lang w:val="fr-CA"/>
              </w:rPr>
            </w:pPr>
          </w:p>
        </w:tc>
        <w:tc>
          <w:tcPr>
            <w:tcW w:w="1008" w:type="dxa"/>
          </w:tcPr>
          <w:p w:rsidR="00E066AE" w:rsidRPr="00E23489" w:rsidRDefault="00E066AE" w:rsidP="00E066AE">
            <w:pPr>
              <w:pStyle w:val="NormalWeb"/>
              <w:spacing w:before="0" w:beforeAutospacing="0" w:after="0" w:afterAutospacing="0" w:line="276" w:lineRule="auto"/>
              <w:jc w:val="left"/>
              <w:rPr>
                <w:rFonts w:ascii="Calibri" w:hAnsi="Calibri" w:cs="Calibri"/>
                <w:lang w:val="fr-CA"/>
              </w:rPr>
            </w:pPr>
          </w:p>
        </w:tc>
        <w:tc>
          <w:tcPr>
            <w:tcW w:w="1008" w:type="dxa"/>
          </w:tcPr>
          <w:p w:rsidR="00E066AE" w:rsidRPr="00E23489" w:rsidRDefault="00E066AE" w:rsidP="00E066AE">
            <w:pPr>
              <w:rPr>
                <w:rFonts w:cs="Calibri"/>
                <w:sz w:val="24"/>
                <w:szCs w:val="24"/>
                <w:lang w:val="fr-CA"/>
              </w:rPr>
            </w:pPr>
          </w:p>
        </w:tc>
      </w:tr>
      <w:tr w:rsidR="00DC278E" w:rsidRPr="003149BF" w:rsidTr="00FC180F">
        <w:trPr>
          <w:trHeight w:val="576"/>
        </w:trPr>
        <w:tc>
          <w:tcPr>
            <w:tcW w:w="810" w:type="dxa"/>
          </w:tcPr>
          <w:p w:rsidR="00DC278E" w:rsidRPr="00DC278E" w:rsidRDefault="00DC278E" w:rsidP="00E066AE">
            <w:pPr>
              <w:spacing w:before="120" w:after="120"/>
              <w:rPr>
                <w:sz w:val="24"/>
                <w:szCs w:val="24"/>
                <w:lang w:val="fr-CA"/>
              </w:rPr>
            </w:pPr>
          </w:p>
        </w:tc>
        <w:tc>
          <w:tcPr>
            <w:tcW w:w="6822" w:type="dxa"/>
          </w:tcPr>
          <w:p w:rsidR="00606E71" w:rsidRPr="00606E71" w:rsidRDefault="00A04EFC" w:rsidP="00490FBA">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fait preuve d’une certaine habileté dans l’utilisation approprié du ton;</w:t>
            </w:r>
          </w:p>
        </w:tc>
        <w:tc>
          <w:tcPr>
            <w:tcW w:w="1008" w:type="dxa"/>
          </w:tcPr>
          <w:p w:rsidR="00DC278E" w:rsidRPr="00E23489" w:rsidRDefault="00DC278E" w:rsidP="00E066AE">
            <w:pPr>
              <w:pStyle w:val="NormalWeb"/>
              <w:spacing w:before="0" w:beforeAutospacing="0" w:after="0" w:afterAutospacing="0" w:line="276" w:lineRule="auto"/>
              <w:jc w:val="left"/>
              <w:rPr>
                <w:rFonts w:ascii="Calibri" w:hAnsi="Calibri" w:cs="Calibri"/>
                <w:lang w:val="fr-CA"/>
              </w:rPr>
            </w:pPr>
          </w:p>
        </w:tc>
        <w:tc>
          <w:tcPr>
            <w:tcW w:w="1008" w:type="dxa"/>
          </w:tcPr>
          <w:p w:rsidR="00DC278E" w:rsidRPr="00E23489" w:rsidRDefault="00DC278E" w:rsidP="00E066AE">
            <w:pPr>
              <w:pStyle w:val="NormalWeb"/>
              <w:spacing w:before="0" w:beforeAutospacing="0" w:after="0" w:afterAutospacing="0" w:line="276" w:lineRule="auto"/>
              <w:jc w:val="left"/>
              <w:rPr>
                <w:rFonts w:ascii="Calibri" w:hAnsi="Calibri" w:cs="Calibri"/>
                <w:lang w:val="fr-CA"/>
              </w:rPr>
            </w:pPr>
          </w:p>
        </w:tc>
        <w:tc>
          <w:tcPr>
            <w:tcW w:w="1008" w:type="dxa"/>
          </w:tcPr>
          <w:p w:rsidR="00DC278E" w:rsidRPr="00E23489" w:rsidRDefault="00DC278E" w:rsidP="00E066AE">
            <w:pPr>
              <w:rPr>
                <w:rFonts w:cs="Calibri"/>
                <w:sz w:val="24"/>
                <w:szCs w:val="24"/>
                <w:lang w:val="fr-CA"/>
              </w:rPr>
            </w:pPr>
          </w:p>
        </w:tc>
      </w:tr>
      <w:tr w:rsidR="00DC278E" w:rsidRPr="003149BF" w:rsidTr="00E066AE">
        <w:trPr>
          <w:trHeight w:val="576"/>
        </w:trPr>
        <w:tc>
          <w:tcPr>
            <w:tcW w:w="810" w:type="dxa"/>
          </w:tcPr>
          <w:p w:rsidR="00DC278E" w:rsidRPr="00DC278E" w:rsidRDefault="00DC278E" w:rsidP="00E066AE">
            <w:pPr>
              <w:spacing w:before="120" w:after="120"/>
              <w:rPr>
                <w:sz w:val="24"/>
                <w:szCs w:val="24"/>
                <w:lang w:val="fr-CA"/>
              </w:rPr>
            </w:pPr>
          </w:p>
        </w:tc>
        <w:tc>
          <w:tcPr>
            <w:tcW w:w="6822" w:type="dxa"/>
          </w:tcPr>
          <w:p w:rsidR="00DC278E" w:rsidRPr="009F7ED4" w:rsidRDefault="00A04EFC" w:rsidP="00490FBA">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utilise des stratégies pour entretenir la conversation, comme encourager les autres à répondre et poser des questions;</w:t>
            </w:r>
          </w:p>
        </w:tc>
        <w:tc>
          <w:tcPr>
            <w:tcW w:w="1008" w:type="dxa"/>
          </w:tcPr>
          <w:p w:rsidR="00DC278E" w:rsidRPr="00E23489" w:rsidRDefault="00DC278E" w:rsidP="00E066AE">
            <w:pPr>
              <w:pStyle w:val="NormalWeb"/>
              <w:spacing w:before="0" w:beforeAutospacing="0" w:after="0" w:afterAutospacing="0" w:line="276" w:lineRule="auto"/>
              <w:jc w:val="left"/>
              <w:rPr>
                <w:rFonts w:ascii="Calibri" w:hAnsi="Calibri" w:cs="Calibri"/>
                <w:lang w:val="fr-CA"/>
              </w:rPr>
            </w:pPr>
          </w:p>
        </w:tc>
        <w:tc>
          <w:tcPr>
            <w:tcW w:w="1008" w:type="dxa"/>
          </w:tcPr>
          <w:p w:rsidR="00DC278E" w:rsidRPr="00E23489" w:rsidRDefault="00DC278E" w:rsidP="00E066AE">
            <w:pPr>
              <w:pStyle w:val="NormalWeb"/>
              <w:spacing w:before="0" w:beforeAutospacing="0" w:after="0" w:afterAutospacing="0" w:line="276" w:lineRule="auto"/>
              <w:jc w:val="left"/>
              <w:rPr>
                <w:rFonts w:ascii="Calibri" w:hAnsi="Calibri" w:cs="Calibri"/>
                <w:lang w:val="fr-CA"/>
              </w:rPr>
            </w:pPr>
          </w:p>
        </w:tc>
        <w:tc>
          <w:tcPr>
            <w:tcW w:w="1008" w:type="dxa"/>
          </w:tcPr>
          <w:p w:rsidR="00DC278E" w:rsidRPr="00E23489" w:rsidRDefault="00DC278E" w:rsidP="00E066AE">
            <w:pPr>
              <w:rPr>
                <w:rFonts w:cs="Calibri"/>
                <w:sz w:val="24"/>
                <w:szCs w:val="24"/>
                <w:lang w:val="fr-CA"/>
              </w:rPr>
            </w:pPr>
          </w:p>
        </w:tc>
      </w:tr>
      <w:tr w:rsidR="00DC278E" w:rsidRPr="003149BF" w:rsidTr="00E066AE">
        <w:trPr>
          <w:trHeight w:val="576"/>
        </w:trPr>
        <w:tc>
          <w:tcPr>
            <w:tcW w:w="810" w:type="dxa"/>
          </w:tcPr>
          <w:p w:rsidR="00DC278E" w:rsidRPr="00DC278E" w:rsidRDefault="00DC278E" w:rsidP="00E066AE">
            <w:pPr>
              <w:spacing w:before="120" w:after="120"/>
              <w:rPr>
                <w:sz w:val="24"/>
                <w:szCs w:val="24"/>
                <w:lang w:val="fr-CA"/>
              </w:rPr>
            </w:pPr>
          </w:p>
        </w:tc>
        <w:tc>
          <w:tcPr>
            <w:tcW w:w="6822" w:type="dxa"/>
          </w:tcPr>
          <w:p w:rsidR="00DC278E" w:rsidRPr="009F7ED4" w:rsidRDefault="00A04EFC" w:rsidP="00490FBA">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parle ou s’exprime par signes de façon claire, nette et précise;</w:t>
            </w:r>
          </w:p>
        </w:tc>
        <w:tc>
          <w:tcPr>
            <w:tcW w:w="1008" w:type="dxa"/>
          </w:tcPr>
          <w:p w:rsidR="00DC278E" w:rsidRPr="00E23489" w:rsidRDefault="00DC278E" w:rsidP="00E066AE">
            <w:pPr>
              <w:pStyle w:val="NormalWeb"/>
              <w:spacing w:before="0" w:beforeAutospacing="0" w:after="0" w:afterAutospacing="0" w:line="276" w:lineRule="auto"/>
              <w:jc w:val="left"/>
              <w:rPr>
                <w:rFonts w:ascii="Calibri" w:hAnsi="Calibri" w:cs="Calibri"/>
                <w:lang w:val="fr-CA"/>
              </w:rPr>
            </w:pPr>
          </w:p>
        </w:tc>
        <w:tc>
          <w:tcPr>
            <w:tcW w:w="1008" w:type="dxa"/>
          </w:tcPr>
          <w:p w:rsidR="00DC278E" w:rsidRPr="00E23489" w:rsidRDefault="00DC278E" w:rsidP="00E066AE">
            <w:pPr>
              <w:pStyle w:val="NormalWeb"/>
              <w:spacing w:before="0" w:beforeAutospacing="0" w:after="0" w:afterAutospacing="0" w:line="276" w:lineRule="auto"/>
              <w:jc w:val="left"/>
              <w:rPr>
                <w:rFonts w:ascii="Calibri" w:hAnsi="Calibri" w:cs="Calibri"/>
                <w:lang w:val="fr-CA"/>
              </w:rPr>
            </w:pPr>
          </w:p>
        </w:tc>
        <w:tc>
          <w:tcPr>
            <w:tcW w:w="1008" w:type="dxa"/>
          </w:tcPr>
          <w:p w:rsidR="00DC278E" w:rsidRPr="00E23489" w:rsidRDefault="00DC278E" w:rsidP="00E066AE">
            <w:pPr>
              <w:rPr>
                <w:rFonts w:cs="Calibri"/>
                <w:sz w:val="24"/>
                <w:szCs w:val="24"/>
                <w:lang w:val="fr-CA"/>
              </w:rPr>
            </w:pPr>
          </w:p>
        </w:tc>
      </w:tr>
      <w:tr w:rsidR="00DC278E" w:rsidRPr="003149BF" w:rsidTr="00E066AE">
        <w:trPr>
          <w:trHeight w:val="576"/>
        </w:trPr>
        <w:tc>
          <w:tcPr>
            <w:tcW w:w="810" w:type="dxa"/>
          </w:tcPr>
          <w:p w:rsidR="00DC278E" w:rsidRPr="00DC278E" w:rsidRDefault="00DC278E" w:rsidP="00E066AE">
            <w:pPr>
              <w:spacing w:before="120" w:after="120"/>
              <w:rPr>
                <w:sz w:val="24"/>
                <w:szCs w:val="24"/>
                <w:lang w:val="fr-CA"/>
              </w:rPr>
            </w:pPr>
          </w:p>
        </w:tc>
        <w:tc>
          <w:tcPr>
            <w:tcW w:w="6822" w:type="dxa"/>
          </w:tcPr>
          <w:p w:rsidR="00DC278E" w:rsidRPr="009F7ED4" w:rsidRDefault="00342D65" w:rsidP="00490FBA">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reformule ses propos pour confirmer ou améliorer la compréhension;</w:t>
            </w:r>
          </w:p>
        </w:tc>
        <w:tc>
          <w:tcPr>
            <w:tcW w:w="1008" w:type="dxa"/>
          </w:tcPr>
          <w:p w:rsidR="00DC278E" w:rsidRPr="00E23489" w:rsidRDefault="00DC278E" w:rsidP="00E066AE">
            <w:pPr>
              <w:pStyle w:val="NormalWeb"/>
              <w:spacing w:before="0" w:beforeAutospacing="0" w:after="0" w:afterAutospacing="0" w:line="276" w:lineRule="auto"/>
              <w:jc w:val="left"/>
              <w:rPr>
                <w:rFonts w:ascii="Calibri" w:hAnsi="Calibri" w:cs="Calibri"/>
                <w:lang w:val="fr-CA"/>
              </w:rPr>
            </w:pPr>
          </w:p>
        </w:tc>
        <w:tc>
          <w:tcPr>
            <w:tcW w:w="1008" w:type="dxa"/>
          </w:tcPr>
          <w:p w:rsidR="00DC278E" w:rsidRPr="00E23489" w:rsidRDefault="00DC278E" w:rsidP="00E066AE">
            <w:pPr>
              <w:pStyle w:val="NormalWeb"/>
              <w:spacing w:before="0" w:beforeAutospacing="0" w:after="0" w:afterAutospacing="0" w:line="276" w:lineRule="auto"/>
              <w:jc w:val="left"/>
              <w:rPr>
                <w:rFonts w:ascii="Calibri" w:hAnsi="Calibri" w:cs="Calibri"/>
                <w:lang w:val="fr-CA"/>
              </w:rPr>
            </w:pPr>
          </w:p>
        </w:tc>
        <w:tc>
          <w:tcPr>
            <w:tcW w:w="1008" w:type="dxa"/>
          </w:tcPr>
          <w:p w:rsidR="00DC278E" w:rsidRPr="00E23489" w:rsidRDefault="00DC278E" w:rsidP="00E066AE">
            <w:pPr>
              <w:rPr>
                <w:rFonts w:cs="Calibri"/>
                <w:sz w:val="24"/>
                <w:szCs w:val="24"/>
                <w:lang w:val="fr-CA"/>
              </w:rPr>
            </w:pPr>
          </w:p>
        </w:tc>
      </w:tr>
      <w:tr w:rsidR="00434E3F" w:rsidRPr="003149BF" w:rsidTr="00E066AE">
        <w:trPr>
          <w:trHeight w:val="576"/>
        </w:trPr>
        <w:tc>
          <w:tcPr>
            <w:tcW w:w="810" w:type="dxa"/>
          </w:tcPr>
          <w:p w:rsidR="00434E3F" w:rsidRPr="00DC278E" w:rsidRDefault="00434E3F" w:rsidP="00E066AE">
            <w:pPr>
              <w:spacing w:before="120" w:after="120"/>
              <w:rPr>
                <w:sz w:val="24"/>
                <w:szCs w:val="24"/>
                <w:lang w:val="fr-CA"/>
              </w:rPr>
            </w:pPr>
          </w:p>
        </w:tc>
        <w:tc>
          <w:tcPr>
            <w:tcW w:w="6822" w:type="dxa"/>
          </w:tcPr>
          <w:p w:rsidR="00434E3F" w:rsidRDefault="00434E3F" w:rsidP="00490FBA">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parle ou s’exprime par signes de façon claire, nette et précise;</w:t>
            </w:r>
          </w:p>
        </w:tc>
        <w:tc>
          <w:tcPr>
            <w:tcW w:w="1008" w:type="dxa"/>
          </w:tcPr>
          <w:p w:rsidR="00434E3F" w:rsidRPr="00E23489" w:rsidRDefault="00434E3F" w:rsidP="00E066AE">
            <w:pPr>
              <w:pStyle w:val="NormalWeb"/>
              <w:spacing w:before="0" w:beforeAutospacing="0" w:after="0" w:afterAutospacing="0" w:line="276" w:lineRule="auto"/>
              <w:jc w:val="left"/>
              <w:rPr>
                <w:rFonts w:ascii="Calibri" w:hAnsi="Calibri" w:cs="Calibri"/>
                <w:lang w:val="fr-CA"/>
              </w:rPr>
            </w:pPr>
          </w:p>
        </w:tc>
        <w:tc>
          <w:tcPr>
            <w:tcW w:w="1008" w:type="dxa"/>
          </w:tcPr>
          <w:p w:rsidR="00434E3F" w:rsidRPr="00E23489" w:rsidRDefault="00434E3F" w:rsidP="00E066AE">
            <w:pPr>
              <w:pStyle w:val="NormalWeb"/>
              <w:spacing w:before="0" w:beforeAutospacing="0" w:after="0" w:afterAutospacing="0" w:line="276" w:lineRule="auto"/>
              <w:jc w:val="left"/>
              <w:rPr>
                <w:rFonts w:ascii="Calibri" w:hAnsi="Calibri" w:cs="Calibri"/>
                <w:lang w:val="fr-CA"/>
              </w:rPr>
            </w:pPr>
          </w:p>
        </w:tc>
        <w:tc>
          <w:tcPr>
            <w:tcW w:w="1008" w:type="dxa"/>
          </w:tcPr>
          <w:p w:rsidR="00434E3F" w:rsidRPr="00E23489" w:rsidRDefault="00434E3F" w:rsidP="00E066AE">
            <w:pPr>
              <w:rPr>
                <w:rFonts w:cs="Calibri"/>
                <w:sz w:val="24"/>
                <w:szCs w:val="24"/>
                <w:lang w:val="fr-CA"/>
              </w:rPr>
            </w:pPr>
          </w:p>
        </w:tc>
      </w:tr>
      <w:tr w:rsidR="00434E3F" w:rsidRPr="003149BF" w:rsidTr="00E066AE">
        <w:trPr>
          <w:trHeight w:val="576"/>
        </w:trPr>
        <w:tc>
          <w:tcPr>
            <w:tcW w:w="810" w:type="dxa"/>
          </w:tcPr>
          <w:p w:rsidR="00434E3F" w:rsidRPr="00DC278E" w:rsidRDefault="00434E3F" w:rsidP="00E066AE">
            <w:pPr>
              <w:spacing w:before="120" w:after="120"/>
              <w:rPr>
                <w:sz w:val="24"/>
                <w:szCs w:val="24"/>
                <w:lang w:val="fr-CA"/>
              </w:rPr>
            </w:pPr>
          </w:p>
        </w:tc>
        <w:tc>
          <w:tcPr>
            <w:tcW w:w="6822" w:type="dxa"/>
          </w:tcPr>
          <w:p w:rsidR="00434E3F" w:rsidRDefault="00434E3F" w:rsidP="00490FBA">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répète ses propos ou pose des questions pour confirmer    la compréhension;</w:t>
            </w:r>
          </w:p>
        </w:tc>
        <w:tc>
          <w:tcPr>
            <w:tcW w:w="1008" w:type="dxa"/>
          </w:tcPr>
          <w:p w:rsidR="00434E3F" w:rsidRPr="00E23489" w:rsidRDefault="00434E3F" w:rsidP="00E066AE">
            <w:pPr>
              <w:pStyle w:val="NormalWeb"/>
              <w:spacing w:before="0" w:beforeAutospacing="0" w:after="0" w:afterAutospacing="0" w:line="276" w:lineRule="auto"/>
              <w:jc w:val="left"/>
              <w:rPr>
                <w:rFonts w:ascii="Calibri" w:hAnsi="Calibri" w:cs="Calibri"/>
                <w:lang w:val="fr-CA"/>
              </w:rPr>
            </w:pPr>
          </w:p>
        </w:tc>
        <w:tc>
          <w:tcPr>
            <w:tcW w:w="1008" w:type="dxa"/>
          </w:tcPr>
          <w:p w:rsidR="00434E3F" w:rsidRPr="00E23489" w:rsidRDefault="00434E3F" w:rsidP="00E066AE">
            <w:pPr>
              <w:pStyle w:val="NormalWeb"/>
              <w:spacing w:before="0" w:beforeAutospacing="0" w:after="0" w:afterAutospacing="0" w:line="276" w:lineRule="auto"/>
              <w:jc w:val="left"/>
              <w:rPr>
                <w:rFonts w:ascii="Calibri" w:hAnsi="Calibri" w:cs="Calibri"/>
                <w:lang w:val="fr-CA"/>
              </w:rPr>
            </w:pPr>
          </w:p>
        </w:tc>
        <w:tc>
          <w:tcPr>
            <w:tcW w:w="1008" w:type="dxa"/>
          </w:tcPr>
          <w:p w:rsidR="00434E3F" w:rsidRPr="00E23489" w:rsidRDefault="00434E3F" w:rsidP="00E066AE">
            <w:pPr>
              <w:rPr>
                <w:rFonts w:cs="Calibri"/>
                <w:sz w:val="24"/>
                <w:szCs w:val="24"/>
                <w:lang w:val="fr-CA"/>
              </w:rPr>
            </w:pPr>
          </w:p>
        </w:tc>
      </w:tr>
      <w:tr w:rsidR="00434E3F" w:rsidRPr="003149BF" w:rsidTr="00E066AE">
        <w:trPr>
          <w:trHeight w:val="576"/>
        </w:trPr>
        <w:tc>
          <w:tcPr>
            <w:tcW w:w="810" w:type="dxa"/>
          </w:tcPr>
          <w:p w:rsidR="00434E3F" w:rsidRPr="00DC278E" w:rsidRDefault="00434E3F" w:rsidP="00E066AE">
            <w:pPr>
              <w:spacing w:before="120" w:after="120"/>
              <w:rPr>
                <w:sz w:val="24"/>
                <w:szCs w:val="24"/>
                <w:lang w:val="fr-CA"/>
              </w:rPr>
            </w:pPr>
          </w:p>
        </w:tc>
        <w:tc>
          <w:tcPr>
            <w:tcW w:w="6822" w:type="dxa"/>
          </w:tcPr>
          <w:p w:rsidR="00434E3F" w:rsidRDefault="00434E3F" w:rsidP="00490FBA">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utilise et interprète des indices non verbaux (p. ex., langage corporel, expressions du visage, gestes).</w:t>
            </w:r>
          </w:p>
        </w:tc>
        <w:tc>
          <w:tcPr>
            <w:tcW w:w="1008" w:type="dxa"/>
          </w:tcPr>
          <w:p w:rsidR="00434E3F" w:rsidRPr="00E23489" w:rsidRDefault="00434E3F" w:rsidP="00E066AE">
            <w:pPr>
              <w:pStyle w:val="NormalWeb"/>
              <w:spacing w:before="0" w:beforeAutospacing="0" w:after="0" w:afterAutospacing="0" w:line="276" w:lineRule="auto"/>
              <w:jc w:val="left"/>
              <w:rPr>
                <w:rFonts w:ascii="Calibri" w:hAnsi="Calibri" w:cs="Calibri"/>
                <w:lang w:val="fr-CA"/>
              </w:rPr>
            </w:pPr>
          </w:p>
        </w:tc>
        <w:tc>
          <w:tcPr>
            <w:tcW w:w="1008" w:type="dxa"/>
          </w:tcPr>
          <w:p w:rsidR="00434E3F" w:rsidRPr="00E23489" w:rsidRDefault="00434E3F" w:rsidP="00E066AE">
            <w:pPr>
              <w:pStyle w:val="NormalWeb"/>
              <w:spacing w:before="0" w:beforeAutospacing="0" w:after="0" w:afterAutospacing="0" w:line="276" w:lineRule="auto"/>
              <w:jc w:val="left"/>
              <w:rPr>
                <w:rFonts w:ascii="Calibri" w:hAnsi="Calibri" w:cs="Calibri"/>
                <w:lang w:val="fr-CA"/>
              </w:rPr>
            </w:pPr>
          </w:p>
        </w:tc>
        <w:tc>
          <w:tcPr>
            <w:tcW w:w="1008" w:type="dxa"/>
          </w:tcPr>
          <w:p w:rsidR="00434E3F" w:rsidRPr="00E23489" w:rsidRDefault="00434E3F" w:rsidP="00E066AE">
            <w:pPr>
              <w:rPr>
                <w:rFonts w:cs="Calibri"/>
                <w:sz w:val="24"/>
                <w:szCs w:val="24"/>
                <w:lang w:val="fr-CA"/>
              </w:rPr>
            </w:pPr>
          </w:p>
        </w:tc>
      </w:tr>
      <w:tr w:rsidR="00A04EFC" w:rsidRPr="003149BF" w:rsidTr="00E066AE">
        <w:trPr>
          <w:trHeight w:val="576"/>
        </w:trPr>
        <w:tc>
          <w:tcPr>
            <w:tcW w:w="810" w:type="dxa"/>
          </w:tcPr>
          <w:p w:rsidR="00A04EFC" w:rsidRPr="00DC278E" w:rsidRDefault="00882186" w:rsidP="00E066AE">
            <w:pPr>
              <w:spacing w:before="120" w:after="120"/>
              <w:rPr>
                <w:sz w:val="24"/>
                <w:szCs w:val="24"/>
                <w:lang w:val="fr-CA"/>
              </w:rPr>
            </w:pPr>
            <w:r>
              <w:rPr>
                <w:sz w:val="24"/>
                <w:szCs w:val="24"/>
                <w:lang w:val="fr-CA"/>
              </w:rPr>
              <w:t>E.2</w:t>
            </w:r>
          </w:p>
        </w:tc>
        <w:tc>
          <w:tcPr>
            <w:tcW w:w="6822" w:type="dxa"/>
          </w:tcPr>
          <w:p w:rsidR="00A04EFC" w:rsidRDefault="00882186" w:rsidP="00490FBA">
            <w:pPr>
              <w:pStyle w:val="descriptor"/>
              <w:numPr>
                <w:ilvl w:val="0"/>
                <w:numId w:val="31"/>
              </w:numPr>
              <w:tabs>
                <w:tab w:val="clear" w:pos="560"/>
                <w:tab w:val="left" w:pos="783"/>
              </w:tabs>
              <w:rPr>
                <w:rFonts w:ascii="Calibri" w:hAnsi="Calibri"/>
                <w:color w:val="auto"/>
                <w:sz w:val="24"/>
                <w:szCs w:val="24"/>
                <w:lang w:val="fr-CA"/>
              </w:rPr>
            </w:pPr>
            <w:r>
              <w:rPr>
                <w:rFonts w:ascii="Calibri" w:hAnsi="Calibri"/>
                <w:color w:val="auto"/>
                <w:sz w:val="24"/>
                <w:szCs w:val="24"/>
                <w:lang w:val="fr-CA"/>
              </w:rPr>
              <w:t>utilise un nombre limité de stratégies d’apprentissage        (p. ex., prend des notes, organise son matériel d’apprentissage;</w:t>
            </w:r>
          </w:p>
        </w:tc>
        <w:tc>
          <w:tcPr>
            <w:tcW w:w="1008" w:type="dxa"/>
          </w:tcPr>
          <w:p w:rsidR="00A04EFC" w:rsidRPr="00E23489" w:rsidRDefault="00A04EFC" w:rsidP="00E066AE">
            <w:pPr>
              <w:pStyle w:val="NormalWeb"/>
              <w:spacing w:before="0" w:beforeAutospacing="0" w:after="0" w:afterAutospacing="0" w:line="276" w:lineRule="auto"/>
              <w:jc w:val="left"/>
              <w:rPr>
                <w:rFonts w:ascii="Calibri" w:hAnsi="Calibri" w:cs="Calibri"/>
                <w:lang w:val="fr-CA"/>
              </w:rPr>
            </w:pPr>
          </w:p>
        </w:tc>
        <w:tc>
          <w:tcPr>
            <w:tcW w:w="1008" w:type="dxa"/>
          </w:tcPr>
          <w:p w:rsidR="00A04EFC" w:rsidRPr="00E23489" w:rsidRDefault="00A04EFC" w:rsidP="00E066AE">
            <w:pPr>
              <w:pStyle w:val="NormalWeb"/>
              <w:spacing w:before="0" w:beforeAutospacing="0" w:after="0" w:afterAutospacing="0" w:line="276" w:lineRule="auto"/>
              <w:jc w:val="left"/>
              <w:rPr>
                <w:rFonts w:ascii="Calibri" w:hAnsi="Calibri" w:cs="Calibri"/>
                <w:lang w:val="fr-CA"/>
              </w:rPr>
            </w:pPr>
          </w:p>
        </w:tc>
        <w:tc>
          <w:tcPr>
            <w:tcW w:w="1008" w:type="dxa"/>
          </w:tcPr>
          <w:p w:rsidR="00A04EFC" w:rsidRPr="00E23489" w:rsidRDefault="00A04EFC" w:rsidP="00E066AE">
            <w:pPr>
              <w:rPr>
                <w:rFonts w:cs="Calibri"/>
                <w:sz w:val="24"/>
                <w:szCs w:val="24"/>
                <w:lang w:val="fr-CA"/>
              </w:rPr>
            </w:pPr>
          </w:p>
        </w:tc>
      </w:tr>
      <w:tr w:rsidR="00342D65" w:rsidRPr="003149BF" w:rsidTr="00E066AE">
        <w:trPr>
          <w:trHeight w:val="576"/>
        </w:trPr>
        <w:tc>
          <w:tcPr>
            <w:tcW w:w="810" w:type="dxa"/>
          </w:tcPr>
          <w:p w:rsidR="00342D65" w:rsidRPr="00DC278E" w:rsidRDefault="00342D65" w:rsidP="00E066AE">
            <w:pPr>
              <w:spacing w:before="120" w:after="120"/>
              <w:rPr>
                <w:sz w:val="24"/>
                <w:szCs w:val="24"/>
                <w:lang w:val="fr-CA"/>
              </w:rPr>
            </w:pPr>
          </w:p>
        </w:tc>
        <w:tc>
          <w:tcPr>
            <w:tcW w:w="6822" w:type="dxa"/>
          </w:tcPr>
          <w:p w:rsidR="00342D65" w:rsidRDefault="00882186" w:rsidP="00490FBA">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trouve des façons de se souvenir de l’information et de renforcer son apprentissage;</w:t>
            </w: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rPr>
                <w:rFonts w:cs="Calibri"/>
                <w:sz w:val="24"/>
                <w:szCs w:val="24"/>
                <w:lang w:val="fr-CA"/>
              </w:rPr>
            </w:pPr>
          </w:p>
        </w:tc>
      </w:tr>
      <w:tr w:rsidR="00342D65" w:rsidRPr="003149BF" w:rsidTr="00E066AE">
        <w:trPr>
          <w:trHeight w:val="576"/>
        </w:trPr>
        <w:tc>
          <w:tcPr>
            <w:tcW w:w="810" w:type="dxa"/>
          </w:tcPr>
          <w:p w:rsidR="00342D65" w:rsidRDefault="00342D65" w:rsidP="00E066AE">
            <w:pPr>
              <w:spacing w:before="120" w:after="120"/>
              <w:rPr>
                <w:sz w:val="24"/>
                <w:szCs w:val="24"/>
                <w:lang w:val="fr-CA"/>
              </w:rPr>
            </w:pPr>
          </w:p>
        </w:tc>
        <w:tc>
          <w:tcPr>
            <w:tcW w:w="6822" w:type="dxa"/>
          </w:tcPr>
          <w:p w:rsidR="00342D65" w:rsidRDefault="00882186" w:rsidP="00490FBA">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organise les activités en tâches comprenant plusieurs étapes;</w:t>
            </w: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rPr>
                <w:rFonts w:cs="Calibri"/>
                <w:sz w:val="24"/>
                <w:szCs w:val="24"/>
                <w:lang w:val="fr-CA"/>
              </w:rPr>
            </w:pPr>
          </w:p>
        </w:tc>
      </w:tr>
    </w:tbl>
    <w:p w:rsidR="00342D65" w:rsidRPr="007A5A1D" w:rsidRDefault="00342D65">
      <w:pPr>
        <w:rPr>
          <w:lang w:val="fr-CA"/>
        </w:rPr>
      </w:pPr>
      <w:r w:rsidRPr="007A5A1D">
        <w:rPr>
          <w:lang w:val="fr-CA"/>
        </w:rPr>
        <w:br w:type="page"/>
      </w:r>
    </w:p>
    <w:p w:rsidR="00342D65" w:rsidRPr="00DA1DD5" w:rsidRDefault="00342D65" w:rsidP="00342D65">
      <w:pPr>
        <w:pStyle w:val="Pa3"/>
        <w:ind w:left="709" w:hanging="709"/>
        <w:rPr>
          <w:rFonts w:ascii="Calibri" w:hAnsi="Calibri"/>
        </w:rPr>
      </w:pPr>
      <w:r w:rsidRPr="00E21621">
        <w:rPr>
          <w:rFonts w:ascii="Calibri" w:hAnsi="Calibri" w:cs="Calibri"/>
          <w:b/>
        </w:rPr>
        <w:t>Titre de la tâche :</w:t>
      </w:r>
      <w:r w:rsidRPr="00190E3B">
        <w:rPr>
          <w:rFonts w:cs="Calibri"/>
        </w:rPr>
        <w:t xml:space="preserve"> </w:t>
      </w:r>
      <w:r w:rsidR="00882186">
        <w:rPr>
          <w:rFonts w:ascii="Calibri" w:hAnsi="Calibri"/>
        </w:rPr>
        <w:t>Les détails</w:t>
      </w:r>
    </w:p>
    <w:p w:rsidR="00342D65" w:rsidRPr="00342D65" w:rsidRDefault="00342D65">
      <w:pPr>
        <w:rPr>
          <w:lang w:val="fr-CA"/>
        </w:rPr>
      </w:pP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822"/>
        <w:gridCol w:w="1008"/>
        <w:gridCol w:w="1008"/>
        <w:gridCol w:w="1008"/>
      </w:tblGrid>
      <w:tr w:rsidR="00342D65" w:rsidRPr="00AA1DD2" w:rsidTr="00E066AE">
        <w:trPr>
          <w:trHeight w:val="576"/>
        </w:trPr>
        <w:tc>
          <w:tcPr>
            <w:tcW w:w="810" w:type="dxa"/>
          </w:tcPr>
          <w:p w:rsidR="00342D65" w:rsidRDefault="00342D65" w:rsidP="00E066AE">
            <w:pPr>
              <w:spacing w:before="120" w:after="120"/>
              <w:rPr>
                <w:sz w:val="24"/>
                <w:szCs w:val="24"/>
                <w:lang w:val="fr-CA"/>
              </w:rPr>
            </w:pPr>
          </w:p>
        </w:tc>
        <w:tc>
          <w:tcPr>
            <w:tcW w:w="6822" w:type="dxa"/>
          </w:tcPr>
          <w:p w:rsidR="00342D65" w:rsidRDefault="00882186" w:rsidP="00606E71">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suit son propre apprentissage;</w:t>
            </w: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rPr>
                <w:rFonts w:cs="Calibri"/>
                <w:sz w:val="24"/>
                <w:szCs w:val="24"/>
                <w:lang w:val="fr-CA"/>
              </w:rPr>
            </w:pPr>
          </w:p>
        </w:tc>
      </w:tr>
      <w:tr w:rsidR="00342D65" w:rsidRPr="003149BF" w:rsidTr="00E066AE">
        <w:trPr>
          <w:trHeight w:val="576"/>
        </w:trPr>
        <w:tc>
          <w:tcPr>
            <w:tcW w:w="810" w:type="dxa"/>
          </w:tcPr>
          <w:p w:rsidR="00342D65" w:rsidRDefault="00342D65" w:rsidP="00E066AE">
            <w:pPr>
              <w:spacing w:before="120" w:after="120"/>
              <w:rPr>
                <w:sz w:val="24"/>
                <w:szCs w:val="24"/>
                <w:lang w:val="fr-CA"/>
              </w:rPr>
            </w:pPr>
          </w:p>
        </w:tc>
        <w:tc>
          <w:tcPr>
            <w:tcW w:w="6822" w:type="dxa"/>
          </w:tcPr>
          <w:p w:rsidR="00342D65" w:rsidRDefault="00882186" w:rsidP="00606E71">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commence à s’adapter aux méthodes d’enseignement et aux ressources d’apprentissage qui ne correspondent pas à son style d’apprentissage préféré;</w:t>
            </w: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rPr>
                <w:rFonts w:cs="Calibri"/>
                <w:sz w:val="24"/>
                <w:szCs w:val="24"/>
                <w:lang w:val="fr-CA"/>
              </w:rPr>
            </w:pPr>
          </w:p>
        </w:tc>
      </w:tr>
      <w:tr w:rsidR="00342D65" w:rsidRPr="003149BF" w:rsidTr="00E066AE">
        <w:trPr>
          <w:trHeight w:val="576"/>
        </w:trPr>
        <w:tc>
          <w:tcPr>
            <w:tcW w:w="810" w:type="dxa"/>
          </w:tcPr>
          <w:p w:rsidR="00342D65" w:rsidRDefault="00342D65" w:rsidP="00E066AE">
            <w:pPr>
              <w:spacing w:before="120" w:after="120"/>
              <w:rPr>
                <w:sz w:val="24"/>
                <w:szCs w:val="24"/>
                <w:lang w:val="fr-CA"/>
              </w:rPr>
            </w:pPr>
          </w:p>
        </w:tc>
        <w:tc>
          <w:tcPr>
            <w:tcW w:w="6822" w:type="dxa"/>
          </w:tcPr>
          <w:p w:rsidR="00342D65" w:rsidRDefault="00882186" w:rsidP="00606E71">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commence à déterminer comment transférer des habiletés et des stratégies dans différents contextes;</w:t>
            </w: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rPr>
                <w:rFonts w:cs="Calibri"/>
                <w:sz w:val="24"/>
                <w:szCs w:val="24"/>
                <w:lang w:val="fr-CA"/>
              </w:rPr>
            </w:pPr>
          </w:p>
        </w:tc>
      </w:tr>
      <w:tr w:rsidR="00342D65" w:rsidRPr="003149BF" w:rsidTr="00E066AE">
        <w:trPr>
          <w:trHeight w:val="576"/>
        </w:trPr>
        <w:tc>
          <w:tcPr>
            <w:tcW w:w="810" w:type="dxa"/>
          </w:tcPr>
          <w:p w:rsidR="00342D65" w:rsidRDefault="00342D65" w:rsidP="00E066AE">
            <w:pPr>
              <w:spacing w:before="120" w:after="120"/>
              <w:rPr>
                <w:sz w:val="24"/>
                <w:szCs w:val="24"/>
                <w:lang w:val="fr-CA"/>
              </w:rPr>
            </w:pPr>
          </w:p>
        </w:tc>
        <w:tc>
          <w:tcPr>
            <w:tcW w:w="6822" w:type="dxa"/>
          </w:tcPr>
          <w:p w:rsidR="00342D65" w:rsidRPr="00342D65" w:rsidRDefault="00882186" w:rsidP="00342D65">
            <w:pPr>
              <w:pStyle w:val="descriptor"/>
              <w:numPr>
                <w:ilvl w:val="0"/>
                <w:numId w:val="21"/>
              </w:numPr>
              <w:tabs>
                <w:tab w:val="clear" w:pos="560"/>
                <w:tab w:val="left" w:pos="783"/>
              </w:tabs>
              <w:ind w:left="783" w:hanging="425"/>
              <w:rPr>
                <w:rFonts w:ascii="Calibri" w:hAnsi="Calibri"/>
                <w:color w:val="auto"/>
                <w:sz w:val="24"/>
                <w:szCs w:val="24"/>
                <w:lang w:val="fr-CA"/>
              </w:rPr>
            </w:pPr>
            <w:r>
              <w:rPr>
                <w:rFonts w:ascii="Calibri" w:hAnsi="Calibri"/>
                <w:color w:val="auto"/>
                <w:sz w:val="24"/>
                <w:szCs w:val="24"/>
                <w:lang w:val="fr-CA"/>
              </w:rPr>
              <w:t>commence à trouver des façons d’améliorer son rendement.</w:t>
            </w: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pStyle w:val="NormalWeb"/>
              <w:spacing w:before="0" w:beforeAutospacing="0" w:after="0" w:afterAutospacing="0" w:line="276" w:lineRule="auto"/>
              <w:jc w:val="left"/>
              <w:rPr>
                <w:rFonts w:ascii="Calibri" w:hAnsi="Calibri" w:cs="Calibri"/>
                <w:lang w:val="fr-CA"/>
              </w:rPr>
            </w:pPr>
          </w:p>
        </w:tc>
        <w:tc>
          <w:tcPr>
            <w:tcW w:w="1008" w:type="dxa"/>
          </w:tcPr>
          <w:p w:rsidR="00342D65" w:rsidRPr="00E23489" w:rsidRDefault="00342D65" w:rsidP="00E066AE">
            <w:pPr>
              <w:rPr>
                <w:rFonts w:cs="Calibri"/>
                <w:sz w:val="24"/>
                <w:szCs w:val="24"/>
                <w:lang w:val="fr-CA"/>
              </w:rPr>
            </w:pPr>
          </w:p>
        </w:tc>
      </w:tr>
    </w:tbl>
    <w:p w:rsidR="00606E71" w:rsidRDefault="00606E71" w:rsidP="00E066AE">
      <w:pPr>
        <w:spacing w:before="60" w:after="60"/>
        <w:rPr>
          <w:rFonts w:cs="Calibri"/>
          <w:b/>
          <w:sz w:val="24"/>
          <w:szCs w:val="24"/>
          <w:lang w:val="fr-CA"/>
        </w:rPr>
      </w:pPr>
    </w:p>
    <w:p w:rsidR="00434E3F" w:rsidRDefault="00434E3F" w:rsidP="00E066AE">
      <w:pPr>
        <w:spacing w:before="60" w:after="60"/>
        <w:rPr>
          <w:rFonts w:cs="Calibri"/>
          <w:b/>
          <w:sz w:val="24"/>
          <w:szCs w:val="24"/>
          <w:lang w:val="fr-CA"/>
        </w:rPr>
      </w:pPr>
    </w:p>
    <w:p w:rsidR="00E066AE" w:rsidRDefault="00E066AE" w:rsidP="00E066AE">
      <w:pPr>
        <w:spacing w:before="60" w:after="60"/>
        <w:rPr>
          <w:rFonts w:cs="Calibri"/>
          <w:sz w:val="24"/>
          <w:szCs w:val="24"/>
          <w:lang w:val="fr-CA"/>
        </w:rPr>
      </w:pPr>
      <w:r w:rsidRPr="00E23489">
        <w:rPr>
          <w:rFonts w:cs="Calibri"/>
          <w:b/>
          <w:sz w:val="24"/>
          <w:szCs w:val="24"/>
          <w:lang w:val="fr-CA"/>
        </w:rPr>
        <w:t>La tâche :</w:t>
      </w:r>
      <w:r w:rsidRPr="00E23489">
        <w:rPr>
          <w:rFonts w:cs="Calibri"/>
          <w:b/>
          <w:sz w:val="24"/>
          <w:szCs w:val="24"/>
          <w:lang w:val="fr-CA"/>
        </w:rPr>
        <w:tab/>
      </w:r>
      <w:r w:rsidRPr="00E23489">
        <w:rPr>
          <w:rFonts w:cs="Calibri"/>
          <w:sz w:val="24"/>
          <w:szCs w:val="24"/>
          <w:lang w:val="fr-CA"/>
        </w:rPr>
        <w:t xml:space="preserve">a été réussie ___   </w:t>
      </w:r>
      <w:r w:rsidRPr="00E23489">
        <w:rPr>
          <w:rFonts w:cs="Calibri"/>
          <w:sz w:val="24"/>
          <w:szCs w:val="24"/>
          <w:lang w:val="fr-CA"/>
        </w:rPr>
        <w:tab/>
      </w:r>
      <w:r w:rsidRPr="00E23489">
        <w:rPr>
          <w:rFonts w:cs="Calibri"/>
          <w:sz w:val="24"/>
          <w:szCs w:val="24"/>
          <w:lang w:val="fr-CA"/>
        </w:rPr>
        <w:tab/>
        <w:t>doit être refaite ___</w:t>
      </w:r>
    </w:p>
    <w:p w:rsidR="00434E3F" w:rsidRDefault="00434E3F" w:rsidP="00E066AE">
      <w:pPr>
        <w:spacing w:before="60" w:after="60"/>
        <w:rPr>
          <w:rFonts w:cs="Calibri"/>
          <w:sz w:val="24"/>
          <w:szCs w:val="24"/>
          <w:lang w:val="fr-CA"/>
        </w:rPr>
      </w:pPr>
    </w:p>
    <w:p w:rsidR="00342D65" w:rsidRDefault="00342D65" w:rsidP="00E066AE">
      <w:pPr>
        <w:spacing w:before="60" w:after="60"/>
        <w:rPr>
          <w:rFonts w:cs="Calibri"/>
          <w:sz w:val="24"/>
          <w:szCs w:val="24"/>
          <w:lang w:val="fr-CA"/>
        </w:rPr>
      </w:pP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5"/>
      </w:tblGrid>
      <w:tr w:rsidR="00E066AE" w:rsidRPr="003149BF" w:rsidTr="00E066AE">
        <w:trPr>
          <w:trHeight w:val="341"/>
        </w:trPr>
        <w:tc>
          <w:tcPr>
            <w:tcW w:w="10285" w:type="dxa"/>
            <w:shd w:val="clear" w:color="auto" w:fill="auto"/>
            <w:vAlign w:val="center"/>
          </w:tcPr>
          <w:p w:rsidR="00E066AE" w:rsidRPr="00E23489" w:rsidRDefault="00E066AE" w:rsidP="00E066AE">
            <w:pPr>
              <w:pStyle w:val="Titre4"/>
              <w:spacing w:before="0" w:after="0" w:line="276" w:lineRule="auto"/>
              <w:rPr>
                <w:rFonts w:ascii="Calibri" w:hAnsi="Calibri" w:cs="Calibri"/>
                <w:sz w:val="24"/>
                <w:szCs w:val="24"/>
                <w:lang w:val="fr-CA" w:eastAsia="en-US"/>
              </w:rPr>
            </w:pPr>
            <w:r w:rsidRPr="00E23489">
              <w:rPr>
                <w:rFonts w:ascii="Calibri" w:hAnsi="Calibri" w:cs="Calibri"/>
                <w:sz w:val="24"/>
                <w:szCs w:val="24"/>
                <w:lang w:val="fr-CA" w:eastAsia="en-US"/>
              </w:rPr>
              <w:t>Commentaires de la personne apprenante</w:t>
            </w:r>
          </w:p>
        </w:tc>
      </w:tr>
      <w:tr w:rsidR="00E066AE" w:rsidRPr="003149BF" w:rsidTr="00E066AE">
        <w:trPr>
          <w:trHeight w:val="1241"/>
        </w:trPr>
        <w:tc>
          <w:tcPr>
            <w:tcW w:w="10285" w:type="dxa"/>
          </w:tcPr>
          <w:p w:rsidR="00E066AE" w:rsidRDefault="00E066AE" w:rsidP="00E066AE">
            <w:pPr>
              <w:rPr>
                <w:rFonts w:cs="Calibri"/>
                <w:sz w:val="24"/>
                <w:szCs w:val="24"/>
                <w:lang w:val="fr-CA"/>
              </w:rPr>
            </w:pPr>
          </w:p>
          <w:p w:rsidR="0049237A" w:rsidRDefault="0049237A" w:rsidP="00E066AE">
            <w:pPr>
              <w:rPr>
                <w:rFonts w:cs="Calibri"/>
                <w:sz w:val="24"/>
                <w:szCs w:val="24"/>
                <w:lang w:val="fr-CA"/>
              </w:rPr>
            </w:pPr>
          </w:p>
          <w:p w:rsidR="00BB05BA" w:rsidRDefault="00BB05BA" w:rsidP="00E066AE">
            <w:pPr>
              <w:rPr>
                <w:rFonts w:cs="Calibri"/>
                <w:sz w:val="24"/>
                <w:szCs w:val="24"/>
                <w:lang w:val="fr-CA"/>
              </w:rPr>
            </w:pPr>
          </w:p>
          <w:p w:rsidR="00BB05BA" w:rsidRDefault="00BB05BA" w:rsidP="00E066AE">
            <w:pPr>
              <w:rPr>
                <w:rFonts w:cs="Calibri"/>
                <w:sz w:val="24"/>
                <w:szCs w:val="24"/>
                <w:lang w:val="fr-CA"/>
              </w:rPr>
            </w:pPr>
          </w:p>
          <w:p w:rsidR="00BB05BA" w:rsidRPr="00E23489" w:rsidRDefault="00BB05BA" w:rsidP="00E066AE">
            <w:pPr>
              <w:rPr>
                <w:rFonts w:cs="Calibri"/>
                <w:sz w:val="24"/>
                <w:szCs w:val="24"/>
                <w:lang w:val="fr-CA"/>
              </w:rPr>
            </w:pPr>
          </w:p>
        </w:tc>
      </w:tr>
    </w:tbl>
    <w:p w:rsidR="00670ABF" w:rsidRDefault="00670ABF" w:rsidP="00E066AE">
      <w:pPr>
        <w:spacing w:after="0"/>
        <w:ind w:right="-324"/>
        <w:rPr>
          <w:rFonts w:cs="Calibri"/>
          <w:b/>
          <w:bCs/>
          <w:sz w:val="24"/>
          <w:szCs w:val="24"/>
          <w:lang w:val="fr-CA"/>
        </w:rPr>
      </w:pPr>
    </w:p>
    <w:p w:rsidR="00E066AE" w:rsidRPr="00E23489" w:rsidRDefault="00E066AE" w:rsidP="00E066AE">
      <w:pPr>
        <w:spacing w:after="0"/>
        <w:ind w:right="-324"/>
        <w:rPr>
          <w:rFonts w:cs="Calibri"/>
          <w:b/>
          <w:bCs/>
          <w:sz w:val="24"/>
          <w:szCs w:val="24"/>
          <w:lang w:val="fr-CA"/>
        </w:rPr>
      </w:pPr>
      <w:r w:rsidRPr="00E23489">
        <w:rPr>
          <w:rFonts w:cs="Calibri"/>
          <w:b/>
          <w:bCs/>
          <w:sz w:val="24"/>
          <w:szCs w:val="24"/>
          <w:lang w:val="fr-CA"/>
        </w:rPr>
        <w:t>____________________________</w:t>
      </w:r>
      <w:r w:rsidR="003C7A84" w:rsidRPr="00E23489">
        <w:rPr>
          <w:rFonts w:cs="Calibri"/>
          <w:b/>
          <w:bCs/>
          <w:sz w:val="24"/>
          <w:szCs w:val="24"/>
          <w:lang w:val="fr-CA"/>
        </w:rPr>
        <w:t>______</w:t>
      </w:r>
      <w:r w:rsidRPr="00E23489">
        <w:rPr>
          <w:rFonts w:cs="Calibri"/>
          <w:b/>
          <w:bCs/>
          <w:sz w:val="24"/>
          <w:szCs w:val="24"/>
          <w:lang w:val="fr-CA"/>
        </w:rPr>
        <w:tab/>
      </w:r>
      <w:r w:rsidRPr="00E23489">
        <w:rPr>
          <w:rFonts w:cs="Calibri"/>
          <w:b/>
          <w:bCs/>
          <w:sz w:val="24"/>
          <w:szCs w:val="24"/>
          <w:lang w:val="fr-CA"/>
        </w:rPr>
        <w:tab/>
      </w:r>
      <w:r w:rsidRPr="00E23489">
        <w:rPr>
          <w:rFonts w:cs="Calibri"/>
          <w:b/>
          <w:bCs/>
          <w:sz w:val="24"/>
          <w:szCs w:val="24"/>
          <w:lang w:val="fr-CA"/>
        </w:rPr>
        <w:tab/>
      </w:r>
      <w:r w:rsidRPr="00E23489">
        <w:rPr>
          <w:rFonts w:cs="Calibri"/>
          <w:b/>
          <w:bCs/>
          <w:sz w:val="24"/>
          <w:szCs w:val="24"/>
          <w:lang w:val="fr-CA"/>
        </w:rPr>
        <w:tab/>
        <w:t>_________________</w:t>
      </w:r>
      <w:r w:rsidR="003C7A84" w:rsidRPr="00E23489">
        <w:rPr>
          <w:rFonts w:cs="Calibri"/>
          <w:b/>
          <w:bCs/>
          <w:sz w:val="24"/>
          <w:szCs w:val="24"/>
          <w:lang w:val="fr-CA"/>
        </w:rPr>
        <w:t>_</w:t>
      </w:r>
      <w:r w:rsidRPr="00E23489">
        <w:rPr>
          <w:rFonts w:cs="Calibri"/>
          <w:b/>
          <w:bCs/>
          <w:sz w:val="24"/>
          <w:szCs w:val="24"/>
          <w:lang w:val="fr-CA"/>
        </w:rPr>
        <w:t>________</w:t>
      </w:r>
      <w:r w:rsidR="003C7A84" w:rsidRPr="00E23489">
        <w:rPr>
          <w:rFonts w:cs="Calibri"/>
          <w:b/>
          <w:bCs/>
          <w:sz w:val="24"/>
          <w:szCs w:val="24"/>
          <w:lang w:val="fr-CA"/>
        </w:rPr>
        <w:t>_____</w:t>
      </w:r>
    </w:p>
    <w:p w:rsidR="00E066AE" w:rsidRPr="00E23489" w:rsidRDefault="00E066AE" w:rsidP="003C7A84">
      <w:pPr>
        <w:pStyle w:val="Titre4"/>
        <w:spacing w:before="0" w:after="0"/>
        <w:rPr>
          <w:rFonts w:ascii="Calibri" w:hAnsi="Calibri" w:cs="Calibri"/>
          <w:sz w:val="24"/>
          <w:szCs w:val="24"/>
          <w:lang w:val="fr-CA"/>
        </w:rPr>
      </w:pPr>
      <w:r w:rsidRPr="00E23489">
        <w:rPr>
          <w:rFonts w:ascii="Calibri" w:hAnsi="Calibri" w:cs="Calibri"/>
          <w:sz w:val="24"/>
          <w:szCs w:val="24"/>
          <w:lang w:val="fr-CA"/>
        </w:rPr>
        <w:t>Formateur ou formatrice</w:t>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t>Signature de la personne apprenante</w:t>
      </w:r>
      <w:r w:rsidR="003C7A84" w:rsidRPr="00E23489">
        <w:rPr>
          <w:rFonts w:ascii="Calibri" w:hAnsi="Calibri" w:cs="Calibri"/>
          <w:sz w:val="24"/>
          <w:szCs w:val="24"/>
          <w:lang w:val="fr-CA"/>
        </w:rPr>
        <w:br/>
      </w:r>
      <w:r w:rsidRPr="00E23489">
        <w:rPr>
          <w:rFonts w:ascii="Calibri" w:hAnsi="Calibri" w:cs="Calibri"/>
          <w:sz w:val="24"/>
          <w:szCs w:val="24"/>
          <w:lang w:val="fr-CA"/>
        </w:rPr>
        <w:t xml:space="preserve">(en lettres moulées) </w:t>
      </w:r>
    </w:p>
    <w:p w:rsidR="00E066AE" w:rsidRPr="00E23489" w:rsidRDefault="00E066AE" w:rsidP="00A72621">
      <w:pPr>
        <w:rPr>
          <w:rFonts w:cs="Calibri"/>
          <w:sz w:val="24"/>
          <w:szCs w:val="24"/>
          <w:lang w:val="fr-CA"/>
        </w:rPr>
      </w:pPr>
    </w:p>
    <w:sectPr w:rsidR="00E066AE" w:rsidRPr="00E23489" w:rsidSect="00224E21">
      <w:pgSz w:w="12240" w:h="15840"/>
      <w:pgMar w:top="720" w:right="1325"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337" w:rsidRDefault="00F22337" w:rsidP="004C0FE9">
      <w:pPr>
        <w:spacing w:after="0" w:line="240" w:lineRule="auto"/>
      </w:pPr>
      <w:r>
        <w:separator/>
      </w:r>
    </w:p>
  </w:endnote>
  <w:endnote w:type="continuationSeparator" w:id="0">
    <w:p w:rsidR="00F22337" w:rsidRDefault="00F22337" w:rsidP="004C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337" w:rsidRDefault="00F22337" w:rsidP="004C0FE9">
      <w:pPr>
        <w:spacing w:after="0" w:line="240" w:lineRule="auto"/>
      </w:pPr>
      <w:r>
        <w:separator/>
      </w:r>
    </w:p>
  </w:footnote>
  <w:footnote w:type="continuationSeparator" w:id="0">
    <w:p w:rsidR="00F22337" w:rsidRDefault="00F22337" w:rsidP="004C0F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160" w:hanging="360"/>
      </w:pPr>
      <w:rPr>
        <w:rFonts w:ascii="Arial" w:hAnsi="Arial" w:cs="Arial"/>
        <w:b w:val="0"/>
        <w:bCs w:val="0"/>
        <w:color w:val="231F20"/>
        <w:sz w:val="20"/>
        <w:szCs w:val="20"/>
      </w:rPr>
    </w:lvl>
    <w:lvl w:ilvl="1">
      <w:numFmt w:val="bullet"/>
      <w:lvlText w:val="•"/>
      <w:lvlJc w:val="left"/>
      <w:pPr>
        <w:ind w:left="1877" w:hanging="180"/>
      </w:pPr>
      <w:rPr>
        <w:rFonts w:ascii="Arial" w:hAnsi="Arial" w:cs="Arial"/>
        <w:b w:val="0"/>
        <w:bCs w:val="0"/>
        <w:color w:val="231F20"/>
        <w:sz w:val="20"/>
        <w:szCs w:val="20"/>
      </w:rPr>
    </w:lvl>
    <w:lvl w:ilvl="2">
      <w:numFmt w:val="bullet"/>
      <w:lvlText w:val="•"/>
      <w:lvlJc w:val="left"/>
      <w:pPr>
        <w:ind w:left="2872" w:hanging="180"/>
      </w:pPr>
    </w:lvl>
    <w:lvl w:ilvl="3">
      <w:numFmt w:val="bullet"/>
      <w:lvlText w:val="•"/>
      <w:lvlJc w:val="left"/>
      <w:pPr>
        <w:ind w:left="3868" w:hanging="180"/>
      </w:pPr>
    </w:lvl>
    <w:lvl w:ilvl="4">
      <w:numFmt w:val="bullet"/>
      <w:lvlText w:val="•"/>
      <w:lvlJc w:val="left"/>
      <w:pPr>
        <w:ind w:left="4864" w:hanging="180"/>
      </w:pPr>
    </w:lvl>
    <w:lvl w:ilvl="5">
      <w:numFmt w:val="bullet"/>
      <w:lvlText w:val="•"/>
      <w:lvlJc w:val="left"/>
      <w:pPr>
        <w:ind w:left="5860" w:hanging="180"/>
      </w:pPr>
    </w:lvl>
    <w:lvl w:ilvl="6">
      <w:numFmt w:val="bullet"/>
      <w:lvlText w:val="•"/>
      <w:lvlJc w:val="left"/>
      <w:pPr>
        <w:ind w:left="6856" w:hanging="180"/>
      </w:pPr>
    </w:lvl>
    <w:lvl w:ilvl="7">
      <w:numFmt w:val="bullet"/>
      <w:lvlText w:val="•"/>
      <w:lvlJc w:val="left"/>
      <w:pPr>
        <w:ind w:left="7852" w:hanging="180"/>
      </w:pPr>
    </w:lvl>
    <w:lvl w:ilvl="8">
      <w:numFmt w:val="bullet"/>
      <w:lvlText w:val="•"/>
      <w:lvlJc w:val="left"/>
      <w:pPr>
        <w:ind w:left="8848" w:hanging="180"/>
      </w:pPr>
    </w:lvl>
  </w:abstractNum>
  <w:abstractNum w:abstractNumId="1">
    <w:nsid w:val="00000405"/>
    <w:multiLevelType w:val="multilevel"/>
    <w:tmpl w:val="00000888"/>
    <w:lvl w:ilvl="0">
      <w:numFmt w:val="bullet"/>
      <w:lvlText w:val="•"/>
      <w:lvlJc w:val="left"/>
      <w:pPr>
        <w:ind w:left="1160" w:hanging="360"/>
      </w:pPr>
      <w:rPr>
        <w:rFonts w:ascii="Arial" w:hAnsi="Arial" w:cs="Arial"/>
        <w:b w:val="0"/>
        <w:bCs w:val="0"/>
        <w:color w:val="231F20"/>
        <w:sz w:val="20"/>
        <w:szCs w:val="20"/>
      </w:rPr>
    </w:lvl>
    <w:lvl w:ilvl="1">
      <w:numFmt w:val="bullet"/>
      <w:lvlText w:val="-"/>
      <w:lvlJc w:val="left"/>
      <w:pPr>
        <w:ind w:left="3526" w:hanging="123"/>
      </w:pPr>
      <w:rPr>
        <w:rFonts w:ascii="Arial" w:hAnsi="Arial" w:cs="Arial"/>
        <w:b w:val="0"/>
        <w:bCs w:val="0"/>
        <w:color w:val="231F20"/>
        <w:sz w:val="20"/>
        <w:szCs w:val="20"/>
      </w:rPr>
    </w:lvl>
    <w:lvl w:ilvl="2">
      <w:numFmt w:val="bullet"/>
      <w:lvlText w:val="•"/>
      <w:lvlJc w:val="left"/>
      <w:pPr>
        <w:ind w:left="2669" w:hanging="123"/>
      </w:pPr>
    </w:lvl>
    <w:lvl w:ilvl="3">
      <w:numFmt w:val="bullet"/>
      <w:lvlText w:val="•"/>
      <w:lvlJc w:val="left"/>
      <w:pPr>
        <w:ind w:left="3690" w:hanging="123"/>
      </w:pPr>
    </w:lvl>
    <w:lvl w:ilvl="4">
      <w:numFmt w:val="bullet"/>
      <w:lvlText w:val="•"/>
      <w:lvlJc w:val="left"/>
      <w:pPr>
        <w:ind w:left="4712" w:hanging="123"/>
      </w:pPr>
    </w:lvl>
    <w:lvl w:ilvl="5">
      <w:numFmt w:val="bullet"/>
      <w:lvlText w:val="•"/>
      <w:lvlJc w:val="left"/>
      <w:pPr>
        <w:ind w:left="5733" w:hanging="123"/>
      </w:pPr>
    </w:lvl>
    <w:lvl w:ilvl="6">
      <w:numFmt w:val="bullet"/>
      <w:lvlText w:val="•"/>
      <w:lvlJc w:val="left"/>
      <w:pPr>
        <w:ind w:left="6754" w:hanging="123"/>
      </w:pPr>
    </w:lvl>
    <w:lvl w:ilvl="7">
      <w:numFmt w:val="bullet"/>
      <w:lvlText w:val="•"/>
      <w:lvlJc w:val="left"/>
      <w:pPr>
        <w:ind w:left="7776" w:hanging="123"/>
      </w:pPr>
    </w:lvl>
    <w:lvl w:ilvl="8">
      <w:numFmt w:val="bullet"/>
      <w:lvlText w:val="•"/>
      <w:lvlJc w:val="left"/>
      <w:pPr>
        <w:ind w:left="8797" w:hanging="123"/>
      </w:pPr>
    </w:lvl>
  </w:abstractNum>
  <w:abstractNum w:abstractNumId="2">
    <w:nsid w:val="00000406"/>
    <w:multiLevelType w:val="multilevel"/>
    <w:tmpl w:val="C6C4D7D2"/>
    <w:lvl w:ilvl="0">
      <w:start w:val="1"/>
      <w:numFmt w:val="decimal"/>
      <w:lvlText w:val="%1."/>
      <w:lvlJc w:val="left"/>
      <w:pPr>
        <w:ind w:left="1888" w:hanging="380"/>
      </w:pPr>
      <w:rPr>
        <w:rFonts w:ascii="Calibri" w:hAnsi="Calibri" w:cs="Arial" w:hint="default"/>
        <w:b w:val="0"/>
        <w:bCs w:val="0"/>
        <w:color w:val="000000" w:themeColor="text1"/>
        <w:sz w:val="20"/>
        <w:szCs w:val="20"/>
      </w:rPr>
    </w:lvl>
    <w:lvl w:ilvl="1">
      <w:numFmt w:val="bullet"/>
      <w:lvlText w:val="•"/>
      <w:lvlJc w:val="left"/>
      <w:pPr>
        <w:ind w:left="2789" w:hanging="380"/>
      </w:pPr>
    </w:lvl>
    <w:lvl w:ilvl="2">
      <w:numFmt w:val="bullet"/>
      <w:lvlText w:val="•"/>
      <w:lvlJc w:val="left"/>
      <w:pPr>
        <w:ind w:left="3690" w:hanging="380"/>
      </w:pPr>
    </w:lvl>
    <w:lvl w:ilvl="3">
      <w:numFmt w:val="bullet"/>
      <w:lvlText w:val="•"/>
      <w:lvlJc w:val="left"/>
      <w:pPr>
        <w:ind w:left="4591" w:hanging="380"/>
      </w:pPr>
    </w:lvl>
    <w:lvl w:ilvl="4">
      <w:numFmt w:val="bullet"/>
      <w:lvlText w:val="•"/>
      <w:lvlJc w:val="left"/>
      <w:pPr>
        <w:ind w:left="5492" w:hanging="380"/>
      </w:pPr>
    </w:lvl>
    <w:lvl w:ilvl="5">
      <w:numFmt w:val="bullet"/>
      <w:lvlText w:val="•"/>
      <w:lvlJc w:val="left"/>
      <w:pPr>
        <w:ind w:left="6394" w:hanging="380"/>
      </w:pPr>
    </w:lvl>
    <w:lvl w:ilvl="6">
      <w:numFmt w:val="bullet"/>
      <w:lvlText w:val="•"/>
      <w:lvlJc w:val="left"/>
      <w:pPr>
        <w:ind w:left="7295" w:hanging="380"/>
      </w:pPr>
    </w:lvl>
    <w:lvl w:ilvl="7">
      <w:numFmt w:val="bullet"/>
      <w:lvlText w:val="•"/>
      <w:lvlJc w:val="left"/>
      <w:pPr>
        <w:ind w:left="8196" w:hanging="380"/>
      </w:pPr>
    </w:lvl>
    <w:lvl w:ilvl="8">
      <w:numFmt w:val="bullet"/>
      <w:lvlText w:val="•"/>
      <w:lvlJc w:val="left"/>
      <w:pPr>
        <w:ind w:left="9097" w:hanging="380"/>
      </w:pPr>
    </w:lvl>
  </w:abstractNum>
  <w:abstractNum w:abstractNumId="3">
    <w:nsid w:val="04165FF1"/>
    <w:multiLevelType w:val="hybridMultilevel"/>
    <w:tmpl w:val="7F88EE6C"/>
    <w:lvl w:ilvl="0" w:tplc="9B661BBE">
      <w:start w:val="1"/>
      <w:numFmt w:val="lowerLetter"/>
      <w:lvlText w:val="%1)"/>
      <w:lvlJc w:val="left"/>
      <w:pPr>
        <w:ind w:left="1080" w:hanging="360"/>
      </w:pPr>
      <w:rPr>
        <w:rFonts w:hint="default"/>
      </w:rPr>
    </w:lvl>
    <w:lvl w:ilvl="1" w:tplc="0C0C0001">
      <w:start w:val="1"/>
      <w:numFmt w:val="bullet"/>
      <w:lvlText w:val=""/>
      <w:lvlJc w:val="left"/>
      <w:pPr>
        <w:ind w:left="1800" w:hanging="360"/>
      </w:pPr>
      <w:rPr>
        <w:rFonts w:ascii="Symbol" w:hAnsi="Symbol" w:hint="default"/>
      </w:r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nsid w:val="0EC66267"/>
    <w:multiLevelType w:val="hybridMultilevel"/>
    <w:tmpl w:val="64DA6F2A"/>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5">
    <w:nsid w:val="10A77FF6"/>
    <w:multiLevelType w:val="hybridMultilevel"/>
    <w:tmpl w:val="C32283A4"/>
    <w:lvl w:ilvl="0" w:tplc="DBC47D70">
      <w:start w:val="1"/>
      <w:numFmt w:val="decimal"/>
      <w:lvlText w:val="%1."/>
      <w:lvlJc w:val="left"/>
      <w:pPr>
        <w:ind w:left="720" w:hanging="360"/>
      </w:pPr>
    </w:lvl>
    <w:lvl w:ilvl="1" w:tplc="D18A12B8">
      <w:start w:val="1"/>
      <w:numFmt w:val="lowerLetter"/>
      <w:lvlText w:val="%2."/>
      <w:lvlJc w:val="left"/>
      <w:pPr>
        <w:ind w:left="1440" w:hanging="360"/>
      </w:pPr>
    </w:lvl>
    <w:lvl w:ilvl="2" w:tplc="A4CEFD98" w:tentative="1">
      <w:start w:val="1"/>
      <w:numFmt w:val="lowerRoman"/>
      <w:lvlText w:val="%3."/>
      <w:lvlJc w:val="right"/>
      <w:pPr>
        <w:ind w:left="2160" w:hanging="180"/>
      </w:pPr>
    </w:lvl>
    <w:lvl w:ilvl="3" w:tplc="57D27388" w:tentative="1">
      <w:start w:val="1"/>
      <w:numFmt w:val="decimal"/>
      <w:lvlText w:val="%4."/>
      <w:lvlJc w:val="left"/>
      <w:pPr>
        <w:ind w:left="2880" w:hanging="360"/>
      </w:pPr>
    </w:lvl>
    <w:lvl w:ilvl="4" w:tplc="A3F20030" w:tentative="1">
      <w:start w:val="1"/>
      <w:numFmt w:val="lowerLetter"/>
      <w:lvlText w:val="%5."/>
      <w:lvlJc w:val="left"/>
      <w:pPr>
        <w:ind w:left="3600" w:hanging="360"/>
      </w:pPr>
    </w:lvl>
    <w:lvl w:ilvl="5" w:tplc="A5B6A50A" w:tentative="1">
      <w:start w:val="1"/>
      <w:numFmt w:val="lowerRoman"/>
      <w:lvlText w:val="%6."/>
      <w:lvlJc w:val="right"/>
      <w:pPr>
        <w:ind w:left="4320" w:hanging="180"/>
      </w:pPr>
    </w:lvl>
    <w:lvl w:ilvl="6" w:tplc="0780295A" w:tentative="1">
      <w:start w:val="1"/>
      <w:numFmt w:val="decimal"/>
      <w:lvlText w:val="%7."/>
      <w:lvlJc w:val="left"/>
      <w:pPr>
        <w:ind w:left="5040" w:hanging="360"/>
      </w:pPr>
    </w:lvl>
    <w:lvl w:ilvl="7" w:tplc="BEF8E6A0" w:tentative="1">
      <w:start w:val="1"/>
      <w:numFmt w:val="lowerLetter"/>
      <w:lvlText w:val="%8."/>
      <w:lvlJc w:val="left"/>
      <w:pPr>
        <w:ind w:left="5760" w:hanging="360"/>
      </w:pPr>
    </w:lvl>
    <w:lvl w:ilvl="8" w:tplc="414665D8" w:tentative="1">
      <w:start w:val="1"/>
      <w:numFmt w:val="lowerRoman"/>
      <w:lvlText w:val="%9."/>
      <w:lvlJc w:val="right"/>
      <w:pPr>
        <w:ind w:left="6480" w:hanging="180"/>
      </w:pPr>
    </w:lvl>
  </w:abstractNum>
  <w:abstractNum w:abstractNumId="6">
    <w:nsid w:val="11DB3092"/>
    <w:multiLevelType w:val="hybridMultilevel"/>
    <w:tmpl w:val="40F44934"/>
    <w:lvl w:ilvl="0" w:tplc="57469036">
      <w:start w:val="3"/>
      <w:numFmt w:val="upperLetter"/>
      <w:lvlText w:val="%1)"/>
      <w:lvlJc w:val="left"/>
      <w:pPr>
        <w:ind w:left="720" w:hanging="360"/>
      </w:pPr>
      <w:rPr>
        <w:rFonts w:hint="default"/>
      </w:rPr>
    </w:lvl>
    <w:lvl w:ilvl="1" w:tplc="D05C04FA" w:tentative="1">
      <w:start w:val="1"/>
      <w:numFmt w:val="lowerLetter"/>
      <w:lvlText w:val="%2."/>
      <w:lvlJc w:val="left"/>
      <w:pPr>
        <w:ind w:left="1440" w:hanging="360"/>
      </w:pPr>
    </w:lvl>
    <w:lvl w:ilvl="2" w:tplc="2FCE6E16" w:tentative="1">
      <w:start w:val="1"/>
      <w:numFmt w:val="lowerRoman"/>
      <w:lvlText w:val="%3."/>
      <w:lvlJc w:val="right"/>
      <w:pPr>
        <w:ind w:left="2160" w:hanging="180"/>
      </w:pPr>
    </w:lvl>
    <w:lvl w:ilvl="3" w:tplc="BC442298" w:tentative="1">
      <w:start w:val="1"/>
      <w:numFmt w:val="decimal"/>
      <w:lvlText w:val="%4."/>
      <w:lvlJc w:val="left"/>
      <w:pPr>
        <w:ind w:left="2880" w:hanging="360"/>
      </w:pPr>
    </w:lvl>
    <w:lvl w:ilvl="4" w:tplc="6F5453D8" w:tentative="1">
      <w:start w:val="1"/>
      <w:numFmt w:val="lowerLetter"/>
      <w:lvlText w:val="%5."/>
      <w:lvlJc w:val="left"/>
      <w:pPr>
        <w:ind w:left="3600" w:hanging="360"/>
      </w:pPr>
    </w:lvl>
    <w:lvl w:ilvl="5" w:tplc="DE6C657C" w:tentative="1">
      <w:start w:val="1"/>
      <w:numFmt w:val="lowerRoman"/>
      <w:lvlText w:val="%6."/>
      <w:lvlJc w:val="right"/>
      <w:pPr>
        <w:ind w:left="4320" w:hanging="180"/>
      </w:pPr>
    </w:lvl>
    <w:lvl w:ilvl="6" w:tplc="AF865662" w:tentative="1">
      <w:start w:val="1"/>
      <w:numFmt w:val="decimal"/>
      <w:lvlText w:val="%7."/>
      <w:lvlJc w:val="left"/>
      <w:pPr>
        <w:ind w:left="5040" w:hanging="360"/>
      </w:pPr>
    </w:lvl>
    <w:lvl w:ilvl="7" w:tplc="83F27B1E" w:tentative="1">
      <w:start w:val="1"/>
      <w:numFmt w:val="lowerLetter"/>
      <w:lvlText w:val="%8."/>
      <w:lvlJc w:val="left"/>
      <w:pPr>
        <w:ind w:left="5760" w:hanging="360"/>
      </w:pPr>
    </w:lvl>
    <w:lvl w:ilvl="8" w:tplc="AC16544E" w:tentative="1">
      <w:start w:val="1"/>
      <w:numFmt w:val="lowerRoman"/>
      <w:lvlText w:val="%9."/>
      <w:lvlJc w:val="right"/>
      <w:pPr>
        <w:ind w:left="6480" w:hanging="180"/>
      </w:pPr>
    </w:lvl>
  </w:abstractNum>
  <w:abstractNum w:abstractNumId="7">
    <w:nsid w:val="15D40B44"/>
    <w:multiLevelType w:val="hybridMultilevel"/>
    <w:tmpl w:val="D80AA40E"/>
    <w:lvl w:ilvl="0" w:tplc="802C9CCE">
      <w:start w:val="1"/>
      <w:numFmt w:val="bullet"/>
      <w:lvlText w:val=""/>
      <w:lvlJc w:val="left"/>
      <w:pPr>
        <w:tabs>
          <w:tab w:val="num" w:pos="360"/>
        </w:tabs>
        <w:ind w:left="360" w:hanging="360"/>
      </w:pPr>
      <w:rPr>
        <w:rFonts w:ascii="Symbol" w:hAnsi="Symbol" w:hint="default"/>
        <w:color w:val="000000"/>
      </w:rPr>
    </w:lvl>
    <w:lvl w:ilvl="1" w:tplc="01FC61D4" w:tentative="1">
      <w:start w:val="1"/>
      <w:numFmt w:val="bullet"/>
      <w:lvlText w:val="o"/>
      <w:lvlJc w:val="left"/>
      <w:pPr>
        <w:tabs>
          <w:tab w:val="num" w:pos="1440"/>
        </w:tabs>
        <w:ind w:left="1440" w:hanging="360"/>
      </w:pPr>
      <w:rPr>
        <w:rFonts w:ascii="Courier New" w:hAnsi="Courier New" w:cs="Courier New" w:hint="default"/>
      </w:rPr>
    </w:lvl>
    <w:lvl w:ilvl="2" w:tplc="82DCAD9C" w:tentative="1">
      <w:start w:val="1"/>
      <w:numFmt w:val="bullet"/>
      <w:lvlText w:val=""/>
      <w:lvlJc w:val="left"/>
      <w:pPr>
        <w:tabs>
          <w:tab w:val="num" w:pos="2160"/>
        </w:tabs>
        <w:ind w:left="2160" w:hanging="360"/>
      </w:pPr>
      <w:rPr>
        <w:rFonts w:ascii="Wingdings" w:hAnsi="Wingdings" w:hint="default"/>
      </w:rPr>
    </w:lvl>
    <w:lvl w:ilvl="3" w:tplc="E278C112" w:tentative="1">
      <w:start w:val="1"/>
      <w:numFmt w:val="bullet"/>
      <w:lvlText w:val=""/>
      <w:lvlJc w:val="left"/>
      <w:pPr>
        <w:tabs>
          <w:tab w:val="num" w:pos="2880"/>
        </w:tabs>
        <w:ind w:left="2880" w:hanging="360"/>
      </w:pPr>
      <w:rPr>
        <w:rFonts w:ascii="Symbol" w:hAnsi="Symbol" w:hint="default"/>
      </w:rPr>
    </w:lvl>
    <w:lvl w:ilvl="4" w:tplc="498CE47E" w:tentative="1">
      <w:start w:val="1"/>
      <w:numFmt w:val="bullet"/>
      <w:lvlText w:val="o"/>
      <w:lvlJc w:val="left"/>
      <w:pPr>
        <w:tabs>
          <w:tab w:val="num" w:pos="3600"/>
        </w:tabs>
        <w:ind w:left="3600" w:hanging="360"/>
      </w:pPr>
      <w:rPr>
        <w:rFonts w:ascii="Courier New" w:hAnsi="Courier New" w:cs="Courier New" w:hint="default"/>
      </w:rPr>
    </w:lvl>
    <w:lvl w:ilvl="5" w:tplc="49107654" w:tentative="1">
      <w:start w:val="1"/>
      <w:numFmt w:val="bullet"/>
      <w:lvlText w:val=""/>
      <w:lvlJc w:val="left"/>
      <w:pPr>
        <w:tabs>
          <w:tab w:val="num" w:pos="4320"/>
        </w:tabs>
        <w:ind w:left="4320" w:hanging="360"/>
      </w:pPr>
      <w:rPr>
        <w:rFonts w:ascii="Wingdings" w:hAnsi="Wingdings" w:hint="default"/>
      </w:rPr>
    </w:lvl>
    <w:lvl w:ilvl="6" w:tplc="E5A6A59E" w:tentative="1">
      <w:start w:val="1"/>
      <w:numFmt w:val="bullet"/>
      <w:lvlText w:val=""/>
      <w:lvlJc w:val="left"/>
      <w:pPr>
        <w:tabs>
          <w:tab w:val="num" w:pos="5040"/>
        </w:tabs>
        <w:ind w:left="5040" w:hanging="360"/>
      </w:pPr>
      <w:rPr>
        <w:rFonts w:ascii="Symbol" w:hAnsi="Symbol" w:hint="default"/>
      </w:rPr>
    </w:lvl>
    <w:lvl w:ilvl="7" w:tplc="0DE0AA46" w:tentative="1">
      <w:start w:val="1"/>
      <w:numFmt w:val="bullet"/>
      <w:lvlText w:val="o"/>
      <w:lvlJc w:val="left"/>
      <w:pPr>
        <w:tabs>
          <w:tab w:val="num" w:pos="5760"/>
        </w:tabs>
        <w:ind w:left="5760" w:hanging="360"/>
      </w:pPr>
      <w:rPr>
        <w:rFonts w:ascii="Courier New" w:hAnsi="Courier New" w:cs="Courier New" w:hint="default"/>
      </w:rPr>
    </w:lvl>
    <w:lvl w:ilvl="8" w:tplc="E5C2D0E6" w:tentative="1">
      <w:start w:val="1"/>
      <w:numFmt w:val="bullet"/>
      <w:lvlText w:val=""/>
      <w:lvlJc w:val="left"/>
      <w:pPr>
        <w:tabs>
          <w:tab w:val="num" w:pos="6480"/>
        </w:tabs>
        <w:ind w:left="6480" w:hanging="360"/>
      </w:pPr>
      <w:rPr>
        <w:rFonts w:ascii="Wingdings" w:hAnsi="Wingdings" w:hint="default"/>
      </w:rPr>
    </w:lvl>
  </w:abstractNum>
  <w:abstractNum w:abstractNumId="8">
    <w:nsid w:val="178D32BA"/>
    <w:multiLevelType w:val="hybridMultilevel"/>
    <w:tmpl w:val="7D6AB304"/>
    <w:lvl w:ilvl="0" w:tplc="0C0C0001">
      <w:start w:val="1"/>
      <w:numFmt w:val="bullet"/>
      <w:lvlText w:val=""/>
      <w:lvlJc w:val="left"/>
      <w:pPr>
        <w:ind w:left="2220" w:hanging="360"/>
      </w:pPr>
      <w:rPr>
        <w:rFonts w:ascii="Symbol" w:hAnsi="Symbol" w:hint="default"/>
      </w:rPr>
    </w:lvl>
    <w:lvl w:ilvl="1" w:tplc="0C0C0003" w:tentative="1">
      <w:start w:val="1"/>
      <w:numFmt w:val="bullet"/>
      <w:lvlText w:val="o"/>
      <w:lvlJc w:val="left"/>
      <w:pPr>
        <w:ind w:left="2940" w:hanging="360"/>
      </w:pPr>
      <w:rPr>
        <w:rFonts w:ascii="Courier New" w:hAnsi="Courier New" w:cs="Courier New" w:hint="default"/>
      </w:rPr>
    </w:lvl>
    <w:lvl w:ilvl="2" w:tplc="0C0C0005" w:tentative="1">
      <w:start w:val="1"/>
      <w:numFmt w:val="bullet"/>
      <w:lvlText w:val=""/>
      <w:lvlJc w:val="left"/>
      <w:pPr>
        <w:ind w:left="3660" w:hanging="360"/>
      </w:pPr>
      <w:rPr>
        <w:rFonts w:ascii="Wingdings" w:hAnsi="Wingdings" w:hint="default"/>
      </w:rPr>
    </w:lvl>
    <w:lvl w:ilvl="3" w:tplc="0C0C0001" w:tentative="1">
      <w:start w:val="1"/>
      <w:numFmt w:val="bullet"/>
      <w:lvlText w:val=""/>
      <w:lvlJc w:val="left"/>
      <w:pPr>
        <w:ind w:left="4380" w:hanging="360"/>
      </w:pPr>
      <w:rPr>
        <w:rFonts w:ascii="Symbol" w:hAnsi="Symbol" w:hint="default"/>
      </w:rPr>
    </w:lvl>
    <w:lvl w:ilvl="4" w:tplc="0C0C0003" w:tentative="1">
      <w:start w:val="1"/>
      <w:numFmt w:val="bullet"/>
      <w:lvlText w:val="o"/>
      <w:lvlJc w:val="left"/>
      <w:pPr>
        <w:ind w:left="5100" w:hanging="360"/>
      </w:pPr>
      <w:rPr>
        <w:rFonts w:ascii="Courier New" w:hAnsi="Courier New" w:cs="Courier New" w:hint="default"/>
      </w:rPr>
    </w:lvl>
    <w:lvl w:ilvl="5" w:tplc="0C0C0005" w:tentative="1">
      <w:start w:val="1"/>
      <w:numFmt w:val="bullet"/>
      <w:lvlText w:val=""/>
      <w:lvlJc w:val="left"/>
      <w:pPr>
        <w:ind w:left="5820" w:hanging="360"/>
      </w:pPr>
      <w:rPr>
        <w:rFonts w:ascii="Wingdings" w:hAnsi="Wingdings" w:hint="default"/>
      </w:rPr>
    </w:lvl>
    <w:lvl w:ilvl="6" w:tplc="0C0C0001" w:tentative="1">
      <w:start w:val="1"/>
      <w:numFmt w:val="bullet"/>
      <w:lvlText w:val=""/>
      <w:lvlJc w:val="left"/>
      <w:pPr>
        <w:ind w:left="6540" w:hanging="360"/>
      </w:pPr>
      <w:rPr>
        <w:rFonts w:ascii="Symbol" w:hAnsi="Symbol" w:hint="default"/>
      </w:rPr>
    </w:lvl>
    <w:lvl w:ilvl="7" w:tplc="0C0C0003" w:tentative="1">
      <w:start w:val="1"/>
      <w:numFmt w:val="bullet"/>
      <w:lvlText w:val="o"/>
      <w:lvlJc w:val="left"/>
      <w:pPr>
        <w:ind w:left="7260" w:hanging="360"/>
      </w:pPr>
      <w:rPr>
        <w:rFonts w:ascii="Courier New" w:hAnsi="Courier New" w:cs="Courier New" w:hint="default"/>
      </w:rPr>
    </w:lvl>
    <w:lvl w:ilvl="8" w:tplc="0C0C0005" w:tentative="1">
      <w:start w:val="1"/>
      <w:numFmt w:val="bullet"/>
      <w:lvlText w:val=""/>
      <w:lvlJc w:val="left"/>
      <w:pPr>
        <w:ind w:left="7980" w:hanging="360"/>
      </w:pPr>
      <w:rPr>
        <w:rFonts w:ascii="Wingdings" w:hAnsi="Wingdings" w:hint="default"/>
      </w:rPr>
    </w:lvl>
  </w:abstractNum>
  <w:abstractNum w:abstractNumId="9">
    <w:nsid w:val="1B7D4489"/>
    <w:multiLevelType w:val="hybridMultilevel"/>
    <w:tmpl w:val="F0C6801A"/>
    <w:lvl w:ilvl="0" w:tplc="0C0C0001">
      <w:start w:val="1"/>
      <w:numFmt w:val="bullet"/>
      <w:lvlText w:val=""/>
      <w:lvlJc w:val="left"/>
      <w:pPr>
        <w:ind w:left="2130" w:hanging="360"/>
      </w:pPr>
      <w:rPr>
        <w:rFonts w:ascii="Symbol" w:hAnsi="Symbol" w:hint="default"/>
      </w:rPr>
    </w:lvl>
    <w:lvl w:ilvl="1" w:tplc="0C0C0001">
      <w:start w:val="1"/>
      <w:numFmt w:val="bullet"/>
      <w:lvlText w:val=""/>
      <w:lvlJc w:val="left"/>
      <w:pPr>
        <w:ind w:left="2850" w:hanging="360"/>
      </w:pPr>
      <w:rPr>
        <w:rFonts w:ascii="Symbol" w:hAnsi="Symbol" w:hint="default"/>
      </w:rPr>
    </w:lvl>
    <w:lvl w:ilvl="2" w:tplc="0C0C001B" w:tentative="1">
      <w:start w:val="1"/>
      <w:numFmt w:val="lowerRoman"/>
      <w:lvlText w:val="%3."/>
      <w:lvlJc w:val="right"/>
      <w:pPr>
        <w:ind w:left="3570" w:hanging="180"/>
      </w:pPr>
    </w:lvl>
    <w:lvl w:ilvl="3" w:tplc="0C0C000F" w:tentative="1">
      <w:start w:val="1"/>
      <w:numFmt w:val="decimal"/>
      <w:lvlText w:val="%4."/>
      <w:lvlJc w:val="left"/>
      <w:pPr>
        <w:ind w:left="4290" w:hanging="360"/>
      </w:pPr>
    </w:lvl>
    <w:lvl w:ilvl="4" w:tplc="0C0C0019" w:tentative="1">
      <w:start w:val="1"/>
      <w:numFmt w:val="lowerLetter"/>
      <w:lvlText w:val="%5."/>
      <w:lvlJc w:val="left"/>
      <w:pPr>
        <w:ind w:left="5010" w:hanging="360"/>
      </w:pPr>
    </w:lvl>
    <w:lvl w:ilvl="5" w:tplc="0C0C001B" w:tentative="1">
      <w:start w:val="1"/>
      <w:numFmt w:val="lowerRoman"/>
      <w:lvlText w:val="%6."/>
      <w:lvlJc w:val="right"/>
      <w:pPr>
        <w:ind w:left="5730" w:hanging="180"/>
      </w:pPr>
    </w:lvl>
    <w:lvl w:ilvl="6" w:tplc="0C0C000F" w:tentative="1">
      <w:start w:val="1"/>
      <w:numFmt w:val="decimal"/>
      <w:lvlText w:val="%7."/>
      <w:lvlJc w:val="left"/>
      <w:pPr>
        <w:ind w:left="6450" w:hanging="360"/>
      </w:pPr>
    </w:lvl>
    <w:lvl w:ilvl="7" w:tplc="0C0C0019" w:tentative="1">
      <w:start w:val="1"/>
      <w:numFmt w:val="lowerLetter"/>
      <w:lvlText w:val="%8."/>
      <w:lvlJc w:val="left"/>
      <w:pPr>
        <w:ind w:left="7170" w:hanging="360"/>
      </w:pPr>
    </w:lvl>
    <w:lvl w:ilvl="8" w:tplc="0C0C001B" w:tentative="1">
      <w:start w:val="1"/>
      <w:numFmt w:val="lowerRoman"/>
      <w:lvlText w:val="%9."/>
      <w:lvlJc w:val="right"/>
      <w:pPr>
        <w:ind w:left="7890" w:hanging="180"/>
      </w:pPr>
    </w:lvl>
  </w:abstractNum>
  <w:abstractNum w:abstractNumId="10">
    <w:nsid w:val="23B34536"/>
    <w:multiLevelType w:val="hybridMultilevel"/>
    <w:tmpl w:val="66DEE058"/>
    <w:lvl w:ilvl="0" w:tplc="EBA242A0">
      <w:start w:val="1"/>
      <w:numFmt w:val="decimal"/>
      <w:lvlText w:val="%1."/>
      <w:lvlJc w:val="left"/>
      <w:pPr>
        <w:tabs>
          <w:tab w:val="num" w:pos="720"/>
        </w:tabs>
        <w:ind w:left="720" w:hanging="360"/>
      </w:pPr>
      <w:rPr>
        <w:rFonts w:hint="default"/>
      </w:rPr>
    </w:lvl>
    <w:lvl w:ilvl="1" w:tplc="7AD6F19A" w:tentative="1">
      <w:start w:val="1"/>
      <w:numFmt w:val="lowerLetter"/>
      <w:lvlText w:val="%2."/>
      <w:lvlJc w:val="left"/>
      <w:pPr>
        <w:tabs>
          <w:tab w:val="num" w:pos="1440"/>
        </w:tabs>
        <w:ind w:left="1440" w:hanging="360"/>
      </w:pPr>
    </w:lvl>
    <w:lvl w:ilvl="2" w:tplc="3C3C1B3A" w:tentative="1">
      <w:start w:val="1"/>
      <w:numFmt w:val="lowerRoman"/>
      <w:lvlText w:val="%3."/>
      <w:lvlJc w:val="right"/>
      <w:pPr>
        <w:tabs>
          <w:tab w:val="num" w:pos="2160"/>
        </w:tabs>
        <w:ind w:left="2160" w:hanging="180"/>
      </w:pPr>
    </w:lvl>
    <w:lvl w:ilvl="3" w:tplc="C2363F6C" w:tentative="1">
      <w:start w:val="1"/>
      <w:numFmt w:val="decimal"/>
      <w:lvlText w:val="%4."/>
      <w:lvlJc w:val="left"/>
      <w:pPr>
        <w:tabs>
          <w:tab w:val="num" w:pos="2880"/>
        </w:tabs>
        <w:ind w:left="2880" w:hanging="360"/>
      </w:pPr>
    </w:lvl>
    <w:lvl w:ilvl="4" w:tplc="717AB0CA" w:tentative="1">
      <w:start w:val="1"/>
      <w:numFmt w:val="lowerLetter"/>
      <w:lvlText w:val="%5."/>
      <w:lvlJc w:val="left"/>
      <w:pPr>
        <w:tabs>
          <w:tab w:val="num" w:pos="3600"/>
        </w:tabs>
        <w:ind w:left="3600" w:hanging="360"/>
      </w:pPr>
    </w:lvl>
    <w:lvl w:ilvl="5" w:tplc="A94E9AF4" w:tentative="1">
      <w:start w:val="1"/>
      <w:numFmt w:val="lowerRoman"/>
      <w:lvlText w:val="%6."/>
      <w:lvlJc w:val="right"/>
      <w:pPr>
        <w:tabs>
          <w:tab w:val="num" w:pos="4320"/>
        </w:tabs>
        <w:ind w:left="4320" w:hanging="180"/>
      </w:pPr>
    </w:lvl>
    <w:lvl w:ilvl="6" w:tplc="FDA2F662" w:tentative="1">
      <w:start w:val="1"/>
      <w:numFmt w:val="decimal"/>
      <w:lvlText w:val="%7."/>
      <w:lvlJc w:val="left"/>
      <w:pPr>
        <w:tabs>
          <w:tab w:val="num" w:pos="5040"/>
        </w:tabs>
        <w:ind w:left="5040" w:hanging="360"/>
      </w:pPr>
    </w:lvl>
    <w:lvl w:ilvl="7" w:tplc="9CDAD0FA" w:tentative="1">
      <w:start w:val="1"/>
      <w:numFmt w:val="lowerLetter"/>
      <w:lvlText w:val="%8."/>
      <w:lvlJc w:val="left"/>
      <w:pPr>
        <w:tabs>
          <w:tab w:val="num" w:pos="5760"/>
        </w:tabs>
        <w:ind w:left="5760" w:hanging="360"/>
      </w:pPr>
    </w:lvl>
    <w:lvl w:ilvl="8" w:tplc="8A405510" w:tentative="1">
      <w:start w:val="1"/>
      <w:numFmt w:val="lowerRoman"/>
      <w:lvlText w:val="%9."/>
      <w:lvlJc w:val="right"/>
      <w:pPr>
        <w:tabs>
          <w:tab w:val="num" w:pos="6480"/>
        </w:tabs>
        <w:ind w:left="6480" w:hanging="180"/>
      </w:pPr>
    </w:lvl>
  </w:abstractNum>
  <w:abstractNum w:abstractNumId="11">
    <w:nsid w:val="24550633"/>
    <w:multiLevelType w:val="hybridMultilevel"/>
    <w:tmpl w:val="FF109DC6"/>
    <w:lvl w:ilvl="0" w:tplc="F16EB284">
      <w:start w:val="1"/>
      <w:numFmt w:val="bullet"/>
      <w:lvlText w:val=""/>
      <w:lvlJc w:val="left"/>
      <w:pPr>
        <w:ind w:left="720" w:hanging="360"/>
      </w:pPr>
      <w:rPr>
        <w:rFonts w:ascii="Symbol" w:hAnsi="Symbol" w:hint="default"/>
      </w:rPr>
    </w:lvl>
    <w:lvl w:ilvl="1" w:tplc="E3C0E6CC" w:tentative="1">
      <w:start w:val="1"/>
      <w:numFmt w:val="bullet"/>
      <w:lvlText w:val="o"/>
      <w:lvlJc w:val="left"/>
      <w:pPr>
        <w:ind w:left="1440" w:hanging="360"/>
      </w:pPr>
      <w:rPr>
        <w:rFonts w:ascii="Courier New" w:hAnsi="Courier New" w:cs="Courier New" w:hint="default"/>
      </w:rPr>
    </w:lvl>
    <w:lvl w:ilvl="2" w:tplc="B04CE6E6" w:tentative="1">
      <w:start w:val="1"/>
      <w:numFmt w:val="bullet"/>
      <w:lvlText w:val=""/>
      <w:lvlJc w:val="left"/>
      <w:pPr>
        <w:ind w:left="2160" w:hanging="360"/>
      </w:pPr>
      <w:rPr>
        <w:rFonts w:ascii="Wingdings" w:hAnsi="Wingdings" w:hint="default"/>
      </w:rPr>
    </w:lvl>
    <w:lvl w:ilvl="3" w:tplc="A0848B20" w:tentative="1">
      <w:start w:val="1"/>
      <w:numFmt w:val="bullet"/>
      <w:lvlText w:val=""/>
      <w:lvlJc w:val="left"/>
      <w:pPr>
        <w:ind w:left="2880" w:hanging="360"/>
      </w:pPr>
      <w:rPr>
        <w:rFonts w:ascii="Symbol" w:hAnsi="Symbol" w:hint="default"/>
      </w:rPr>
    </w:lvl>
    <w:lvl w:ilvl="4" w:tplc="C86E9D82" w:tentative="1">
      <w:start w:val="1"/>
      <w:numFmt w:val="bullet"/>
      <w:lvlText w:val="o"/>
      <w:lvlJc w:val="left"/>
      <w:pPr>
        <w:ind w:left="3600" w:hanging="360"/>
      </w:pPr>
      <w:rPr>
        <w:rFonts w:ascii="Courier New" w:hAnsi="Courier New" w:cs="Courier New" w:hint="default"/>
      </w:rPr>
    </w:lvl>
    <w:lvl w:ilvl="5" w:tplc="09C651D8" w:tentative="1">
      <w:start w:val="1"/>
      <w:numFmt w:val="bullet"/>
      <w:lvlText w:val=""/>
      <w:lvlJc w:val="left"/>
      <w:pPr>
        <w:ind w:left="4320" w:hanging="360"/>
      </w:pPr>
      <w:rPr>
        <w:rFonts w:ascii="Wingdings" w:hAnsi="Wingdings" w:hint="default"/>
      </w:rPr>
    </w:lvl>
    <w:lvl w:ilvl="6" w:tplc="44F4AC0A" w:tentative="1">
      <w:start w:val="1"/>
      <w:numFmt w:val="bullet"/>
      <w:lvlText w:val=""/>
      <w:lvlJc w:val="left"/>
      <w:pPr>
        <w:ind w:left="5040" w:hanging="360"/>
      </w:pPr>
      <w:rPr>
        <w:rFonts w:ascii="Symbol" w:hAnsi="Symbol" w:hint="default"/>
      </w:rPr>
    </w:lvl>
    <w:lvl w:ilvl="7" w:tplc="9E9C4086" w:tentative="1">
      <w:start w:val="1"/>
      <w:numFmt w:val="bullet"/>
      <w:lvlText w:val="o"/>
      <w:lvlJc w:val="left"/>
      <w:pPr>
        <w:ind w:left="5760" w:hanging="360"/>
      </w:pPr>
      <w:rPr>
        <w:rFonts w:ascii="Courier New" w:hAnsi="Courier New" w:cs="Courier New" w:hint="default"/>
      </w:rPr>
    </w:lvl>
    <w:lvl w:ilvl="8" w:tplc="D6F4FD04" w:tentative="1">
      <w:start w:val="1"/>
      <w:numFmt w:val="bullet"/>
      <w:lvlText w:val=""/>
      <w:lvlJc w:val="left"/>
      <w:pPr>
        <w:ind w:left="6480" w:hanging="360"/>
      </w:pPr>
      <w:rPr>
        <w:rFonts w:ascii="Wingdings" w:hAnsi="Wingdings" w:hint="default"/>
      </w:rPr>
    </w:lvl>
  </w:abstractNum>
  <w:abstractNum w:abstractNumId="12">
    <w:nsid w:val="245C273A"/>
    <w:multiLevelType w:val="hybridMultilevel"/>
    <w:tmpl w:val="1B56FE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4F46780"/>
    <w:multiLevelType w:val="hybridMultilevel"/>
    <w:tmpl w:val="7E4E1196"/>
    <w:lvl w:ilvl="0" w:tplc="F45AD490">
      <w:start w:val="1"/>
      <w:numFmt w:val="bullet"/>
      <w:lvlText w:val=""/>
      <w:lvlJc w:val="left"/>
      <w:pPr>
        <w:ind w:left="1440" w:hanging="360"/>
      </w:pPr>
      <w:rPr>
        <w:rFonts w:ascii="Symbol" w:hAnsi="Symbol" w:hint="default"/>
        <w:color w:val="000000" w:themeColor="text1"/>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nsid w:val="29206911"/>
    <w:multiLevelType w:val="hybridMultilevel"/>
    <w:tmpl w:val="08AE6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3108421A"/>
    <w:multiLevelType w:val="hybridMultilevel"/>
    <w:tmpl w:val="688AF44C"/>
    <w:lvl w:ilvl="0" w:tplc="0C0C0001">
      <w:start w:val="1"/>
      <w:numFmt w:val="bullet"/>
      <w:lvlText w:val=""/>
      <w:lvlJc w:val="left"/>
      <w:pPr>
        <w:ind w:left="2203" w:hanging="360"/>
      </w:pPr>
      <w:rPr>
        <w:rFonts w:ascii="Symbol" w:hAnsi="Symbol" w:hint="default"/>
      </w:rPr>
    </w:lvl>
    <w:lvl w:ilvl="1" w:tplc="0C0C0003" w:tentative="1">
      <w:start w:val="1"/>
      <w:numFmt w:val="bullet"/>
      <w:lvlText w:val="o"/>
      <w:lvlJc w:val="left"/>
      <w:pPr>
        <w:ind w:left="2923" w:hanging="360"/>
      </w:pPr>
      <w:rPr>
        <w:rFonts w:ascii="Courier New" w:hAnsi="Courier New" w:cs="Courier New" w:hint="default"/>
      </w:rPr>
    </w:lvl>
    <w:lvl w:ilvl="2" w:tplc="0C0C0005" w:tentative="1">
      <w:start w:val="1"/>
      <w:numFmt w:val="bullet"/>
      <w:lvlText w:val=""/>
      <w:lvlJc w:val="left"/>
      <w:pPr>
        <w:ind w:left="3643" w:hanging="360"/>
      </w:pPr>
      <w:rPr>
        <w:rFonts w:ascii="Wingdings" w:hAnsi="Wingdings" w:hint="default"/>
      </w:rPr>
    </w:lvl>
    <w:lvl w:ilvl="3" w:tplc="0C0C0001" w:tentative="1">
      <w:start w:val="1"/>
      <w:numFmt w:val="bullet"/>
      <w:lvlText w:val=""/>
      <w:lvlJc w:val="left"/>
      <w:pPr>
        <w:ind w:left="4363" w:hanging="360"/>
      </w:pPr>
      <w:rPr>
        <w:rFonts w:ascii="Symbol" w:hAnsi="Symbol" w:hint="default"/>
      </w:rPr>
    </w:lvl>
    <w:lvl w:ilvl="4" w:tplc="0C0C0003" w:tentative="1">
      <w:start w:val="1"/>
      <w:numFmt w:val="bullet"/>
      <w:lvlText w:val="o"/>
      <w:lvlJc w:val="left"/>
      <w:pPr>
        <w:ind w:left="5083" w:hanging="360"/>
      </w:pPr>
      <w:rPr>
        <w:rFonts w:ascii="Courier New" w:hAnsi="Courier New" w:cs="Courier New" w:hint="default"/>
      </w:rPr>
    </w:lvl>
    <w:lvl w:ilvl="5" w:tplc="0C0C0005" w:tentative="1">
      <w:start w:val="1"/>
      <w:numFmt w:val="bullet"/>
      <w:lvlText w:val=""/>
      <w:lvlJc w:val="left"/>
      <w:pPr>
        <w:ind w:left="5803" w:hanging="360"/>
      </w:pPr>
      <w:rPr>
        <w:rFonts w:ascii="Wingdings" w:hAnsi="Wingdings" w:hint="default"/>
      </w:rPr>
    </w:lvl>
    <w:lvl w:ilvl="6" w:tplc="0C0C0001" w:tentative="1">
      <w:start w:val="1"/>
      <w:numFmt w:val="bullet"/>
      <w:lvlText w:val=""/>
      <w:lvlJc w:val="left"/>
      <w:pPr>
        <w:ind w:left="6523" w:hanging="360"/>
      </w:pPr>
      <w:rPr>
        <w:rFonts w:ascii="Symbol" w:hAnsi="Symbol" w:hint="default"/>
      </w:rPr>
    </w:lvl>
    <w:lvl w:ilvl="7" w:tplc="0C0C0003" w:tentative="1">
      <w:start w:val="1"/>
      <w:numFmt w:val="bullet"/>
      <w:lvlText w:val="o"/>
      <w:lvlJc w:val="left"/>
      <w:pPr>
        <w:ind w:left="7243" w:hanging="360"/>
      </w:pPr>
      <w:rPr>
        <w:rFonts w:ascii="Courier New" w:hAnsi="Courier New" w:cs="Courier New" w:hint="default"/>
      </w:rPr>
    </w:lvl>
    <w:lvl w:ilvl="8" w:tplc="0C0C0005" w:tentative="1">
      <w:start w:val="1"/>
      <w:numFmt w:val="bullet"/>
      <w:lvlText w:val=""/>
      <w:lvlJc w:val="left"/>
      <w:pPr>
        <w:ind w:left="7963" w:hanging="360"/>
      </w:pPr>
      <w:rPr>
        <w:rFonts w:ascii="Wingdings" w:hAnsi="Wingdings" w:hint="default"/>
      </w:rPr>
    </w:lvl>
  </w:abstractNum>
  <w:abstractNum w:abstractNumId="16">
    <w:nsid w:val="364815E5"/>
    <w:multiLevelType w:val="hybridMultilevel"/>
    <w:tmpl w:val="548847F2"/>
    <w:lvl w:ilvl="0" w:tplc="8CB0C1C0">
      <w:start w:val="1"/>
      <w:numFmt w:val="decimal"/>
      <w:lvlText w:val="%1)"/>
      <w:lvlJc w:val="left"/>
      <w:pPr>
        <w:ind w:left="720" w:hanging="360"/>
      </w:pPr>
      <w:rPr>
        <w:rFonts w:ascii="Book Antiqua" w:hAnsi="Book Antiqua" w:cs="Times New Roman"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D4C4660"/>
    <w:multiLevelType w:val="hybridMultilevel"/>
    <w:tmpl w:val="1FC8B1B4"/>
    <w:lvl w:ilvl="0" w:tplc="9EE667F2">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FD75CD3"/>
    <w:multiLevelType w:val="hybridMultilevel"/>
    <w:tmpl w:val="C36CBBB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9">
    <w:nsid w:val="43C34CF5"/>
    <w:multiLevelType w:val="hybridMultilevel"/>
    <w:tmpl w:val="049C1530"/>
    <w:lvl w:ilvl="0" w:tplc="0C0C000F">
      <w:start w:val="1"/>
      <w:numFmt w:val="decimal"/>
      <w:lvlText w:val="%1."/>
      <w:lvlJc w:val="left"/>
      <w:pPr>
        <w:ind w:left="2130" w:hanging="360"/>
      </w:pPr>
    </w:lvl>
    <w:lvl w:ilvl="1" w:tplc="0C0C0001">
      <w:start w:val="1"/>
      <w:numFmt w:val="bullet"/>
      <w:lvlText w:val=""/>
      <w:lvlJc w:val="left"/>
      <w:pPr>
        <w:ind w:left="2850" w:hanging="360"/>
      </w:pPr>
      <w:rPr>
        <w:rFonts w:ascii="Symbol" w:hAnsi="Symbol" w:hint="default"/>
      </w:rPr>
    </w:lvl>
    <w:lvl w:ilvl="2" w:tplc="0C0C001B" w:tentative="1">
      <w:start w:val="1"/>
      <w:numFmt w:val="lowerRoman"/>
      <w:lvlText w:val="%3."/>
      <w:lvlJc w:val="right"/>
      <w:pPr>
        <w:ind w:left="3570" w:hanging="180"/>
      </w:pPr>
    </w:lvl>
    <w:lvl w:ilvl="3" w:tplc="0C0C000F" w:tentative="1">
      <w:start w:val="1"/>
      <w:numFmt w:val="decimal"/>
      <w:lvlText w:val="%4."/>
      <w:lvlJc w:val="left"/>
      <w:pPr>
        <w:ind w:left="4290" w:hanging="360"/>
      </w:pPr>
    </w:lvl>
    <w:lvl w:ilvl="4" w:tplc="0C0C0019" w:tentative="1">
      <w:start w:val="1"/>
      <w:numFmt w:val="lowerLetter"/>
      <w:lvlText w:val="%5."/>
      <w:lvlJc w:val="left"/>
      <w:pPr>
        <w:ind w:left="5010" w:hanging="360"/>
      </w:pPr>
    </w:lvl>
    <w:lvl w:ilvl="5" w:tplc="0C0C001B" w:tentative="1">
      <w:start w:val="1"/>
      <w:numFmt w:val="lowerRoman"/>
      <w:lvlText w:val="%6."/>
      <w:lvlJc w:val="right"/>
      <w:pPr>
        <w:ind w:left="5730" w:hanging="180"/>
      </w:pPr>
    </w:lvl>
    <w:lvl w:ilvl="6" w:tplc="0C0C000F" w:tentative="1">
      <w:start w:val="1"/>
      <w:numFmt w:val="decimal"/>
      <w:lvlText w:val="%7."/>
      <w:lvlJc w:val="left"/>
      <w:pPr>
        <w:ind w:left="6450" w:hanging="360"/>
      </w:pPr>
    </w:lvl>
    <w:lvl w:ilvl="7" w:tplc="0C0C0019" w:tentative="1">
      <w:start w:val="1"/>
      <w:numFmt w:val="lowerLetter"/>
      <w:lvlText w:val="%8."/>
      <w:lvlJc w:val="left"/>
      <w:pPr>
        <w:ind w:left="7170" w:hanging="360"/>
      </w:pPr>
    </w:lvl>
    <w:lvl w:ilvl="8" w:tplc="0C0C001B" w:tentative="1">
      <w:start w:val="1"/>
      <w:numFmt w:val="lowerRoman"/>
      <w:lvlText w:val="%9."/>
      <w:lvlJc w:val="right"/>
      <w:pPr>
        <w:ind w:left="7890" w:hanging="180"/>
      </w:pPr>
    </w:lvl>
  </w:abstractNum>
  <w:abstractNum w:abstractNumId="20">
    <w:nsid w:val="45E81E29"/>
    <w:multiLevelType w:val="hybridMultilevel"/>
    <w:tmpl w:val="3ACCF988"/>
    <w:lvl w:ilvl="0" w:tplc="907C8076">
      <w:start w:val="1"/>
      <w:numFmt w:val="bullet"/>
      <w:lvlText w:val=""/>
      <w:lvlJc w:val="left"/>
      <w:pPr>
        <w:ind w:left="720" w:hanging="360"/>
      </w:pPr>
      <w:rPr>
        <w:rFonts w:ascii="Symbol" w:hAnsi="Symbol" w:hint="default"/>
      </w:rPr>
    </w:lvl>
    <w:lvl w:ilvl="1" w:tplc="9C029B90" w:tentative="1">
      <w:start w:val="1"/>
      <w:numFmt w:val="bullet"/>
      <w:lvlText w:val="o"/>
      <w:lvlJc w:val="left"/>
      <w:pPr>
        <w:ind w:left="1440" w:hanging="360"/>
      </w:pPr>
      <w:rPr>
        <w:rFonts w:ascii="Courier New" w:hAnsi="Courier New" w:cs="Courier New" w:hint="default"/>
      </w:rPr>
    </w:lvl>
    <w:lvl w:ilvl="2" w:tplc="5ED22C82" w:tentative="1">
      <w:start w:val="1"/>
      <w:numFmt w:val="bullet"/>
      <w:lvlText w:val=""/>
      <w:lvlJc w:val="left"/>
      <w:pPr>
        <w:ind w:left="2160" w:hanging="360"/>
      </w:pPr>
      <w:rPr>
        <w:rFonts w:ascii="Wingdings" w:hAnsi="Wingdings" w:hint="default"/>
      </w:rPr>
    </w:lvl>
    <w:lvl w:ilvl="3" w:tplc="FB0CAD38" w:tentative="1">
      <w:start w:val="1"/>
      <w:numFmt w:val="bullet"/>
      <w:lvlText w:val=""/>
      <w:lvlJc w:val="left"/>
      <w:pPr>
        <w:ind w:left="2880" w:hanging="360"/>
      </w:pPr>
      <w:rPr>
        <w:rFonts w:ascii="Symbol" w:hAnsi="Symbol" w:hint="default"/>
      </w:rPr>
    </w:lvl>
    <w:lvl w:ilvl="4" w:tplc="E6B2E608" w:tentative="1">
      <w:start w:val="1"/>
      <w:numFmt w:val="bullet"/>
      <w:lvlText w:val="o"/>
      <w:lvlJc w:val="left"/>
      <w:pPr>
        <w:ind w:left="3600" w:hanging="360"/>
      </w:pPr>
      <w:rPr>
        <w:rFonts w:ascii="Courier New" w:hAnsi="Courier New" w:cs="Courier New" w:hint="default"/>
      </w:rPr>
    </w:lvl>
    <w:lvl w:ilvl="5" w:tplc="712298E4" w:tentative="1">
      <w:start w:val="1"/>
      <w:numFmt w:val="bullet"/>
      <w:lvlText w:val=""/>
      <w:lvlJc w:val="left"/>
      <w:pPr>
        <w:ind w:left="4320" w:hanging="360"/>
      </w:pPr>
      <w:rPr>
        <w:rFonts w:ascii="Wingdings" w:hAnsi="Wingdings" w:hint="default"/>
      </w:rPr>
    </w:lvl>
    <w:lvl w:ilvl="6" w:tplc="D056ED8E" w:tentative="1">
      <w:start w:val="1"/>
      <w:numFmt w:val="bullet"/>
      <w:lvlText w:val=""/>
      <w:lvlJc w:val="left"/>
      <w:pPr>
        <w:ind w:left="5040" w:hanging="360"/>
      </w:pPr>
      <w:rPr>
        <w:rFonts w:ascii="Symbol" w:hAnsi="Symbol" w:hint="default"/>
      </w:rPr>
    </w:lvl>
    <w:lvl w:ilvl="7" w:tplc="18B0762E" w:tentative="1">
      <w:start w:val="1"/>
      <w:numFmt w:val="bullet"/>
      <w:lvlText w:val="o"/>
      <w:lvlJc w:val="left"/>
      <w:pPr>
        <w:ind w:left="5760" w:hanging="360"/>
      </w:pPr>
      <w:rPr>
        <w:rFonts w:ascii="Courier New" w:hAnsi="Courier New" w:cs="Courier New" w:hint="default"/>
      </w:rPr>
    </w:lvl>
    <w:lvl w:ilvl="8" w:tplc="5A7470C8" w:tentative="1">
      <w:start w:val="1"/>
      <w:numFmt w:val="bullet"/>
      <w:lvlText w:val=""/>
      <w:lvlJc w:val="left"/>
      <w:pPr>
        <w:ind w:left="6480" w:hanging="360"/>
      </w:pPr>
      <w:rPr>
        <w:rFonts w:ascii="Wingdings" w:hAnsi="Wingdings" w:hint="default"/>
      </w:rPr>
    </w:lvl>
  </w:abstractNum>
  <w:abstractNum w:abstractNumId="21">
    <w:nsid w:val="4C9D77AF"/>
    <w:multiLevelType w:val="hybridMultilevel"/>
    <w:tmpl w:val="C1EAC97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nsid w:val="53C32BCA"/>
    <w:multiLevelType w:val="hybridMultilevel"/>
    <w:tmpl w:val="42EE073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5BE64402"/>
    <w:multiLevelType w:val="hybridMultilevel"/>
    <w:tmpl w:val="A484ED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FB56CA9"/>
    <w:multiLevelType w:val="hybridMultilevel"/>
    <w:tmpl w:val="A9D8773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60043A8D"/>
    <w:multiLevelType w:val="hybridMultilevel"/>
    <w:tmpl w:val="1F80BA8C"/>
    <w:lvl w:ilvl="0" w:tplc="0C0C0001">
      <w:start w:val="1"/>
      <w:numFmt w:val="bullet"/>
      <w:lvlText w:val=""/>
      <w:lvlJc w:val="left"/>
      <w:pPr>
        <w:ind w:left="1503" w:hanging="360"/>
      </w:pPr>
      <w:rPr>
        <w:rFonts w:ascii="Symbol" w:hAnsi="Symbol" w:hint="default"/>
      </w:rPr>
    </w:lvl>
    <w:lvl w:ilvl="1" w:tplc="0C0C0003" w:tentative="1">
      <w:start w:val="1"/>
      <w:numFmt w:val="bullet"/>
      <w:lvlText w:val="o"/>
      <w:lvlJc w:val="left"/>
      <w:pPr>
        <w:ind w:left="2223" w:hanging="360"/>
      </w:pPr>
      <w:rPr>
        <w:rFonts w:ascii="Courier New" w:hAnsi="Courier New" w:cs="Courier New" w:hint="default"/>
      </w:rPr>
    </w:lvl>
    <w:lvl w:ilvl="2" w:tplc="0C0C0005" w:tentative="1">
      <w:start w:val="1"/>
      <w:numFmt w:val="bullet"/>
      <w:lvlText w:val=""/>
      <w:lvlJc w:val="left"/>
      <w:pPr>
        <w:ind w:left="2943" w:hanging="360"/>
      </w:pPr>
      <w:rPr>
        <w:rFonts w:ascii="Wingdings" w:hAnsi="Wingdings" w:hint="default"/>
      </w:rPr>
    </w:lvl>
    <w:lvl w:ilvl="3" w:tplc="0C0C0001" w:tentative="1">
      <w:start w:val="1"/>
      <w:numFmt w:val="bullet"/>
      <w:lvlText w:val=""/>
      <w:lvlJc w:val="left"/>
      <w:pPr>
        <w:ind w:left="3663" w:hanging="360"/>
      </w:pPr>
      <w:rPr>
        <w:rFonts w:ascii="Symbol" w:hAnsi="Symbol" w:hint="default"/>
      </w:rPr>
    </w:lvl>
    <w:lvl w:ilvl="4" w:tplc="0C0C0003" w:tentative="1">
      <w:start w:val="1"/>
      <w:numFmt w:val="bullet"/>
      <w:lvlText w:val="o"/>
      <w:lvlJc w:val="left"/>
      <w:pPr>
        <w:ind w:left="4383" w:hanging="360"/>
      </w:pPr>
      <w:rPr>
        <w:rFonts w:ascii="Courier New" w:hAnsi="Courier New" w:cs="Courier New" w:hint="default"/>
      </w:rPr>
    </w:lvl>
    <w:lvl w:ilvl="5" w:tplc="0C0C0005" w:tentative="1">
      <w:start w:val="1"/>
      <w:numFmt w:val="bullet"/>
      <w:lvlText w:val=""/>
      <w:lvlJc w:val="left"/>
      <w:pPr>
        <w:ind w:left="5103" w:hanging="360"/>
      </w:pPr>
      <w:rPr>
        <w:rFonts w:ascii="Wingdings" w:hAnsi="Wingdings" w:hint="default"/>
      </w:rPr>
    </w:lvl>
    <w:lvl w:ilvl="6" w:tplc="0C0C0001" w:tentative="1">
      <w:start w:val="1"/>
      <w:numFmt w:val="bullet"/>
      <w:lvlText w:val=""/>
      <w:lvlJc w:val="left"/>
      <w:pPr>
        <w:ind w:left="5823" w:hanging="360"/>
      </w:pPr>
      <w:rPr>
        <w:rFonts w:ascii="Symbol" w:hAnsi="Symbol" w:hint="default"/>
      </w:rPr>
    </w:lvl>
    <w:lvl w:ilvl="7" w:tplc="0C0C0003" w:tentative="1">
      <w:start w:val="1"/>
      <w:numFmt w:val="bullet"/>
      <w:lvlText w:val="o"/>
      <w:lvlJc w:val="left"/>
      <w:pPr>
        <w:ind w:left="6543" w:hanging="360"/>
      </w:pPr>
      <w:rPr>
        <w:rFonts w:ascii="Courier New" w:hAnsi="Courier New" w:cs="Courier New" w:hint="default"/>
      </w:rPr>
    </w:lvl>
    <w:lvl w:ilvl="8" w:tplc="0C0C0005" w:tentative="1">
      <w:start w:val="1"/>
      <w:numFmt w:val="bullet"/>
      <w:lvlText w:val=""/>
      <w:lvlJc w:val="left"/>
      <w:pPr>
        <w:ind w:left="7263" w:hanging="360"/>
      </w:pPr>
      <w:rPr>
        <w:rFonts w:ascii="Wingdings" w:hAnsi="Wingdings" w:hint="default"/>
      </w:rPr>
    </w:lvl>
  </w:abstractNum>
  <w:abstractNum w:abstractNumId="26">
    <w:nsid w:val="610C44C5"/>
    <w:multiLevelType w:val="hybridMultilevel"/>
    <w:tmpl w:val="F6604256"/>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7">
    <w:nsid w:val="64DD3F15"/>
    <w:multiLevelType w:val="hybridMultilevel"/>
    <w:tmpl w:val="5DB42290"/>
    <w:lvl w:ilvl="0" w:tplc="2A649DD4">
      <w:start w:val="1"/>
      <w:numFmt w:val="decimal"/>
      <w:lvlText w:val="%1)"/>
      <w:lvlJc w:val="left"/>
      <w:pPr>
        <w:ind w:left="4386" w:hanging="360"/>
      </w:pPr>
      <w:rPr>
        <w:rFonts w:cs="Times New Roman" w:hint="default"/>
      </w:rPr>
    </w:lvl>
    <w:lvl w:ilvl="1" w:tplc="0C0C0019" w:tentative="1">
      <w:start w:val="1"/>
      <w:numFmt w:val="lowerLetter"/>
      <w:lvlText w:val="%2."/>
      <w:lvlJc w:val="left"/>
      <w:pPr>
        <w:ind w:left="5106" w:hanging="360"/>
      </w:pPr>
    </w:lvl>
    <w:lvl w:ilvl="2" w:tplc="0C0C001B" w:tentative="1">
      <w:start w:val="1"/>
      <w:numFmt w:val="lowerRoman"/>
      <w:lvlText w:val="%3."/>
      <w:lvlJc w:val="right"/>
      <w:pPr>
        <w:ind w:left="5826" w:hanging="180"/>
      </w:pPr>
    </w:lvl>
    <w:lvl w:ilvl="3" w:tplc="0C0C000F" w:tentative="1">
      <w:start w:val="1"/>
      <w:numFmt w:val="decimal"/>
      <w:lvlText w:val="%4."/>
      <w:lvlJc w:val="left"/>
      <w:pPr>
        <w:ind w:left="6546" w:hanging="360"/>
      </w:pPr>
    </w:lvl>
    <w:lvl w:ilvl="4" w:tplc="0C0C0019" w:tentative="1">
      <w:start w:val="1"/>
      <w:numFmt w:val="lowerLetter"/>
      <w:lvlText w:val="%5."/>
      <w:lvlJc w:val="left"/>
      <w:pPr>
        <w:ind w:left="7266" w:hanging="360"/>
      </w:pPr>
    </w:lvl>
    <w:lvl w:ilvl="5" w:tplc="0C0C001B" w:tentative="1">
      <w:start w:val="1"/>
      <w:numFmt w:val="lowerRoman"/>
      <w:lvlText w:val="%6."/>
      <w:lvlJc w:val="right"/>
      <w:pPr>
        <w:ind w:left="7986" w:hanging="180"/>
      </w:pPr>
    </w:lvl>
    <w:lvl w:ilvl="6" w:tplc="0C0C000F" w:tentative="1">
      <w:start w:val="1"/>
      <w:numFmt w:val="decimal"/>
      <w:lvlText w:val="%7."/>
      <w:lvlJc w:val="left"/>
      <w:pPr>
        <w:ind w:left="8706" w:hanging="360"/>
      </w:pPr>
    </w:lvl>
    <w:lvl w:ilvl="7" w:tplc="0C0C0019" w:tentative="1">
      <w:start w:val="1"/>
      <w:numFmt w:val="lowerLetter"/>
      <w:lvlText w:val="%8."/>
      <w:lvlJc w:val="left"/>
      <w:pPr>
        <w:ind w:left="9426" w:hanging="360"/>
      </w:pPr>
    </w:lvl>
    <w:lvl w:ilvl="8" w:tplc="0C0C001B" w:tentative="1">
      <w:start w:val="1"/>
      <w:numFmt w:val="lowerRoman"/>
      <w:lvlText w:val="%9."/>
      <w:lvlJc w:val="right"/>
      <w:pPr>
        <w:ind w:left="10146" w:hanging="180"/>
      </w:pPr>
    </w:lvl>
  </w:abstractNum>
  <w:abstractNum w:abstractNumId="28">
    <w:nsid w:val="66800034"/>
    <w:multiLevelType w:val="hybridMultilevel"/>
    <w:tmpl w:val="68865A36"/>
    <w:lvl w:ilvl="0" w:tplc="0C0C0001">
      <w:start w:val="1"/>
      <w:numFmt w:val="bullet"/>
      <w:lvlText w:val=""/>
      <w:lvlJc w:val="left"/>
      <w:pPr>
        <w:ind w:left="1353" w:hanging="360"/>
      </w:pPr>
      <w:rPr>
        <w:rFonts w:ascii="Symbol" w:hAnsi="Symbol" w:hint="default"/>
      </w:rPr>
    </w:lvl>
    <w:lvl w:ilvl="1" w:tplc="0C0C0003" w:tentative="1">
      <w:start w:val="1"/>
      <w:numFmt w:val="bullet"/>
      <w:lvlText w:val="o"/>
      <w:lvlJc w:val="left"/>
      <w:pPr>
        <w:ind w:left="2073" w:hanging="360"/>
      </w:pPr>
      <w:rPr>
        <w:rFonts w:ascii="Courier New" w:hAnsi="Courier New" w:cs="Courier New" w:hint="default"/>
      </w:rPr>
    </w:lvl>
    <w:lvl w:ilvl="2" w:tplc="0C0C0005" w:tentative="1">
      <w:start w:val="1"/>
      <w:numFmt w:val="bullet"/>
      <w:lvlText w:val=""/>
      <w:lvlJc w:val="left"/>
      <w:pPr>
        <w:ind w:left="2793" w:hanging="360"/>
      </w:pPr>
      <w:rPr>
        <w:rFonts w:ascii="Wingdings" w:hAnsi="Wingdings" w:hint="default"/>
      </w:rPr>
    </w:lvl>
    <w:lvl w:ilvl="3" w:tplc="0C0C0001" w:tentative="1">
      <w:start w:val="1"/>
      <w:numFmt w:val="bullet"/>
      <w:lvlText w:val=""/>
      <w:lvlJc w:val="left"/>
      <w:pPr>
        <w:ind w:left="3513" w:hanging="360"/>
      </w:pPr>
      <w:rPr>
        <w:rFonts w:ascii="Symbol" w:hAnsi="Symbol" w:hint="default"/>
      </w:rPr>
    </w:lvl>
    <w:lvl w:ilvl="4" w:tplc="0C0C0003" w:tentative="1">
      <w:start w:val="1"/>
      <w:numFmt w:val="bullet"/>
      <w:lvlText w:val="o"/>
      <w:lvlJc w:val="left"/>
      <w:pPr>
        <w:ind w:left="4233" w:hanging="360"/>
      </w:pPr>
      <w:rPr>
        <w:rFonts w:ascii="Courier New" w:hAnsi="Courier New" w:cs="Courier New" w:hint="default"/>
      </w:rPr>
    </w:lvl>
    <w:lvl w:ilvl="5" w:tplc="0C0C0005" w:tentative="1">
      <w:start w:val="1"/>
      <w:numFmt w:val="bullet"/>
      <w:lvlText w:val=""/>
      <w:lvlJc w:val="left"/>
      <w:pPr>
        <w:ind w:left="4953" w:hanging="360"/>
      </w:pPr>
      <w:rPr>
        <w:rFonts w:ascii="Wingdings" w:hAnsi="Wingdings" w:hint="default"/>
      </w:rPr>
    </w:lvl>
    <w:lvl w:ilvl="6" w:tplc="0C0C0001" w:tentative="1">
      <w:start w:val="1"/>
      <w:numFmt w:val="bullet"/>
      <w:lvlText w:val=""/>
      <w:lvlJc w:val="left"/>
      <w:pPr>
        <w:ind w:left="5673" w:hanging="360"/>
      </w:pPr>
      <w:rPr>
        <w:rFonts w:ascii="Symbol" w:hAnsi="Symbol" w:hint="default"/>
      </w:rPr>
    </w:lvl>
    <w:lvl w:ilvl="7" w:tplc="0C0C0003" w:tentative="1">
      <w:start w:val="1"/>
      <w:numFmt w:val="bullet"/>
      <w:lvlText w:val="o"/>
      <w:lvlJc w:val="left"/>
      <w:pPr>
        <w:ind w:left="6393" w:hanging="360"/>
      </w:pPr>
      <w:rPr>
        <w:rFonts w:ascii="Courier New" w:hAnsi="Courier New" w:cs="Courier New" w:hint="default"/>
      </w:rPr>
    </w:lvl>
    <w:lvl w:ilvl="8" w:tplc="0C0C0005" w:tentative="1">
      <w:start w:val="1"/>
      <w:numFmt w:val="bullet"/>
      <w:lvlText w:val=""/>
      <w:lvlJc w:val="left"/>
      <w:pPr>
        <w:ind w:left="7113" w:hanging="360"/>
      </w:pPr>
      <w:rPr>
        <w:rFonts w:ascii="Wingdings" w:hAnsi="Wingdings" w:hint="default"/>
      </w:rPr>
    </w:lvl>
  </w:abstractNum>
  <w:abstractNum w:abstractNumId="29">
    <w:nsid w:val="6B446978"/>
    <w:multiLevelType w:val="hybridMultilevel"/>
    <w:tmpl w:val="DFAAF8B0"/>
    <w:lvl w:ilvl="0" w:tplc="2342F80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nsid w:val="7A765638"/>
    <w:multiLevelType w:val="singleLevel"/>
    <w:tmpl w:val="D6283AB8"/>
    <w:lvl w:ilvl="0">
      <w:start w:val="1"/>
      <w:numFmt w:val="decimal"/>
      <w:lvlText w:val="%1."/>
      <w:lvlJc w:val="left"/>
      <w:pPr>
        <w:tabs>
          <w:tab w:val="num" w:pos="360"/>
        </w:tabs>
        <w:ind w:left="360" w:hanging="360"/>
      </w:pPr>
      <w:rPr>
        <w:rFonts w:ascii="Arial" w:hAnsi="Arial" w:hint="default"/>
        <w:b/>
        <w:i w:val="0"/>
      </w:rPr>
    </w:lvl>
  </w:abstractNum>
  <w:num w:numId="1">
    <w:abstractNumId w:val="7"/>
  </w:num>
  <w:num w:numId="2">
    <w:abstractNumId w:val="10"/>
  </w:num>
  <w:num w:numId="3">
    <w:abstractNumId w:val="20"/>
  </w:num>
  <w:num w:numId="4">
    <w:abstractNumId w:val="30"/>
  </w:num>
  <w:num w:numId="5">
    <w:abstractNumId w:val="6"/>
  </w:num>
  <w:num w:numId="6">
    <w:abstractNumId w:val="5"/>
  </w:num>
  <w:num w:numId="7">
    <w:abstractNumId w:val="11"/>
  </w:num>
  <w:num w:numId="8">
    <w:abstractNumId w:val="17"/>
  </w:num>
  <w:num w:numId="9">
    <w:abstractNumId w:val="29"/>
  </w:num>
  <w:num w:numId="10">
    <w:abstractNumId w:val="15"/>
  </w:num>
  <w:num w:numId="11">
    <w:abstractNumId w:val="19"/>
  </w:num>
  <w:num w:numId="12">
    <w:abstractNumId w:val="8"/>
  </w:num>
  <w:num w:numId="13">
    <w:abstractNumId w:val="9"/>
  </w:num>
  <w:num w:numId="14">
    <w:abstractNumId w:val="12"/>
  </w:num>
  <w:num w:numId="15">
    <w:abstractNumId w:val="23"/>
  </w:num>
  <w:num w:numId="16">
    <w:abstractNumId w:val="27"/>
  </w:num>
  <w:num w:numId="17">
    <w:abstractNumId w:val="16"/>
  </w:num>
  <w:num w:numId="18">
    <w:abstractNumId w:val="22"/>
  </w:num>
  <w:num w:numId="19">
    <w:abstractNumId w:val="3"/>
  </w:num>
  <w:num w:numId="20">
    <w:abstractNumId w:val="0"/>
  </w:num>
  <w:num w:numId="21">
    <w:abstractNumId w:val="25"/>
  </w:num>
  <w:num w:numId="22">
    <w:abstractNumId w:val="1"/>
  </w:num>
  <w:num w:numId="23">
    <w:abstractNumId w:val="2"/>
  </w:num>
  <w:num w:numId="24">
    <w:abstractNumId w:val="4"/>
  </w:num>
  <w:num w:numId="25">
    <w:abstractNumId w:val="24"/>
  </w:num>
  <w:num w:numId="26">
    <w:abstractNumId w:val="28"/>
  </w:num>
  <w:num w:numId="27">
    <w:abstractNumId w:val="26"/>
  </w:num>
  <w:num w:numId="28">
    <w:abstractNumId w:val="21"/>
  </w:num>
  <w:num w:numId="29">
    <w:abstractNumId w:val="13"/>
  </w:num>
  <w:num w:numId="30">
    <w:abstractNumId w:val="1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defaultTabStop w:val="720"/>
  <w:hyphenationZone w:val="425"/>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37"/>
    <w:rsid w:val="00013E59"/>
    <w:rsid w:val="00021395"/>
    <w:rsid w:val="000316C8"/>
    <w:rsid w:val="00087559"/>
    <w:rsid w:val="000D1EAE"/>
    <w:rsid w:val="000E43F9"/>
    <w:rsid w:val="00106CFE"/>
    <w:rsid w:val="001242EC"/>
    <w:rsid w:val="00140391"/>
    <w:rsid w:val="00141618"/>
    <w:rsid w:val="00190E3B"/>
    <w:rsid w:val="001A7465"/>
    <w:rsid w:val="001B430F"/>
    <w:rsid w:val="00207634"/>
    <w:rsid w:val="00210D9E"/>
    <w:rsid w:val="00220395"/>
    <w:rsid w:val="00224E21"/>
    <w:rsid w:val="00226FCF"/>
    <w:rsid w:val="00243791"/>
    <w:rsid w:val="00256290"/>
    <w:rsid w:val="00275649"/>
    <w:rsid w:val="00276AFF"/>
    <w:rsid w:val="00291DAB"/>
    <w:rsid w:val="002C26D1"/>
    <w:rsid w:val="002D6065"/>
    <w:rsid w:val="002E74A8"/>
    <w:rsid w:val="002F0498"/>
    <w:rsid w:val="002F735C"/>
    <w:rsid w:val="0030388E"/>
    <w:rsid w:val="00307EF2"/>
    <w:rsid w:val="003149BF"/>
    <w:rsid w:val="00332EB8"/>
    <w:rsid w:val="003378DE"/>
    <w:rsid w:val="00342D65"/>
    <w:rsid w:val="00351116"/>
    <w:rsid w:val="003604AF"/>
    <w:rsid w:val="00386680"/>
    <w:rsid w:val="003C7A84"/>
    <w:rsid w:val="003E190A"/>
    <w:rsid w:val="00412074"/>
    <w:rsid w:val="00434E3F"/>
    <w:rsid w:val="00437B0D"/>
    <w:rsid w:val="004416BB"/>
    <w:rsid w:val="004429EB"/>
    <w:rsid w:val="00456072"/>
    <w:rsid w:val="00490FBA"/>
    <w:rsid w:val="0049237A"/>
    <w:rsid w:val="00493887"/>
    <w:rsid w:val="00496C13"/>
    <w:rsid w:val="004B33E3"/>
    <w:rsid w:val="004C0FE9"/>
    <w:rsid w:val="004D087F"/>
    <w:rsid w:val="004D5E48"/>
    <w:rsid w:val="00517166"/>
    <w:rsid w:val="00547064"/>
    <w:rsid w:val="005874AC"/>
    <w:rsid w:val="005B0DA4"/>
    <w:rsid w:val="005B27C4"/>
    <w:rsid w:val="00606CC2"/>
    <w:rsid w:val="00606E71"/>
    <w:rsid w:val="0061430E"/>
    <w:rsid w:val="00632BE0"/>
    <w:rsid w:val="00643DFE"/>
    <w:rsid w:val="00650FD2"/>
    <w:rsid w:val="0066502A"/>
    <w:rsid w:val="00670ABF"/>
    <w:rsid w:val="00694F52"/>
    <w:rsid w:val="006969A9"/>
    <w:rsid w:val="006B32A1"/>
    <w:rsid w:val="006D0D70"/>
    <w:rsid w:val="006D14AC"/>
    <w:rsid w:val="006D4FC9"/>
    <w:rsid w:val="00714C0E"/>
    <w:rsid w:val="00720E9C"/>
    <w:rsid w:val="0072313A"/>
    <w:rsid w:val="00742FD8"/>
    <w:rsid w:val="007572A2"/>
    <w:rsid w:val="00784404"/>
    <w:rsid w:val="007A5A1D"/>
    <w:rsid w:val="007C43BE"/>
    <w:rsid w:val="00803221"/>
    <w:rsid w:val="0080680F"/>
    <w:rsid w:val="00823490"/>
    <w:rsid w:val="008276BC"/>
    <w:rsid w:val="00882186"/>
    <w:rsid w:val="008B115B"/>
    <w:rsid w:val="008E5F1D"/>
    <w:rsid w:val="00907129"/>
    <w:rsid w:val="00937A84"/>
    <w:rsid w:val="0096352D"/>
    <w:rsid w:val="00985A1C"/>
    <w:rsid w:val="009B6A0A"/>
    <w:rsid w:val="009C77E2"/>
    <w:rsid w:val="009C7E75"/>
    <w:rsid w:val="009E04DE"/>
    <w:rsid w:val="009F11F9"/>
    <w:rsid w:val="009F1BDC"/>
    <w:rsid w:val="009F7429"/>
    <w:rsid w:val="009F7ED4"/>
    <w:rsid w:val="00A04EFC"/>
    <w:rsid w:val="00A12C50"/>
    <w:rsid w:val="00A477E8"/>
    <w:rsid w:val="00A57E4B"/>
    <w:rsid w:val="00A70EFD"/>
    <w:rsid w:val="00A72621"/>
    <w:rsid w:val="00A87E6D"/>
    <w:rsid w:val="00A908BC"/>
    <w:rsid w:val="00A97FBE"/>
    <w:rsid w:val="00AA1DD2"/>
    <w:rsid w:val="00AA3B2E"/>
    <w:rsid w:val="00B01773"/>
    <w:rsid w:val="00B21DE1"/>
    <w:rsid w:val="00B3646C"/>
    <w:rsid w:val="00B55FAE"/>
    <w:rsid w:val="00B61362"/>
    <w:rsid w:val="00B6395C"/>
    <w:rsid w:val="00B7406F"/>
    <w:rsid w:val="00B75FFE"/>
    <w:rsid w:val="00B82F9D"/>
    <w:rsid w:val="00BB05BA"/>
    <w:rsid w:val="00BC6C8F"/>
    <w:rsid w:val="00BD439C"/>
    <w:rsid w:val="00BE1CC0"/>
    <w:rsid w:val="00BF3550"/>
    <w:rsid w:val="00C53F78"/>
    <w:rsid w:val="00C704E3"/>
    <w:rsid w:val="00CD1F1F"/>
    <w:rsid w:val="00D00492"/>
    <w:rsid w:val="00D00DCD"/>
    <w:rsid w:val="00D0478E"/>
    <w:rsid w:val="00D05157"/>
    <w:rsid w:val="00D05379"/>
    <w:rsid w:val="00D40570"/>
    <w:rsid w:val="00D51BF9"/>
    <w:rsid w:val="00D72C2C"/>
    <w:rsid w:val="00D74E2A"/>
    <w:rsid w:val="00D765CB"/>
    <w:rsid w:val="00D80060"/>
    <w:rsid w:val="00D936CD"/>
    <w:rsid w:val="00DA1DD5"/>
    <w:rsid w:val="00DB44FD"/>
    <w:rsid w:val="00DC278E"/>
    <w:rsid w:val="00DD1973"/>
    <w:rsid w:val="00DF2519"/>
    <w:rsid w:val="00E01DB6"/>
    <w:rsid w:val="00E059D4"/>
    <w:rsid w:val="00E066AE"/>
    <w:rsid w:val="00E21621"/>
    <w:rsid w:val="00E23489"/>
    <w:rsid w:val="00E51AF4"/>
    <w:rsid w:val="00EA688A"/>
    <w:rsid w:val="00EB1241"/>
    <w:rsid w:val="00F00DDA"/>
    <w:rsid w:val="00F03682"/>
    <w:rsid w:val="00F22337"/>
    <w:rsid w:val="00F244C7"/>
    <w:rsid w:val="00F37992"/>
    <w:rsid w:val="00F449AE"/>
    <w:rsid w:val="00F50DAD"/>
    <w:rsid w:val="00F54185"/>
    <w:rsid w:val="00F7714D"/>
    <w:rsid w:val="00FB0EE4"/>
    <w:rsid w:val="00FB2DE2"/>
    <w:rsid w:val="00FB5B0B"/>
    <w:rsid w:val="00FC180F"/>
    <w:rsid w:val="00FC3C16"/>
    <w:rsid w:val="00FC53F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val="en-CA" w:eastAsia="en-US"/>
    </w:rPr>
  </w:style>
  <w:style w:type="paragraph" w:styleId="Titre2">
    <w:name w:val="heading 2"/>
    <w:basedOn w:val="Normal"/>
    <w:link w:val="Titre2C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eastAsia="x-none"/>
    </w:rPr>
  </w:style>
  <w:style w:type="paragraph" w:styleId="Titre3">
    <w:name w:val="heading 3"/>
    <w:basedOn w:val="Normal"/>
    <w:next w:val="Normal"/>
    <w:link w:val="Titre3Car"/>
    <w:uiPriority w:val="9"/>
    <w:semiHidden/>
    <w:unhideWhenUsed/>
    <w:qFormat/>
    <w:rsid w:val="00632BE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885905"/>
    <w:pPr>
      <w:keepNext/>
      <w:spacing w:before="240" w:after="60" w:line="240" w:lineRule="auto"/>
      <w:outlineLvl w:val="3"/>
    </w:pPr>
    <w:rPr>
      <w:rFonts w:ascii="Times New Roman" w:eastAsia="Times New Roman" w:hAnsi="Times New Roman"/>
      <w:b/>
      <w:bCs/>
      <w:sz w:val="28"/>
      <w:szCs w:val="28"/>
      <w:lang w:val="x-none" w:eastAsia="x-none"/>
    </w:rPr>
  </w:style>
  <w:style w:type="paragraph" w:styleId="Titre5">
    <w:name w:val="heading 5"/>
    <w:basedOn w:val="Normal"/>
    <w:next w:val="Normal"/>
    <w:link w:val="Titre5Car"/>
    <w:qFormat/>
    <w:rsid w:val="00885905"/>
    <w:pPr>
      <w:spacing w:before="240" w:after="60" w:line="240" w:lineRule="auto"/>
      <w:outlineLvl w:val="4"/>
    </w:pPr>
    <w:rPr>
      <w:rFonts w:ascii="Times New Roman" w:eastAsia="Times New Roman" w:hAnsi="Times New Roman"/>
      <w:b/>
      <w:bCs/>
      <w:i/>
      <w:iCs/>
      <w:sz w:val="26"/>
      <w:szCs w:val="26"/>
      <w:lang w:val="x-none" w:eastAsia="x-none"/>
    </w:rPr>
  </w:style>
  <w:style w:type="paragraph" w:styleId="Titre7">
    <w:name w:val="heading 7"/>
    <w:basedOn w:val="Normal"/>
    <w:next w:val="Normal"/>
    <w:link w:val="Titre7Car"/>
    <w:uiPriority w:val="9"/>
    <w:semiHidden/>
    <w:unhideWhenUsed/>
    <w:qFormat/>
    <w:rsid w:val="008E5F1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885905"/>
    <w:rPr>
      <w:rFonts w:ascii="Times New Roman" w:eastAsia="Times New Roman" w:hAnsi="Times New Roman" w:cs="Times New Roman"/>
      <w:b/>
      <w:bCs/>
      <w:sz w:val="36"/>
      <w:szCs w:val="36"/>
      <w:lang w:val="en-US"/>
    </w:rPr>
  </w:style>
  <w:style w:type="character" w:customStyle="1" w:styleId="Titre4Car">
    <w:name w:val="Titre 4 Car"/>
    <w:link w:val="Titre4"/>
    <w:rsid w:val="00885905"/>
    <w:rPr>
      <w:rFonts w:ascii="Times New Roman" w:eastAsia="Times New Roman" w:hAnsi="Times New Roman" w:cs="Times New Roman"/>
      <w:b/>
      <w:bCs/>
      <w:sz w:val="28"/>
      <w:szCs w:val="28"/>
    </w:rPr>
  </w:style>
  <w:style w:type="character" w:customStyle="1" w:styleId="Titre5Car">
    <w:name w:val="Titre 5 Car"/>
    <w:link w:val="Titre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Retraitcorpsdetexte2">
    <w:name w:val="Body Text Indent 2"/>
    <w:basedOn w:val="Normal"/>
    <w:link w:val="Retraitcorpsdetexte2Car"/>
    <w:rsid w:val="00CA58C1"/>
    <w:pPr>
      <w:spacing w:after="0" w:line="240" w:lineRule="auto"/>
      <w:ind w:left="720" w:hanging="720"/>
    </w:pPr>
    <w:rPr>
      <w:rFonts w:ascii="Times New Roman" w:eastAsia="Times New Roman" w:hAnsi="Times New Roman"/>
      <w:sz w:val="28"/>
      <w:szCs w:val="24"/>
      <w:lang w:val="x-none" w:eastAsia="x-none"/>
    </w:rPr>
  </w:style>
  <w:style w:type="character" w:customStyle="1" w:styleId="Retraitcorpsdetexte2Car">
    <w:name w:val="Retrait corps de texte 2 Car"/>
    <w:link w:val="Retraitcorpsdetexte2"/>
    <w:rsid w:val="00CA58C1"/>
    <w:rPr>
      <w:rFonts w:ascii="Times New Roman" w:eastAsia="Times New Roman" w:hAnsi="Times New Roman" w:cs="Times New Roman"/>
      <w:sz w:val="28"/>
      <w:szCs w:val="24"/>
    </w:rPr>
  </w:style>
  <w:style w:type="paragraph" w:styleId="Paragraphedeliste">
    <w:name w:val="List Paragraph"/>
    <w:basedOn w:val="Normal"/>
    <w:uiPriority w:val="34"/>
    <w:qFormat/>
    <w:rsid w:val="00CA58C1"/>
    <w:pPr>
      <w:ind w:left="720"/>
      <w:contextualSpacing/>
    </w:pPr>
  </w:style>
  <w:style w:type="paragraph" w:styleId="Textedebulles">
    <w:name w:val="Balloon Text"/>
    <w:basedOn w:val="Normal"/>
    <w:link w:val="TextedebullesCar"/>
    <w:uiPriority w:val="99"/>
    <w:semiHidden/>
    <w:unhideWhenUsed/>
    <w:rsid w:val="00C77568"/>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C77568"/>
    <w:rPr>
      <w:rFonts w:ascii="Tahoma" w:hAnsi="Tahoma" w:cs="Tahoma"/>
      <w:sz w:val="16"/>
      <w:szCs w:val="16"/>
    </w:rPr>
  </w:style>
  <w:style w:type="paragraph" w:styleId="En-tte">
    <w:name w:val="header"/>
    <w:basedOn w:val="Normal"/>
    <w:link w:val="En-tteCar"/>
    <w:uiPriority w:val="99"/>
    <w:unhideWhenUsed/>
    <w:rsid w:val="004C0FE9"/>
    <w:pPr>
      <w:tabs>
        <w:tab w:val="center" w:pos="4680"/>
        <w:tab w:val="right" w:pos="9360"/>
      </w:tabs>
    </w:pPr>
  </w:style>
  <w:style w:type="character" w:customStyle="1" w:styleId="En-tteCar">
    <w:name w:val="En-tête Car"/>
    <w:link w:val="En-tte"/>
    <w:uiPriority w:val="99"/>
    <w:rsid w:val="004C0FE9"/>
    <w:rPr>
      <w:sz w:val="22"/>
      <w:szCs w:val="22"/>
      <w:lang w:val="en-CA" w:eastAsia="en-US"/>
    </w:rPr>
  </w:style>
  <w:style w:type="paragraph" w:styleId="Pieddepage">
    <w:name w:val="footer"/>
    <w:basedOn w:val="Normal"/>
    <w:link w:val="PieddepageCar"/>
    <w:uiPriority w:val="99"/>
    <w:unhideWhenUsed/>
    <w:rsid w:val="004C0FE9"/>
    <w:pPr>
      <w:tabs>
        <w:tab w:val="center" w:pos="4680"/>
        <w:tab w:val="right" w:pos="9360"/>
      </w:tabs>
    </w:pPr>
  </w:style>
  <w:style w:type="character" w:customStyle="1" w:styleId="PieddepageCar">
    <w:name w:val="Pied de page Car"/>
    <w:link w:val="Pieddepage"/>
    <w:uiPriority w:val="99"/>
    <w:rsid w:val="004C0FE9"/>
    <w:rPr>
      <w:sz w:val="22"/>
      <w:szCs w:val="22"/>
      <w:lang w:val="en-CA" w:eastAsia="en-US"/>
    </w:rPr>
  </w:style>
  <w:style w:type="paragraph" w:customStyle="1" w:styleId="descriptor">
    <w:name w:val="descriptor"/>
    <w:basedOn w:val="Normal"/>
    <w:qFormat/>
    <w:rsid w:val="00FB0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pPr>
    <w:rPr>
      <w:rFonts w:ascii="Arial" w:eastAsia="Times New Roman" w:hAnsi="Arial" w:cs="Helvetica"/>
      <w:color w:val="000000"/>
      <w:sz w:val="20"/>
      <w:szCs w:val="21"/>
      <w:lang w:val="en-US"/>
    </w:rPr>
  </w:style>
  <w:style w:type="character" w:styleId="Lienhypertexte">
    <w:name w:val="Hyperlink"/>
    <w:basedOn w:val="Policepardfaut"/>
    <w:uiPriority w:val="99"/>
    <w:unhideWhenUsed/>
    <w:rsid w:val="00650FD2"/>
    <w:rPr>
      <w:color w:val="0000FF" w:themeColor="hyperlink"/>
      <w:u w:val="single"/>
    </w:rPr>
  </w:style>
  <w:style w:type="character" w:styleId="Lienhypertextesuivivisit">
    <w:name w:val="FollowedHyperlink"/>
    <w:basedOn w:val="Policepardfaut"/>
    <w:uiPriority w:val="99"/>
    <w:semiHidden/>
    <w:unhideWhenUsed/>
    <w:rsid w:val="00021395"/>
    <w:rPr>
      <w:color w:val="800080" w:themeColor="followedHyperlink"/>
      <w:u w:val="single"/>
    </w:rPr>
  </w:style>
  <w:style w:type="paragraph" w:customStyle="1" w:styleId="Default">
    <w:name w:val="Default"/>
    <w:rsid w:val="00F37992"/>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F37992"/>
    <w:pPr>
      <w:spacing w:line="221" w:lineRule="atLeast"/>
    </w:pPr>
    <w:rPr>
      <w:color w:val="auto"/>
    </w:rPr>
  </w:style>
  <w:style w:type="character" w:customStyle="1" w:styleId="A4">
    <w:name w:val="A4"/>
    <w:uiPriority w:val="99"/>
    <w:rsid w:val="00F37992"/>
    <w:rPr>
      <w:b/>
      <w:bCs/>
      <w:color w:val="0065AD"/>
      <w:sz w:val="36"/>
      <w:szCs w:val="36"/>
    </w:rPr>
  </w:style>
  <w:style w:type="paragraph" w:customStyle="1" w:styleId="Pa0">
    <w:name w:val="Pa0"/>
    <w:basedOn w:val="Default"/>
    <w:next w:val="Default"/>
    <w:uiPriority w:val="99"/>
    <w:rsid w:val="00F37992"/>
    <w:pPr>
      <w:spacing w:line="241" w:lineRule="atLeast"/>
    </w:pPr>
    <w:rPr>
      <w:color w:val="auto"/>
    </w:rPr>
  </w:style>
  <w:style w:type="paragraph" w:customStyle="1" w:styleId="Pa7">
    <w:name w:val="Pa7"/>
    <w:basedOn w:val="Default"/>
    <w:next w:val="Default"/>
    <w:uiPriority w:val="99"/>
    <w:rsid w:val="00F37992"/>
    <w:pPr>
      <w:spacing w:line="241" w:lineRule="atLeast"/>
    </w:pPr>
    <w:rPr>
      <w:color w:val="auto"/>
    </w:rPr>
  </w:style>
  <w:style w:type="character" w:customStyle="1" w:styleId="A2">
    <w:name w:val="A2"/>
    <w:uiPriority w:val="99"/>
    <w:rsid w:val="00F37992"/>
    <w:rPr>
      <w:color w:val="221E1F"/>
      <w:sz w:val="22"/>
      <w:szCs w:val="22"/>
    </w:rPr>
  </w:style>
  <w:style w:type="paragraph" w:customStyle="1" w:styleId="Pa16">
    <w:name w:val="Pa16"/>
    <w:basedOn w:val="Default"/>
    <w:next w:val="Default"/>
    <w:uiPriority w:val="99"/>
    <w:rsid w:val="00F37992"/>
    <w:pPr>
      <w:spacing w:line="241" w:lineRule="atLeast"/>
    </w:pPr>
    <w:rPr>
      <w:color w:val="auto"/>
    </w:rPr>
  </w:style>
  <w:style w:type="character" w:customStyle="1" w:styleId="A6">
    <w:name w:val="A6"/>
    <w:uiPriority w:val="99"/>
    <w:rsid w:val="00F37992"/>
    <w:rPr>
      <w:color w:val="FFFFFF"/>
      <w:sz w:val="16"/>
      <w:szCs w:val="16"/>
    </w:rPr>
  </w:style>
  <w:style w:type="character" w:styleId="lev">
    <w:name w:val="Strong"/>
    <w:basedOn w:val="Policepardfaut"/>
    <w:uiPriority w:val="22"/>
    <w:qFormat/>
    <w:rsid w:val="00412074"/>
    <w:rPr>
      <w:b/>
      <w:bCs/>
    </w:rPr>
  </w:style>
  <w:style w:type="character" w:styleId="Marquedecommentaire">
    <w:name w:val="annotation reference"/>
    <w:basedOn w:val="Policepardfaut"/>
    <w:uiPriority w:val="99"/>
    <w:semiHidden/>
    <w:unhideWhenUsed/>
    <w:rsid w:val="00B75FFE"/>
    <w:rPr>
      <w:sz w:val="16"/>
      <w:szCs w:val="16"/>
    </w:rPr>
  </w:style>
  <w:style w:type="paragraph" w:styleId="Commentaire">
    <w:name w:val="annotation text"/>
    <w:basedOn w:val="Normal"/>
    <w:link w:val="CommentaireCar"/>
    <w:uiPriority w:val="99"/>
    <w:semiHidden/>
    <w:unhideWhenUsed/>
    <w:rsid w:val="00B75FFE"/>
    <w:pPr>
      <w:spacing w:line="240" w:lineRule="auto"/>
    </w:pPr>
    <w:rPr>
      <w:sz w:val="20"/>
      <w:szCs w:val="20"/>
    </w:rPr>
  </w:style>
  <w:style w:type="character" w:customStyle="1" w:styleId="CommentaireCar">
    <w:name w:val="Commentaire Car"/>
    <w:basedOn w:val="Policepardfaut"/>
    <w:link w:val="Commentaire"/>
    <w:uiPriority w:val="99"/>
    <w:semiHidden/>
    <w:rsid w:val="00B75FFE"/>
    <w:rPr>
      <w:lang w:val="en-CA" w:eastAsia="en-US"/>
    </w:rPr>
  </w:style>
  <w:style w:type="paragraph" w:styleId="Objetducommentaire">
    <w:name w:val="annotation subject"/>
    <w:basedOn w:val="Commentaire"/>
    <w:next w:val="Commentaire"/>
    <w:link w:val="ObjetducommentaireCar"/>
    <w:uiPriority w:val="99"/>
    <w:semiHidden/>
    <w:unhideWhenUsed/>
    <w:rsid w:val="00B75FFE"/>
    <w:rPr>
      <w:b/>
      <w:bCs/>
    </w:rPr>
  </w:style>
  <w:style w:type="character" w:customStyle="1" w:styleId="ObjetducommentaireCar">
    <w:name w:val="Objet du commentaire Car"/>
    <w:basedOn w:val="CommentaireCar"/>
    <w:link w:val="Objetducommentaire"/>
    <w:uiPriority w:val="99"/>
    <w:semiHidden/>
    <w:rsid w:val="00B75FFE"/>
    <w:rPr>
      <w:b/>
      <w:bCs/>
      <w:lang w:val="en-CA" w:eastAsia="en-US"/>
    </w:rPr>
  </w:style>
  <w:style w:type="paragraph" w:styleId="Rvision">
    <w:name w:val="Revision"/>
    <w:hidden/>
    <w:uiPriority w:val="99"/>
    <w:semiHidden/>
    <w:rsid w:val="00B75FFE"/>
    <w:rPr>
      <w:sz w:val="22"/>
      <w:szCs w:val="22"/>
      <w:lang w:val="en-CA" w:eastAsia="en-US"/>
    </w:rPr>
  </w:style>
  <w:style w:type="character" w:customStyle="1" w:styleId="A5">
    <w:name w:val="A5"/>
    <w:uiPriority w:val="99"/>
    <w:rsid w:val="009C77E2"/>
    <w:rPr>
      <w:i/>
      <w:iCs/>
      <w:color w:val="221E1F"/>
      <w:sz w:val="20"/>
      <w:szCs w:val="20"/>
    </w:rPr>
  </w:style>
  <w:style w:type="paragraph" w:customStyle="1" w:styleId="Pa3">
    <w:name w:val="Pa3"/>
    <w:basedOn w:val="Default"/>
    <w:next w:val="Default"/>
    <w:uiPriority w:val="99"/>
    <w:rsid w:val="009C77E2"/>
    <w:pPr>
      <w:spacing w:line="221" w:lineRule="atLeast"/>
    </w:pPr>
    <w:rPr>
      <w:color w:val="auto"/>
    </w:rPr>
  </w:style>
  <w:style w:type="character" w:customStyle="1" w:styleId="A0">
    <w:name w:val="A0"/>
    <w:uiPriority w:val="99"/>
    <w:rsid w:val="009C77E2"/>
    <w:rPr>
      <w:color w:val="221E1F"/>
    </w:rPr>
  </w:style>
  <w:style w:type="paragraph" w:customStyle="1" w:styleId="TableParagraph">
    <w:name w:val="Table Paragraph"/>
    <w:basedOn w:val="Normal"/>
    <w:uiPriority w:val="1"/>
    <w:qFormat/>
    <w:rsid w:val="00FC3C16"/>
    <w:pPr>
      <w:widowControl w:val="0"/>
      <w:autoSpaceDE w:val="0"/>
      <w:autoSpaceDN w:val="0"/>
      <w:adjustRightInd w:val="0"/>
      <w:spacing w:after="0" w:line="240" w:lineRule="auto"/>
    </w:pPr>
    <w:rPr>
      <w:rFonts w:ascii="Times New Roman" w:eastAsiaTheme="minorEastAsia" w:hAnsi="Times New Roman"/>
      <w:sz w:val="24"/>
      <w:szCs w:val="24"/>
      <w:lang w:val="fr-CA" w:eastAsia="fr-CA"/>
    </w:rPr>
  </w:style>
  <w:style w:type="character" w:customStyle="1" w:styleId="Titre3Car">
    <w:name w:val="Titre 3 Car"/>
    <w:basedOn w:val="Policepardfaut"/>
    <w:link w:val="Titre3"/>
    <w:uiPriority w:val="9"/>
    <w:semiHidden/>
    <w:rsid w:val="00632BE0"/>
    <w:rPr>
      <w:rFonts w:asciiTheme="majorHAnsi" w:eastAsiaTheme="majorEastAsia" w:hAnsiTheme="majorHAnsi" w:cstheme="majorBidi"/>
      <w:b/>
      <w:bCs/>
      <w:color w:val="4F81BD" w:themeColor="accent1"/>
      <w:sz w:val="22"/>
      <w:szCs w:val="22"/>
      <w:lang w:val="en-CA" w:eastAsia="en-US"/>
    </w:rPr>
  </w:style>
  <w:style w:type="paragraph" w:styleId="Corpsdetexte">
    <w:name w:val="Body Text"/>
    <w:basedOn w:val="Normal"/>
    <w:link w:val="CorpsdetexteCar"/>
    <w:uiPriority w:val="99"/>
    <w:unhideWhenUsed/>
    <w:rsid w:val="004D5E48"/>
    <w:pPr>
      <w:spacing w:after="120"/>
    </w:pPr>
  </w:style>
  <w:style w:type="character" w:customStyle="1" w:styleId="CorpsdetexteCar">
    <w:name w:val="Corps de texte Car"/>
    <w:basedOn w:val="Policepardfaut"/>
    <w:link w:val="Corpsdetexte"/>
    <w:uiPriority w:val="99"/>
    <w:rsid w:val="004D5E48"/>
    <w:rPr>
      <w:sz w:val="22"/>
      <w:szCs w:val="22"/>
      <w:lang w:val="en-CA" w:eastAsia="en-US"/>
    </w:rPr>
  </w:style>
  <w:style w:type="character" w:customStyle="1" w:styleId="Titre7Car">
    <w:name w:val="Titre 7 Car"/>
    <w:basedOn w:val="Policepardfaut"/>
    <w:link w:val="Titre7"/>
    <w:uiPriority w:val="9"/>
    <w:semiHidden/>
    <w:rsid w:val="008E5F1D"/>
    <w:rPr>
      <w:rFonts w:asciiTheme="majorHAnsi" w:eastAsiaTheme="majorEastAsia" w:hAnsiTheme="majorHAnsi" w:cstheme="majorBidi"/>
      <w:i/>
      <w:iCs/>
      <w:color w:val="404040" w:themeColor="text1" w:themeTint="BF"/>
      <w:sz w:val="22"/>
      <w:szCs w:val="22"/>
      <w:lang w:val="en-CA" w:eastAsia="en-US"/>
    </w:rPr>
  </w:style>
  <w:style w:type="paragraph" w:customStyle="1" w:styleId="Pa30">
    <w:name w:val="Pa30"/>
    <w:basedOn w:val="Default"/>
    <w:next w:val="Default"/>
    <w:uiPriority w:val="99"/>
    <w:rsid w:val="00D72C2C"/>
    <w:pPr>
      <w:spacing w:line="221" w:lineRule="atLeast"/>
    </w:pPr>
    <w:rPr>
      <w:rFonts w:ascii="Palatino" w:hAnsi="Palatino" w:cs="Times New Roman"/>
      <w:color w:val="auto"/>
    </w:rPr>
  </w:style>
  <w:style w:type="paragraph" w:customStyle="1" w:styleId="Pa56">
    <w:name w:val="Pa56"/>
    <w:basedOn w:val="Default"/>
    <w:next w:val="Default"/>
    <w:uiPriority w:val="99"/>
    <w:rsid w:val="00B21DE1"/>
    <w:pPr>
      <w:spacing w:line="221" w:lineRule="atLeast"/>
    </w:pPr>
    <w:rPr>
      <w:rFonts w:ascii="Palatino" w:hAnsi="Palatino" w:cs="Times New Roman"/>
      <w:color w:val="auto"/>
    </w:rPr>
  </w:style>
  <w:style w:type="paragraph" w:customStyle="1" w:styleId="Pa59">
    <w:name w:val="Pa59"/>
    <w:basedOn w:val="Default"/>
    <w:next w:val="Default"/>
    <w:uiPriority w:val="99"/>
    <w:rsid w:val="00A04EFC"/>
    <w:pPr>
      <w:spacing w:line="211" w:lineRule="atLeast"/>
    </w:pPr>
    <w:rPr>
      <w:rFonts w:ascii="Palatino" w:hAnsi="Palatino" w:cs="Times New Roman"/>
      <w:color w:val="auto"/>
    </w:rPr>
  </w:style>
  <w:style w:type="paragraph" w:customStyle="1" w:styleId="Pa6">
    <w:name w:val="Pa6"/>
    <w:basedOn w:val="Default"/>
    <w:next w:val="Default"/>
    <w:uiPriority w:val="99"/>
    <w:rsid w:val="001B430F"/>
    <w:pPr>
      <w:spacing w:line="281" w:lineRule="atLeast"/>
    </w:pPr>
    <w:rPr>
      <w:rFonts w:ascii="Arial Narrow" w:hAnsi="Arial Narrow" w:cs="Times New Roman"/>
      <w:color w:val="auto"/>
    </w:rPr>
  </w:style>
  <w:style w:type="paragraph" w:customStyle="1" w:styleId="Pa41">
    <w:name w:val="Pa41"/>
    <w:basedOn w:val="Default"/>
    <w:next w:val="Default"/>
    <w:uiPriority w:val="99"/>
    <w:rsid w:val="001B430F"/>
    <w:pPr>
      <w:spacing w:line="251" w:lineRule="atLeast"/>
    </w:pPr>
    <w:rPr>
      <w:rFonts w:ascii="Arial Narrow" w:hAnsi="Arial Narrow" w:cs="Times New Roman"/>
      <w:color w:val="auto"/>
    </w:rPr>
  </w:style>
  <w:style w:type="paragraph" w:customStyle="1" w:styleId="Pa13">
    <w:name w:val="Pa13"/>
    <w:basedOn w:val="Default"/>
    <w:next w:val="Default"/>
    <w:uiPriority w:val="99"/>
    <w:rsid w:val="001B430F"/>
    <w:pPr>
      <w:spacing w:line="221" w:lineRule="atLeast"/>
    </w:pPr>
    <w:rPr>
      <w:rFonts w:ascii="Arial Narrow" w:hAnsi="Arial Narrow" w:cs="Times New Roman"/>
      <w:color w:val="auto"/>
    </w:rPr>
  </w:style>
  <w:style w:type="paragraph" w:customStyle="1" w:styleId="Pa26">
    <w:name w:val="Pa26"/>
    <w:basedOn w:val="Default"/>
    <w:next w:val="Default"/>
    <w:uiPriority w:val="99"/>
    <w:rsid w:val="0080680F"/>
    <w:pPr>
      <w:spacing w:line="321" w:lineRule="atLeast"/>
    </w:pPr>
    <w:rPr>
      <w:rFonts w:ascii="Arial Narrow" w:hAnsi="Arial Narrow" w:cs="Times New Roman"/>
      <w:color w:val="auto"/>
    </w:rPr>
  </w:style>
  <w:style w:type="character" w:customStyle="1" w:styleId="A11">
    <w:name w:val="A11"/>
    <w:uiPriority w:val="99"/>
    <w:rsid w:val="0080680F"/>
    <w:rPr>
      <w:rFonts w:ascii="Palatino Linotype" w:hAnsi="Palatino Linotype" w:cs="Palatino Linotype"/>
      <w:b/>
      <w:bCs/>
      <w:color w:val="221E1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val="en-CA" w:eastAsia="en-US"/>
    </w:rPr>
  </w:style>
  <w:style w:type="paragraph" w:styleId="Titre2">
    <w:name w:val="heading 2"/>
    <w:basedOn w:val="Normal"/>
    <w:link w:val="Titre2C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eastAsia="x-none"/>
    </w:rPr>
  </w:style>
  <w:style w:type="paragraph" w:styleId="Titre3">
    <w:name w:val="heading 3"/>
    <w:basedOn w:val="Normal"/>
    <w:next w:val="Normal"/>
    <w:link w:val="Titre3Car"/>
    <w:uiPriority w:val="9"/>
    <w:semiHidden/>
    <w:unhideWhenUsed/>
    <w:qFormat/>
    <w:rsid w:val="00632BE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885905"/>
    <w:pPr>
      <w:keepNext/>
      <w:spacing w:before="240" w:after="60" w:line="240" w:lineRule="auto"/>
      <w:outlineLvl w:val="3"/>
    </w:pPr>
    <w:rPr>
      <w:rFonts w:ascii="Times New Roman" w:eastAsia="Times New Roman" w:hAnsi="Times New Roman"/>
      <w:b/>
      <w:bCs/>
      <w:sz w:val="28"/>
      <w:szCs w:val="28"/>
      <w:lang w:val="x-none" w:eastAsia="x-none"/>
    </w:rPr>
  </w:style>
  <w:style w:type="paragraph" w:styleId="Titre5">
    <w:name w:val="heading 5"/>
    <w:basedOn w:val="Normal"/>
    <w:next w:val="Normal"/>
    <w:link w:val="Titre5Car"/>
    <w:qFormat/>
    <w:rsid w:val="00885905"/>
    <w:pPr>
      <w:spacing w:before="240" w:after="60" w:line="240" w:lineRule="auto"/>
      <w:outlineLvl w:val="4"/>
    </w:pPr>
    <w:rPr>
      <w:rFonts w:ascii="Times New Roman" w:eastAsia="Times New Roman" w:hAnsi="Times New Roman"/>
      <w:b/>
      <w:bCs/>
      <w:i/>
      <w:iCs/>
      <w:sz w:val="26"/>
      <w:szCs w:val="26"/>
      <w:lang w:val="x-none" w:eastAsia="x-none"/>
    </w:rPr>
  </w:style>
  <w:style w:type="paragraph" w:styleId="Titre7">
    <w:name w:val="heading 7"/>
    <w:basedOn w:val="Normal"/>
    <w:next w:val="Normal"/>
    <w:link w:val="Titre7Car"/>
    <w:uiPriority w:val="9"/>
    <w:semiHidden/>
    <w:unhideWhenUsed/>
    <w:qFormat/>
    <w:rsid w:val="008E5F1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885905"/>
    <w:rPr>
      <w:rFonts w:ascii="Times New Roman" w:eastAsia="Times New Roman" w:hAnsi="Times New Roman" w:cs="Times New Roman"/>
      <w:b/>
      <w:bCs/>
      <w:sz w:val="36"/>
      <w:szCs w:val="36"/>
      <w:lang w:val="en-US"/>
    </w:rPr>
  </w:style>
  <w:style w:type="character" w:customStyle="1" w:styleId="Titre4Car">
    <w:name w:val="Titre 4 Car"/>
    <w:link w:val="Titre4"/>
    <w:rsid w:val="00885905"/>
    <w:rPr>
      <w:rFonts w:ascii="Times New Roman" w:eastAsia="Times New Roman" w:hAnsi="Times New Roman" w:cs="Times New Roman"/>
      <w:b/>
      <w:bCs/>
      <w:sz w:val="28"/>
      <w:szCs w:val="28"/>
    </w:rPr>
  </w:style>
  <w:style w:type="character" w:customStyle="1" w:styleId="Titre5Car">
    <w:name w:val="Titre 5 Car"/>
    <w:link w:val="Titre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Retraitcorpsdetexte2">
    <w:name w:val="Body Text Indent 2"/>
    <w:basedOn w:val="Normal"/>
    <w:link w:val="Retraitcorpsdetexte2Car"/>
    <w:rsid w:val="00CA58C1"/>
    <w:pPr>
      <w:spacing w:after="0" w:line="240" w:lineRule="auto"/>
      <w:ind w:left="720" w:hanging="720"/>
    </w:pPr>
    <w:rPr>
      <w:rFonts w:ascii="Times New Roman" w:eastAsia="Times New Roman" w:hAnsi="Times New Roman"/>
      <w:sz w:val="28"/>
      <w:szCs w:val="24"/>
      <w:lang w:val="x-none" w:eastAsia="x-none"/>
    </w:rPr>
  </w:style>
  <w:style w:type="character" w:customStyle="1" w:styleId="Retraitcorpsdetexte2Car">
    <w:name w:val="Retrait corps de texte 2 Car"/>
    <w:link w:val="Retraitcorpsdetexte2"/>
    <w:rsid w:val="00CA58C1"/>
    <w:rPr>
      <w:rFonts w:ascii="Times New Roman" w:eastAsia="Times New Roman" w:hAnsi="Times New Roman" w:cs="Times New Roman"/>
      <w:sz w:val="28"/>
      <w:szCs w:val="24"/>
    </w:rPr>
  </w:style>
  <w:style w:type="paragraph" w:styleId="Paragraphedeliste">
    <w:name w:val="List Paragraph"/>
    <w:basedOn w:val="Normal"/>
    <w:uiPriority w:val="34"/>
    <w:qFormat/>
    <w:rsid w:val="00CA58C1"/>
    <w:pPr>
      <w:ind w:left="720"/>
      <w:contextualSpacing/>
    </w:pPr>
  </w:style>
  <w:style w:type="paragraph" w:styleId="Textedebulles">
    <w:name w:val="Balloon Text"/>
    <w:basedOn w:val="Normal"/>
    <w:link w:val="TextedebullesCar"/>
    <w:uiPriority w:val="99"/>
    <w:semiHidden/>
    <w:unhideWhenUsed/>
    <w:rsid w:val="00C77568"/>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C77568"/>
    <w:rPr>
      <w:rFonts w:ascii="Tahoma" w:hAnsi="Tahoma" w:cs="Tahoma"/>
      <w:sz w:val="16"/>
      <w:szCs w:val="16"/>
    </w:rPr>
  </w:style>
  <w:style w:type="paragraph" w:styleId="En-tte">
    <w:name w:val="header"/>
    <w:basedOn w:val="Normal"/>
    <w:link w:val="En-tteCar"/>
    <w:uiPriority w:val="99"/>
    <w:unhideWhenUsed/>
    <w:rsid w:val="004C0FE9"/>
    <w:pPr>
      <w:tabs>
        <w:tab w:val="center" w:pos="4680"/>
        <w:tab w:val="right" w:pos="9360"/>
      </w:tabs>
    </w:pPr>
  </w:style>
  <w:style w:type="character" w:customStyle="1" w:styleId="En-tteCar">
    <w:name w:val="En-tête Car"/>
    <w:link w:val="En-tte"/>
    <w:uiPriority w:val="99"/>
    <w:rsid w:val="004C0FE9"/>
    <w:rPr>
      <w:sz w:val="22"/>
      <w:szCs w:val="22"/>
      <w:lang w:val="en-CA" w:eastAsia="en-US"/>
    </w:rPr>
  </w:style>
  <w:style w:type="paragraph" w:styleId="Pieddepage">
    <w:name w:val="footer"/>
    <w:basedOn w:val="Normal"/>
    <w:link w:val="PieddepageCar"/>
    <w:uiPriority w:val="99"/>
    <w:unhideWhenUsed/>
    <w:rsid w:val="004C0FE9"/>
    <w:pPr>
      <w:tabs>
        <w:tab w:val="center" w:pos="4680"/>
        <w:tab w:val="right" w:pos="9360"/>
      </w:tabs>
    </w:pPr>
  </w:style>
  <w:style w:type="character" w:customStyle="1" w:styleId="PieddepageCar">
    <w:name w:val="Pied de page Car"/>
    <w:link w:val="Pieddepage"/>
    <w:uiPriority w:val="99"/>
    <w:rsid w:val="004C0FE9"/>
    <w:rPr>
      <w:sz w:val="22"/>
      <w:szCs w:val="22"/>
      <w:lang w:val="en-CA" w:eastAsia="en-US"/>
    </w:rPr>
  </w:style>
  <w:style w:type="paragraph" w:customStyle="1" w:styleId="descriptor">
    <w:name w:val="descriptor"/>
    <w:basedOn w:val="Normal"/>
    <w:qFormat/>
    <w:rsid w:val="00FB0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pPr>
    <w:rPr>
      <w:rFonts w:ascii="Arial" w:eastAsia="Times New Roman" w:hAnsi="Arial" w:cs="Helvetica"/>
      <w:color w:val="000000"/>
      <w:sz w:val="20"/>
      <w:szCs w:val="21"/>
      <w:lang w:val="en-US"/>
    </w:rPr>
  </w:style>
  <w:style w:type="character" w:styleId="Lienhypertexte">
    <w:name w:val="Hyperlink"/>
    <w:basedOn w:val="Policepardfaut"/>
    <w:uiPriority w:val="99"/>
    <w:unhideWhenUsed/>
    <w:rsid w:val="00650FD2"/>
    <w:rPr>
      <w:color w:val="0000FF" w:themeColor="hyperlink"/>
      <w:u w:val="single"/>
    </w:rPr>
  </w:style>
  <w:style w:type="character" w:styleId="Lienhypertextesuivivisit">
    <w:name w:val="FollowedHyperlink"/>
    <w:basedOn w:val="Policepardfaut"/>
    <w:uiPriority w:val="99"/>
    <w:semiHidden/>
    <w:unhideWhenUsed/>
    <w:rsid w:val="00021395"/>
    <w:rPr>
      <w:color w:val="800080" w:themeColor="followedHyperlink"/>
      <w:u w:val="single"/>
    </w:rPr>
  </w:style>
  <w:style w:type="paragraph" w:customStyle="1" w:styleId="Default">
    <w:name w:val="Default"/>
    <w:rsid w:val="00F37992"/>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F37992"/>
    <w:pPr>
      <w:spacing w:line="221" w:lineRule="atLeast"/>
    </w:pPr>
    <w:rPr>
      <w:color w:val="auto"/>
    </w:rPr>
  </w:style>
  <w:style w:type="character" w:customStyle="1" w:styleId="A4">
    <w:name w:val="A4"/>
    <w:uiPriority w:val="99"/>
    <w:rsid w:val="00F37992"/>
    <w:rPr>
      <w:b/>
      <w:bCs/>
      <w:color w:val="0065AD"/>
      <w:sz w:val="36"/>
      <w:szCs w:val="36"/>
    </w:rPr>
  </w:style>
  <w:style w:type="paragraph" w:customStyle="1" w:styleId="Pa0">
    <w:name w:val="Pa0"/>
    <w:basedOn w:val="Default"/>
    <w:next w:val="Default"/>
    <w:uiPriority w:val="99"/>
    <w:rsid w:val="00F37992"/>
    <w:pPr>
      <w:spacing w:line="241" w:lineRule="atLeast"/>
    </w:pPr>
    <w:rPr>
      <w:color w:val="auto"/>
    </w:rPr>
  </w:style>
  <w:style w:type="paragraph" w:customStyle="1" w:styleId="Pa7">
    <w:name w:val="Pa7"/>
    <w:basedOn w:val="Default"/>
    <w:next w:val="Default"/>
    <w:uiPriority w:val="99"/>
    <w:rsid w:val="00F37992"/>
    <w:pPr>
      <w:spacing w:line="241" w:lineRule="atLeast"/>
    </w:pPr>
    <w:rPr>
      <w:color w:val="auto"/>
    </w:rPr>
  </w:style>
  <w:style w:type="character" w:customStyle="1" w:styleId="A2">
    <w:name w:val="A2"/>
    <w:uiPriority w:val="99"/>
    <w:rsid w:val="00F37992"/>
    <w:rPr>
      <w:color w:val="221E1F"/>
      <w:sz w:val="22"/>
      <w:szCs w:val="22"/>
    </w:rPr>
  </w:style>
  <w:style w:type="paragraph" w:customStyle="1" w:styleId="Pa16">
    <w:name w:val="Pa16"/>
    <w:basedOn w:val="Default"/>
    <w:next w:val="Default"/>
    <w:uiPriority w:val="99"/>
    <w:rsid w:val="00F37992"/>
    <w:pPr>
      <w:spacing w:line="241" w:lineRule="atLeast"/>
    </w:pPr>
    <w:rPr>
      <w:color w:val="auto"/>
    </w:rPr>
  </w:style>
  <w:style w:type="character" w:customStyle="1" w:styleId="A6">
    <w:name w:val="A6"/>
    <w:uiPriority w:val="99"/>
    <w:rsid w:val="00F37992"/>
    <w:rPr>
      <w:color w:val="FFFFFF"/>
      <w:sz w:val="16"/>
      <w:szCs w:val="16"/>
    </w:rPr>
  </w:style>
  <w:style w:type="character" w:styleId="lev">
    <w:name w:val="Strong"/>
    <w:basedOn w:val="Policepardfaut"/>
    <w:uiPriority w:val="22"/>
    <w:qFormat/>
    <w:rsid w:val="00412074"/>
    <w:rPr>
      <w:b/>
      <w:bCs/>
    </w:rPr>
  </w:style>
  <w:style w:type="character" w:styleId="Marquedecommentaire">
    <w:name w:val="annotation reference"/>
    <w:basedOn w:val="Policepardfaut"/>
    <w:uiPriority w:val="99"/>
    <w:semiHidden/>
    <w:unhideWhenUsed/>
    <w:rsid w:val="00B75FFE"/>
    <w:rPr>
      <w:sz w:val="16"/>
      <w:szCs w:val="16"/>
    </w:rPr>
  </w:style>
  <w:style w:type="paragraph" w:styleId="Commentaire">
    <w:name w:val="annotation text"/>
    <w:basedOn w:val="Normal"/>
    <w:link w:val="CommentaireCar"/>
    <w:uiPriority w:val="99"/>
    <w:semiHidden/>
    <w:unhideWhenUsed/>
    <w:rsid w:val="00B75FFE"/>
    <w:pPr>
      <w:spacing w:line="240" w:lineRule="auto"/>
    </w:pPr>
    <w:rPr>
      <w:sz w:val="20"/>
      <w:szCs w:val="20"/>
    </w:rPr>
  </w:style>
  <w:style w:type="character" w:customStyle="1" w:styleId="CommentaireCar">
    <w:name w:val="Commentaire Car"/>
    <w:basedOn w:val="Policepardfaut"/>
    <w:link w:val="Commentaire"/>
    <w:uiPriority w:val="99"/>
    <w:semiHidden/>
    <w:rsid w:val="00B75FFE"/>
    <w:rPr>
      <w:lang w:val="en-CA" w:eastAsia="en-US"/>
    </w:rPr>
  </w:style>
  <w:style w:type="paragraph" w:styleId="Objetducommentaire">
    <w:name w:val="annotation subject"/>
    <w:basedOn w:val="Commentaire"/>
    <w:next w:val="Commentaire"/>
    <w:link w:val="ObjetducommentaireCar"/>
    <w:uiPriority w:val="99"/>
    <w:semiHidden/>
    <w:unhideWhenUsed/>
    <w:rsid w:val="00B75FFE"/>
    <w:rPr>
      <w:b/>
      <w:bCs/>
    </w:rPr>
  </w:style>
  <w:style w:type="character" w:customStyle="1" w:styleId="ObjetducommentaireCar">
    <w:name w:val="Objet du commentaire Car"/>
    <w:basedOn w:val="CommentaireCar"/>
    <w:link w:val="Objetducommentaire"/>
    <w:uiPriority w:val="99"/>
    <w:semiHidden/>
    <w:rsid w:val="00B75FFE"/>
    <w:rPr>
      <w:b/>
      <w:bCs/>
      <w:lang w:val="en-CA" w:eastAsia="en-US"/>
    </w:rPr>
  </w:style>
  <w:style w:type="paragraph" w:styleId="Rvision">
    <w:name w:val="Revision"/>
    <w:hidden/>
    <w:uiPriority w:val="99"/>
    <w:semiHidden/>
    <w:rsid w:val="00B75FFE"/>
    <w:rPr>
      <w:sz w:val="22"/>
      <w:szCs w:val="22"/>
      <w:lang w:val="en-CA" w:eastAsia="en-US"/>
    </w:rPr>
  </w:style>
  <w:style w:type="character" w:customStyle="1" w:styleId="A5">
    <w:name w:val="A5"/>
    <w:uiPriority w:val="99"/>
    <w:rsid w:val="009C77E2"/>
    <w:rPr>
      <w:i/>
      <w:iCs/>
      <w:color w:val="221E1F"/>
      <w:sz w:val="20"/>
      <w:szCs w:val="20"/>
    </w:rPr>
  </w:style>
  <w:style w:type="paragraph" w:customStyle="1" w:styleId="Pa3">
    <w:name w:val="Pa3"/>
    <w:basedOn w:val="Default"/>
    <w:next w:val="Default"/>
    <w:uiPriority w:val="99"/>
    <w:rsid w:val="009C77E2"/>
    <w:pPr>
      <w:spacing w:line="221" w:lineRule="atLeast"/>
    </w:pPr>
    <w:rPr>
      <w:color w:val="auto"/>
    </w:rPr>
  </w:style>
  <w:style w:type="character" w:customStyle="1" w:styleId="A0">
    <w:name w:val="A0"/>
    <w:uiPriority w:val="99"/>
    <w:rsid w:val="009C77E2"/>
    <w:rPr>
      <w:color w:val="221E1F"/>
    </w:rPr>
  </w:style>
  <w:style w:type="paragraph" w:customStyle="1" w:styleId="TableParagraph">
    <w:name w:val="Table Paragraph"/>
    <w:basedOn w:val="Normal"/>
    <w:uiPriority w:val="1"/>
    <w:qFormat/>
    <w:rsid w:val="00FC3C16"/>
    <w:pPr>
      <w:widowControl w:val="0"/>
      <w:autoSpaceDE w:val="0"/>
      <w:autoSpaceDN w:val="0"/>
      <w:adjustRightInd w:val="0"/>
      <w:spacing w:after="0" w:line="240" w:lineRule="auto"/>
    </w:pPr>
    <w:rPr>
      <w:rFonts w:ascii="Times New Roman" w:eastAsiaTheme="minorEastAsia" w:hAnsi="Times New Roman"/>
      <w:sz w:val="24"/>
      <w:szCs w:val="24"/>
      <w:lang w:val="fr-CA" w:eastAsia="fr-CA"/>
    </w:rPr>
  </w:style>
  <w:style w:type="character" w:customStyle="1" w:styleId="Titre3Car">
    <w:name w:val="Titre 3 Car"/>
    <w:basedOn w:val="Policepardfaut"/>
    <w:link w:val="Titre3"/>
    <w:uiPriority w:val="9"/>
    <w:semiHidden/>
    <w:rsid w:val="00632BE0"/>
    <w:rPr>
      <w:rFonts w:asciiTheme="majorHAnsi" w:eastAsiaTheme="majorEastAsia" w:hAnsiTheme="majorHAnsi" w:cstheme="majorBidi"/>
      <w:b/>
      <w:bCs/>
      <w:color w:val="4F81BD" w:themeColor="accent1"/>
      <w:sz w:val="22"/>
      <w:szCs w:val="22"/>
      <w:lang w:val="en-CA" w:eastAsia="en-US"/>
    </w:rPr>
  </w:style>
  <w:style w:type="paragraph" w:styleId="Corpsdetexte">
    <w:name w:val="Body Text"/>
    <w:basedOn w:val="Normal"/>
    <w:link w:val="CorpsdetexteCar"/>
    <w:uiPriority w:val="99"/>
    <w:unhideWhenUsed/>
    <w:rsid w:val="004D5E48"/>
    <w:pPr>
      <w:spacing w:after="120"/>
    </w:pPr>
  </w:style>
  <w:style w:type="character" w:customStyle="1" w:styleId="CorpsdetexteCar">
    <w:name w:val="Corps de texte Car"/>
    <w:basedOn w:val="Policepardfaut"/>
    <w:link w:val="Corpsdetexte"/>
    <w:uiPriority w:val="99"/>
    <w:rsid w:val="004D5E48"/>
    <w:rPr>
      <w:sz w:val="22"/>
      <w:szCs w:val="22"/>
      <w:lang w:val="en-CA" w:eastAsia="en-US"/>
    </w:rPr>
  </w:style>
  <w:style w:type="character" w:customStyle="1" w:styleId="Titre7Car">
    <w:name w:val="Titre 7 Car"/>
    <w:basedOn w:val="Policepardfaut"/>
    <w:link w:val="Titre7"/>
    <w:uiPriority w:val="9"/>
    <w:semiHidden/>
    <w:rsid w:val="008E5F1D"/>
    <w:rPr>
      <w:rFonts w:asciiTheme="majorHAnsi" w:eastAsiaTheme="majorEastAsia" w:hAnsiTheme="majorHAnsi" w:cstheme="majorBidi"/>
      <w:i/>
      <w:iCs/>
      <w:color w:val="404040" w:themeColor="text1" w:themeTint="BF"/>
      <w:sz w:val="22"/>
      <w:szCs w:val="22"/>
      <w:lang w:val="en-CA" w:eastAsia="en-US"/>
    </w:rPr>
  </w:style>
  <w:style w:type="paragraph" w:customStyle="1" w:styleId="Pa30">
    <w:name w:val="Pa30"/>
    <w:basedOn w:val="Default"/>
    <w:next w:val="Default"/>
    <w:uiPriority w:val="99"/>
    <w:rsid w:val="00D72C2C"/>
    <w:pPr>
      <w:spacing w:line="221" w:lineRule="atLeast"/>
    </w:pPr>
    <w:rPr>
      <w:rFonts w:ascii="Palatino" w:hAnsi="Palatino" w:cs="Times New Roman"/>
      <w:color w:val="auto"/>
    </w:rPr>
  </w:style>
  <w:style w:type="paragraph" w:customStyle="1" w:styleId="Pa56">
    <w:name w:val="Pa56"/>
    <w:basedOn w:val="Default"/>
    <w:next w:val="Default"/>
    <w:uiPriority w:val="99"/>
    <w:rsid w:val="00B21DE1"/>
    <w:pPr>
      <w:spacing w:line="221" w:lineRule="atLeast"/>
    </w:pPr>
    <w:rPr>
      <w:rFonts w:ascii="Palatino" w:hAnsi="Palatino" w:cs="Times New Roman"/>
      <w:color w:val="auto"/>
    </w:rPr>
  </w:style>
  <w:style w:type="paragraph" w:customStyle="1" w:styleId="Pa59">
    <w:name w:val="Pa59"/>
    <w:basedOn w:val="Default"/>
    <w:next w:val="Default"/>
    <w:uiPriority w:val="99"/>
    <w:rsid w:val="00A04EFC"/>
    <w:pPr>
      <w:spacing w:line="211" w:lineRule="atLeast"/>
    </w:pPr>
    <w:rPr>
      <w:rFonts w:ascii="Palatino" w:hAnsi="Palatino" w:cs="Times New Roman"/>
      <w:color w:val="auto"/>
    </w:rPr>
  </w:style>
  <w:style w:type="paragraph" w:customStyle="1" w:styleId="Pa6">
    <w:name w:val="Pa6"/>
    <w:basedOn w:val="Default"/>
    <w:next w:val="Default"/>
    <w:uiPriority w:val="99"/>
    <w:rsid w:val="001B430F"/>
    <w:pPr>
      <w:spacing w:line="281" w:lineRule="atLeast"/>
    </w:pPr>
    <w:rPr>
      <w:rFonts w:ascii="Arial Narrow" w:hAnsi="Arial Narrow" w:cs="Times New Roman"/>
      <w:color w:val="auto"/>
    </w:rPr>
  </w:style>
  <w:style w:type="paragraph" w:customStyle="1" w:styleId="Pa41">
    <w:name w:val="Pa41"/>
    <w:basedOn w:val="Default"/>
    <w:next w:val="Default"/>
    <w:uiPriority w:val="99"/>
    <w:rsid w:val="001B430F"/>
    <w:pPr>
      <w:spacing w:line="251" w:lineRule="atLeast"/>
    </w:pPr>
    <w:rPr>
      <w:rFonts w:ascii="Arial Narrow" w:hAnsi="Arial Narrow" w:cs="Times New Roman"/>
      <w:color w:val="auto"/>
    </w:rPr>
  </w:style>
  <w:style w:type="paragraph" w:customStyle="1" w:styleId="Pa13">
    <w:name w:val="Pa13"/>
    <w:basedOn w:val="Default"/>
    <w:next w:val="Default"/>
    <w:uiPriority w:val="99"/>
    <w:rsid w:val="001B430F"/>
    <w:pPr>
      <w:spacing w:line="221" w:lineRule="atLeast"/>
    </w:pPr>
    <w:rPr>
      <w:rFonts w:ascii="Arial Narrow" w:hAnsi="Arial Narrow" w:cs="Times New Roman"/>
      <w:color w:val="auto"/>
    </w:rPr>
  </w:style>
  <w:style w:type="paragraph" w:customStyle="1" w:styleId="Pa26">
    <w:name w:val="Pa26"/>
    <w:basedOn w:val="Default"/>
    <w:next w:val="Default"/>
    <w:uiPriority w:val="99"/>
    <w:rsid w:val="0080680F"/>
    <w:pPr>
      <w:spacing w:line="321" w:lineRule="atLeast"/>
    </w:pPr>
    <w:rPr>
      <w:rFonts w:ascii="Arial Narrow" w:hAnsi="Arial Narrow" w:cs="Times New Roman"/>
      <w:color w:val="auto"/>
    </w:rPr>
  </w:style>
  <w:style w:type="character" w:customStyle="1" w:styleId="A11">
    <w:name w:val="A11"/>
    <w:uiPriority w:val="99"/>
    <w:rsid w:val="0080680F"/>
    <w:rPr>
      <w:rFonts w:ascii="Palatino Linotype" w:hAnsi="Palatino Linotype" w:cs="Palatino Linotype"/>
      <w:b/>
      <w:bCs/>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15561">
      <w:bodyDiv w:val="1"/>
      <w:marLeft w:val="0"/>
      <w:marRight w:val="0"/>
      <w:marTop w:val="0"/>
      <w:marBottom w:val="0"/>
      <w:divBdr>
        <w:top w:val="none" w:sz="0" w:space="0" w:color="auto"/>
        <w:left w:val="none" w:sz="0" w:space="0" w:color="auto"/>
        <w:bottom w:val="none" w:sz="0" w:space="0" w:color="auto"/>
        <w:right w:val="none" w:sz="0" w:space="0" w:color="auto"/>
      </w:divBdr>
      <w:divsChild>
        <w:div w:id="1667509950">
          <w:marLeft w:val="0"/>
          <w:marRight w:val="0"/>
          <w:marTop w:val="0"/>
          <w:marBottom w:val="0"/>
          <w:divBdr>
            <w:top w:val="none" w:sz="0" w:space="0" w:color="auto"/>
            <w:left w:val="none" w:sz="0" w:space="0" w:color="auto"/>
            <w:bottom w:val="none" w:sz="0" w:space="0" w:color="auto"/>
            <w:right w:val="none" w:sz="0" w:space="0" w:color="auto"/>
          </w:divBdr>
        </w:div>
        <w:div w:id="1002856837">
          <w:marLeft w:val="0"/>
          <w:marRight w:val="0"/>
          <w:marTop w:val="0"/>
          <w:marBottom w:val="0"/>
          <w:divBdr>
            <w:top w:val="none" w:sz="0" w:space="0" w:color="auto"/>
            <w:left w:val="none" w:sz="0" w:space="0" w:color="auto"/>
            <w:bottom w:val="none" w:sz="0" w:space="0" w:color="auto"/>
            <w:right w:val="none" w:sz="0" w:space="0" w:color="auto"/>
          </w:divBdr>
        </w:div>
        <w:div w:id="1114791443">
          <w:marLeft w:val="0"/>
          <w:marRight w:val="0"/>
          <w:marTop w:val="0"/>
          <w:marBottom w:val="0"/>
          <w:divBdr>
            <w:top w:val="none" w:sz="0" w:space="0" w:color="auto"/>
            <w:left w:val="none" w:sz="0" w:space="0" w:color="auto"/>
            <w:bottom w:val="none" w:sz="0" w:space="0" w:color="auto"/>
            <w:right w:val="none" w:sz="0" w:space="0" w:color="auto"/>
          </w:divBdr>
        </w:div>
        <w:div w:id="638263560">
          <w:marLeft w:val="0"/>
          <w:marRight w:val="0"/>
          <w:marTop w:val="0"/>
          <w:marBottom w:val="0"/>
          <w:divBdr>
            <w:top w:val="none" w:sz="0" w:space="0" w:color="auto"/>
            <w:left w:val="none" w:sz="0" w:space="0" w:color="auto"/>
            <w:bottom w:val="none" w:sz="0" w:space="0" w:color="auto"/>
            <w:right w:val="none" w:sz="0" w:space="0" w:color="auto"/>
          </w:divBdr>
        </w:div>
        <w:div w:id="1079475195">
          <w:marLeft w:val="0"/>
          <w:marRight w:val="0"/>
          <w:marTop w:val="0"/>
          <w:marBottom w:val="0"/>
          <w:divBdr>
            <w:top w:val="none" w:sz="0" w:space="0" w:color="auto"/>
            <w:left w:val="none" w:sz="0" w:space="0" w:color="auto"/>
            <w:bottom w:val="none" w:sz="0" w:space="0" w:color="auto"/>
            <w:right w:val="none" w:sz="0" w:space="0" w:color="auto"/>
          </w:divBdr>
        </w:div>
        <w:div w:id="2017462967">
          <w:marLeft w:val="0"/>
          <w:marRight w:val="0"/>
          <w:marTop w:val="0"/>
          <w:marBottom w:val="0"/>
          <w:divBdr>
            <w:top w:val="none" w:sz="0" w:space="0" w:color="auto"/>
            <w:left w:val="none" w:sz="0" w:space="0" w:color="auto"/>
            <w:bottom w:val="none" w:sz="0" w:space="0" w:color="auto"/>
            <w:right w:val="none" w:sz="0" w:space="0" w:color="auto"/>
          </w:divBdr>
        </w:div>
        <w:div w:id="474226669">
          <w:marLeft w:val="0"/>
          <w:marRight w:val="0"/>
          <w:marTop w:val="0"/>
          <w:marBottom w:val="0"/>
          <w:divBdr>
            <w:top w:val="none" w:sz="0" w:space="0" w:color="auto"/>
            <w:left w:val="none" w:sz="0" w:space="0" w:color="auto"/>
            <w:bottom w:val="none" w:sz="0" w:space="0" w:color="auto"/>
            <w:right w:val="none" w:sz="0" w:space="0" w:color="auto"/>
          </w:divBdr>
        </w:div>
        <w:div w:id="1186870601">
          <w:marLeft w:val="0"/>
          <w:marRight w:val="0"/>
          <w:marTop w:val="0"/>
          <w:marBottom w:val="0"/>
          <w:divBdr>
            <w:top w:val="none" w:sz="0" w:space="0" w:color="auto"/>
            <w:left w:val="none" w:sz="0" w:space="0" w:color="auto"/>
            <w:bottom w:val="none" w:sz="0" w:space="0" w:color="auto"/>
            <w:right w:val="none" w:sz="0" w:space="0" w:color="auto"/>
          </w:divBdr>
        </w:div>
        <w:div w:id="1054233025">
          <w:marLeft w:val="0"/>
          <w:marRight w:val="0"/>
          <w:marTop w:val="0"/>
          <w:marBottom w:val="0"/>
          <w:divBdr>
            <w:top w:val="none" w:sz="0" w:space="0" w:color="auto"/>
            <w:left w:val="none" w:sz="0" w:space="0" w:color="auto"/>
            <w:bottom w:val="none" w:sz="0" w:space="0" w:color="auto"/>
            <w:right w:val="none" w:sz="0" w:space="0" w:color="auto"/>
          </w:divBdr>
        </w:div>
        <w:div w:id="6955499">
          <w:marLeft w:val="0"/>
          <w:marRight w:val="0"/>
          <w:marTop w:val="0"/>
          <w:marBottom w:val="0"/>
          <w:divBdr>
            <w:top w:val="none" w:sz="0" w:space="0" w:color="auto"/>
            <w:left w:val="none" w:sz="0" w:space="0" w:color="auto"/>
            <w:bottom w:val="none" w:sz="0" w:space="0" w:color="auto"/>
            <w:right w:val="none" w:sz="0" w:space="0" w:color="auto"/>
          </w:divBdr>
        </w:div>
        <w:div w:id="1014379444">
          <w:marLeft w:val="0"/>
          <w:marRight w:val="0"/>
          <w:marTop w:val="0"/>
          <w:marBottom w:val="0"/>
          <w:divBdr>
            <w:top w:val="none" w:sz="0" w:space="0" w:color="auto"/>
            <w:left w:val="none" w:sz="0" w:space="0" w:color="auto"/>
            <w:bottom w:val="none" w:sz="0" w:space="0" w:color="auto"/>
            <w:right w:val="none" w:sz="0" w:space="0" w:color="auto"/>
          </w:divBdr>
        </w:div>
        <w:div w:id="652828667">
          <w:marLeft w:val="0"/>
          <w:marRight w:val="0"/>
          <w:marTop w:val="0"/>
          <w:marBottom w:val="0"/>
          <w:divBdr>
            <w:top w:val="none" w:sz="0" w:space="0" w:color="auto"/>
            <w:left w:val="none" w:sz="0" w:space="0" w:color="auto"/>
            <w:bottom w:val="none" w:sz="0" w:space="0" w:color="auto"/>
            <w:right w:val="none" w:sz="0" w:space="0" w:color="auto"/>
          </w:divBdr>
        </w:div>
        <w:div w:id="857307160">
          <w:marLeft w:val="0"/>
          <w:marRight w:val="0"/>
          <w:marTop w:val="0"/>
          <w:marBottom w:val="0"/>
          <w:divBdr>
            <w:top w:val="none" w:sz="0" w:space="0" w:color="auto"/>
            <w:left w:val="none" w:sz="0" w:space="0" w:color="auto"/>
            <w:bottom w:val="none" w:sz="0" w:space="0" w:color="auto"/>
            <w:right w:val="none" w:sz="0" w:space="0" w:color="auto"/>
          </w:divBdr>
        </w:div>
        <w:div w:id="1804036895">
          <w:marLeft w:val="0"/>
          <w:marRight w:val="0"/>
          <w:marTop w:val="0"/>
          <w:marBottom w:val="0"/>
          <w:divBdr>
            <w:top w:val="none" w:sz="0" w:space="0" w:color="auto"/>
            <w:left w:val="none" w:sz="0" w:space="0" w:color="auto"/>
            <w:bottom w:val="none" w:sz="0" w:space="0" w:color="auto"/>
            <w:right w:val="none" w:sz="0" w:space="0" w:color="auto"/>
          </w:divBdr>
        </w:div>
        <w:div w:id="905334924">
          <w:marLeft w:val="0"/>
          <w:marRight w:val="0"/>
          <w:marTop w:val="0"/>
          <w:marBottom w:val="0"/>
          <w:divBdr>
            <w:top w:val="none" w:sz="0" w:space="0" w:color="auto"/>
            <w:left w:val="none" w:sz="0" w:space="0" w:color="auto"/>
            <w:bottom w:val="none" w:sz="0" w:space="0" w:color="auto"/>
            <w:right w:val="none" w:sz="0" w:space="0" w:color="auto"/>
          </w:divBdr>
        </w:div>
        <w:div w:id="637078564">
          <w:marLeft w:val="0"/>
          <w:marRight w:val="0"/>
          <w:marTop w:val="0"/>
          <w:marBottom w:val="0"/>
          <w:divBdr>
            <w:top w:val="none" w:sz="0" w:space="0" w:color="auto"/>
            <w:left w:val="none" w:sz="0" w:space="0" w:color="auto"/>
            <w:bottom w:val="none" w:sz="0" w:space="0" w:color="auto"/>
            <w:right w:val="none" w:sz="0" w:space="0" w:color="auto"/>
          </w:divBdr>
        </w:div>
        <w:div w:id="1371150658">
          <w:marLeft w:val="0"/>
          <w:marRight w:val="0"/>
          <w:marTop w:val="0"/>
          <w:marBottom w:val="0"/>
          <w:divBdr>
            <w:top w:val="none" w:sz="0" w:space="0" w:color="auto"/>
            <w:left w:val="none" w:sz="0" w:space="0" w:color="auto"/>
            <w:bottom w:val="none" w:sz="0" w:space="0" w:color="auto"/>
            <w:right w:val="none" w:sz="0" w:space="0" w:color="auto"/>
          </w:divBdr>
        </w:div>
        <w:div w:id="2052414376">
          <w:marLeft w:val="0"/>
          <w:marRight w:val="0"/>
          <w:marTop w:val="0"/>
          <w:marBottom w:val="0"/>
          <w:divBdr>
            <w:top w:val="none" w:sz="0" w:space="0" w:color="auto"/>
            <w:left w:val="none" w:sz="0" w:space="0" w:color="auto"/>
            <w:bottom w:val="none" w:sz="0" w:space="0" w:color="auto"/>
            <w:right w:val="none" w:sz="0" w:space="0" w:color="auto"/>
          </w:divBdr>
        </w:div>
        <w:div w:id="1684747524">
          <w:marLeft w:val="0"/>
          <w:marRight w:val="0"/>
          <w:marTop w:val="0"/>
          <w:marBottom w:val="0"/>
          <w:divBdr>
            <w:top w:val="none" w:sz="0" w:space="0" w:color="auto"/>
            <w:left w:val="none" w:sz="0" w:space="0" w:color="auto"/>
            <w:bottom w:val="none" w:sz="0" w:space="0" w:color="auto"/>
            <w:right w:val="none" w:sz="0" w:space="0" w:color="auto"/>
          </w:divBdr>
        </w:div>
        <w:div w:id="27411383">
          <w:marLeft w:val="0"/>
          <w:marRight w:val="0"/>
          <w:marTop w:val="0"/>
          <w:marBottom w:val="0"/>
          <w:divBdr>
            <w:top w:val="none" w:sz="0" w:space="0" w:color="auto"/>
            <w:left w:val="none" w:sz="0" w:space="0" w:color="auto"/>
            <w:bottom w:val="none" w:sz="0" w:space="0" w:color="auto"/>
            <w:right w:val="none" w:sz="0" w:space="0" w:color="auto"/>
          </w:divBdr>
        </w:div>
        <w:div w:id="1541438440">
          <w:marLeft w:val="0"/>
          <w:marRight w:val="0"/>
          <w:marTop w:val="0"/>
          <w:marBottom w:val="0"/>
          <w:divBdr>
            <w:top w:val="none" w:sz="0" w:space="0" w:color="auto"/>
            <w:left w:val="none" w:sz="0" w:space="0" w:color="auto"/>
            <w:bottom w:val="none" w:sz="0" w:space="0" w:color="auto"/>
            <w:right w:val="none" w:sz="0" w:space="0" w:color="auto"/>
          </w:divBdr>
        </w:div>
        <w:div w:id="841089962">
          <w:marLeft w:val="0"/>
          <w:marRight w:val="0"/>
          <w:marTop w:val="0"/>
          <w:marBottom w:val="0"/>
          <w:divBdr>
            <w:top w:val="none" w:sz="0" w:space="0" w:color="auto"/>
            <w:left w:val="none" w:sz="0" w:space="0" w:color="auto"/>
            <w:bottom w:val="none" w:sz="0" w:space="0" w:color="auto"/>
            <w:right w:val="none" w:sz="0" w:space="0" w:color="auto"/>
          </w:divBdr>
        </w:div>
        <w:div w:id="586574552">
          <w:marLeft w:val="0"/>
          <w:marRight w:val="0"/>
          <w:marTop w:val="0"/>
          <w:marBottom w:val="0"/>
          <w:divBdr>
            <w:top w:val="none" w:sz="0" w:space="0" w:color="auto"/>
            <w:left w:val="none" w:sz="0" w:space="0" w:color="auto"/>
            <w:bottom w:val="none" w:sz="0" w:space="0" w:color="auto"/>
            <w:right w:val="none" w:sz="0" w:space="0" w:color="auto"/>
          </w:divBdr>
        </w:div>
        <w:div w:id="97458088">
          <w:marLeft w:val="0"/>
          <w:marRight w:val="0"/>
          <w:marTop w:val="0"/>
          <w:marBottom w:val="0"/>
          <w:divBdr>
            <w:top w:val="none" w:sz="0" w:space="0" w:color="auto"/>
            <w:left w:val="none" w:sz="0" w:space="0" w:color="auto"/>
            <w:bottom w:val="none" w:sz="0" w:space="0" w:color="auto"/>
            <w:right w:val="none" w:sz="0" w:space="0" w:color="auto"/>
          </w:divBdr>
        </w:div>
        <w:div w:id="420176550">
          <w:marLeft w:val="0"/>
          <w:marRight w:val="0"/>
          <w:marTop w:val="0"/>
          <w:marBottom w:val="0"/>
          <w:divBdr>
            <w:top w:val="none" w:sz="0" w:space="0" w:color="auto"/>
            <w:left w:val="none" w:sz="0" w:space="0" w:color="auto"/>
            <w:bottom w:val="none" w:sz="0" w:space="0" w:color="auto"/>
            <w:right w:val="none" w:sz="0" w:space="0" w:color="auto"/>
          </w:divBdr>
        </w:div>
        <w:div w:id="827289701">
          <w:marLeft w:val="0"/>
          <w:marRight w:val="0"/>
          <w:marTop w:val="0"/>
          <w:marBottom w:val="0"/>
          <w:divBdr>
            <w:top w:val="none" w:sz="0" w:space="0" w:color="auto"/>
            <w:left w:val="none" w:sz="0" w:space="0" w:color="auto"/>
            <w:bottom w:val="none" w:sz="0" w:space="0" w:color="auto"/>
            <w:right w:val="none" w:sz="0" w:space="0" w:color="auto"/>
          </w:divBdr>
        </w:div>
        <w:div w:id="196816127">
          <w:marLeft w:val="0"/>
          <w:marRight w:val="0"/>
          <w:marTop w:val="0"/>
          <w:marBottom w:val="0"/>
          <w:divBdr>
            <w:top w:val="none" w:sz="0" w:space="0" w:color="auto"/>
            <w:left w:val="none" w:sz="0" w:space="0" w:color="auto"/>
            <w:bottom w:val="none" w:sz="0" w:space="0" w:color="auto"/>
            <w:right w:val="none" w:sz="0" w:space="0" w:color="auto"/>
          </w:divBdr>
        </w:div>
        <w:div w:id="1262448307">
          <w:marLeft w:val="0"/>
          <w:marRight w:val="0"/>
          <w:marTop w:val="0"/>
          <w:marBottom w:val="0"/>
          <w:divBdr>
            <w:top w:val="none" w:sz="0" w:space="0" w:color="auto"/>
            <w:left w:val="none" w:sz="0" w:space="0" w:color="auto"/>
            <w:bottom w:val="none" w:sz="0" w:space="0" w:color="auto"/>
            <w:right w:val="none" w:sz="0" w:space="0" w:color="auto"/>
          </w:divBdr>
        </w:div>
        <w:div w:id="1599176310">
          <w:marLeft w:val="0"/>
          <w:marRight w:val="0"/>
          <w:marTop w:val="0"/>
          <w:marBottom w:val="0"/>
          <w:divBdr>
            <w:top w:val="none" w:sz="0" w:space="0" w:color="auto"/>
            <w:left w:val="none" w:sz="0" w:space="0" w:color="auto"/>
            <w:bottom w:val="none" w:sz="0" w:space="0" w:color="auto"/>
            <w:right w:val="none" w:sz="0" w:space="0" w:color="auto"/>
          </w:divBdr>
        </w:div>
        <w:div w:id="738332253">
          <w:marLeft w:val="0"/>
          <w:marRight w:val="0"/>
          <w:marTop w:val="0"/>
          <w:marBottom w:val="0"/>
          <w:divBdr>
            <w:top w:val="none" w:sz="0" w:space="0" w:color="auto"/>
            <w:left w:val="none" w:sz="0" w:space="0" w:color="auto"/>
            <w:bottom w:val="none" w:sz="0" w:space="0" w:color="auto"/>
            <w:right w:val="none" w:sz="0" w:space="0" w:color="auto"/>
          </w:divBdr>
        </w:div>
        <w:div w:id="351079746">
          <w:marLeft w:val="0"/>
          <w:marRight w:val="0"/>
          <w:marTop w:val="0"/>
          <w:marBottom w:val="0"/>
          <w:divBdr>
            <w:top w:val="none" w:sz="0" w:space="0" w:color="auto"/>
            <w:left w:val="none" w:sz="0" w:space="0" w:color="auto"/>
            <w:bottom w:val="none" w:sz="0" w:space="0" w:color="auto"/>
            <w:right w:val="none" w:sz="0" w:space="0" w:color="auto"/>
          </w:divBdr>
        </w:div>
        <w:div w:id="716702308">
          <w:marLeft w:val="0"/>
          <w:marRight w:val="0"/>
          <w:marTop w:val="0"/>
          <w:marBottom w:val="0"/>
          <w:divBdr>
            <w:top w:val="none" w:sz="0" w:space="0" w:color="auto"/>
            <w:left w:val="none" w:sz="0" w:space="0" w:color="auto"/>
            <w:bottom w:val="none" w:sz="0" w:space="0" w:color="auto"/>
            <w:right w:val="none" w:sz="0" w:space="0" w:color="auto"/>
          </w:divBdr>
        </w:div>
        <w:div w:id="960964605">
          <w:marLeft w:val="0"/>
          <w:marRight w:val="0"/>
          <w:marTop w:val="0"/>
          <w:marBottom w:val="0"/>
          <w:divBdr>
            <w:top w:val="none" w:sz="0" w:space="0" w:color="auto"/>
            <w:left w:val="none" w:sz="0" w:space="0" w:color="auto"/>
            <w:bottom w:val="none" w:sz="0" w:space="0" w:color="auto"/>
            <w:right w:val="none" w:sz="0" w:space="0" w:color="auto"/>
          </w:divBdr>
        </w:div>
        <w:div w:id="504059130">
          <w:marLeft w:val="0"/>
          <w:marRight w:val="0"/>
          <w:marTop w:val="0"/>
          <w:marBottom w:val="0"/>
          <w:divBdr>
            <w:top w:val="none" w:sz="0" w:space="0" w:color="auto"/>
            <w:left w:val="none" w:sz="0" w:space="0" w:color="auto"/>
            <w:bottom w:val="none" w:sz="0" w:space="0" w:color="auto"/>
            <w:right w:val="none" w:sz="0" w:space="0" w:color="auto"/>
          </w:divBdr>
        </w:div>
        <w:div w:id="326398304">
          <w:marLeft w:val="0"/>
          <w:marRight w:val="0"/>
          <w:marTop w:val="0"/>
          <w:marBottom w:val="0"/>
          <w:divBdr>
            <w:top w:val="none" w:sz="0" w:space="0" w:color="auto"/>
            <w:left w:val="none" w:sz="0" w:space="0" w:color="auto"/>
            <w:bottom w:val="none" w:sz="0" w:space="0" w:color="auto"/>
            <w:right w:val="none" w:sz="0" w:space="0" w:color="auto"/>
          </w:divBdr>
        </w:div>
        <w:div w:id="447697390">
          <w:marLeft w:val="0"/>
          <w:marRight w:val="0"/>
          <w:marTop w:val="0"/>
          <w:marBottom w:val="0"/>
          <w:divBdr>
            <w:top w:val="none" w:sz="0" w:space="0" w:color="auto"/>
            <w:left w:val="none" w:sz="0" w:space="0" w:color="auto"/>
            <w:bottom w:val="none" w:sz="0" w:space="0" w:color="auto"/>
            <w:right w:val="none" w:sz="0" w:space="0" w:color="auto"/>
          </w:divBdr>
        </w:div>
        <w:div w:id="969356732">
          <w:marLeft w:val="0"/>
          <w:marRight w:val="0"/>
          <w:marTop w:val="0"/>
          <w:marBottom w:val="0"/>
          <w:divBdr>
            <w:top w:val="none" w:sz="0" w:space="0" w:color="auto"/>
            <w:left w:val="none" w:sz="0" w:space="0" w:color="auto"/>
            <w:bottom w:val="none" w:sz="0" w:space="0" w:color="auto"/>
            <w:right w:val="none" w:sz="0" w:space="0" w:color="auto"/>
          </w:divBdr>
        </w:div>
        <w:div w:id="310058974">
          <w:marLeft w:val="0"/>
          <w:marRight w:val="0"/>
          <w:marTop w:val="0"/>
          <w:marBottom w:val="0"/>
          <w:divBdr>
            <w:top w:val="none" w:sz="0" w:space="0" w:color="auto"/>
            <w:left w:val="none" w:sz="0" w:space="0" w:color="auto"/>
            <w:bottom w:val="none" w:sz="0" w:space="0" w:color="auto"/>
            <w:right w:val="none" w:sz="0" w:space="0" w:color="auto"/>
          </w:divBdr>
        </w:div>
        <w:div w:id="234779101">
          <w:marLeft w:val="0"/>
          <w:marRight w:val="0"/>
          <w:marTop w:val="0"/>
          <w:marBottom w:val="0"/>
          <w:divBdr>
            <w:top w:val="none" w:sz="0" w:space="0" w:color="auto"/>
            <w:left w:val="none" w:sz="0" w:space="0" w:color="auto"/>
            <w:bottom w:val="none" w:sz="0" w:space="0" w:color="auto"/>
            <w:right w:val="none" w:sz="0" w:space="0" w:color="auto"/>
          </w:divBdr>
        </w:div>
        <w:div w:id="1746221657">
          <w:marLeft w:val="0"/>
          <w:marRight w:val="0"/>
          <w:marTop w:val="0"/>
          <w:marBottom w:val="0"/>
          <w:divBdr>
            <w:top w:val="none" w:sz="0" w:space="0" w:color="auto"/>
            <w:left w:val="none" w:sz="0" w:space="0" w:color="auto"/>
            <w:bottom w:val="none" w:sz="0" w:space="0" w:color="auto"/>
            <w:right w:val="none" w:sz="0" w:space="0" w:color="auto"/>
          </w:divBdr>
        </w:div>
        <w:div w:id="1965888217">
          <w:marLeft w:val="0"/>
          <w:marRight w:val="0"/>
          <w:marTop w:val="0"/>
          <w:marBottom w:val="0"/>
          <w:divBdr>
            <w:top w:val="none" w:sz="0" w:space="0" w:color="auto"/>
            <w:left w:val="none" w:sz="0" w:space="0" w:color="auto"/>
            <w:bottom w:val="none" w:sz="0" w:space="0" w:color="auto"/>
            <w:right w:val="none" w:sz="0" w:space="0" w:color="auto"/>
          </w:divBdr>
        </w:div>
        <w:div w:id="312175346">
          <w:marLeft w:val="0"/>
          <w:marRight w:val="0"/>
          <w:marTop w:val="0"/>
          <w:marBottom w:val="0"/>
          <w:divBdr>
            <w:top w:val="none" w:sz="0" w:space="0" w:color="auto"/>
            <w:left w:val="none" w:sz="0" w:space="0" w:color="auto"/>
            <w:bottom w:val="none" w:sz="0" w:space="0" w:color="auto"/>
            <w:right w:val="none" w:sz="0" w:space="0" w:color="auto"/>
          </w:divBdr>
        </w:div>
        <w:div w:id="2140099746">
          <w:marLeft w:val="0"/>
          <w:marRight w:val="0"/>
          <w:marTop w:val="0"/>
          <w:marBottom w:val="0"/>
          <w:divBdr>
            <w:top w:val="none" w:sz="0" w:space="0" w:color="auto"/>
            <w:left w:val="none" w:sz="0" w:space="0" w:color="auto"/>
            <w:bottom w:val="none" w:sz="0" w:space="0" w:color="auto"/>
            <w:right w:val="none" w:sz="0" w:space="0" w:color="auto"/>
          </w:divBdr>
        </w:div>
        <w:div w:id="1735159423">
          <w:marLeft w:val="0"/>
          <w:marRight w:val="0"/>
          <w:marTop w:val="0"/>
          <w:marBottom w:val="0"/>
          <w:divBdr>
            <w:top w:val="none" w:sz="0" w:space="0" w:color="auto"/>
            <w:left w:val="none" w:sz="0" w:space="0" w:color="auto"/>
            <w:bottom w:val="none" w:sz="0" w:space="0" w:color="auto"/>
            <w:right w:val="none" w:sz="0" w:space="0" w:color="auto"/>
          </w:divBdr>
        </w:div>
        <w:div w:id="343213368">
          <w:marLeft w:val="0"/>
          <w:marRight w:val="0"/>
          <w:marTop w:val="0"/>
          <w:marBottom w:val="0"/>
          <w:divBdr>
            <w:top w:val="none" w:sz="0" w:space="0" w:color="auto"/>
            <w:left w:val="none" w:sz="0" w:space="0" w:color="auto"/>
            <w:bottom w:val="none" w:sz="0" w:space="0" w:color="auto"/>
            <w:right w:val="none" w:sz="0" w:space="0" w:color="auto"/>
          </w:divBdr>
        </w:div>
        <w:div w:id="1000544109">
          <w:marLeft w:val="0"/>
          <w:marRight w:val="0"/>
          <w:marTop w:val="0"/>
          <w:marBottom w:val="0"/>
          <w:divBdr>
            <w:top w:val="none" w:sz="0" w:space="0" w:color="auto"/>
            <w:left w:val="none" w:sz="0" w:space="0" w:color="auto"/>
            <w:bottom w:val="none" w:sz="0" w:space="0" w:color="auto"/>
            <w:right w:val="none" w:sz="0" w:space="0" w:color="auto"/>
          </w:divBdr>
        </w:div>
        <w:div w:id="773673655">
          <w:marLeft w:val="0"/>
          <w:marRight w:val="0"/>
          <w:marTop w:val="0"/>
          <w:marBottom w:val="0"/>
          <w:divBdr>
            <w:top w:val="none" w:sz="0" w:space="0" w:color="auto"/>
            <w:left w:val="none" w:sz="0" w:space="0" w:color="auto"/>
            <w:bottom w:val="none" w:sz="0" w:space="0" w:color="auto"/>
            <w:right w:val="none" w:sz="0" w:space="0" w:color="auto"/>
          </w:divBdr>
        </w:div>
        <w:div w:id="1295790232">
          <w:marLeft w:val="0"/>
          <w:marRight w:val="0"/>
          <w:marTop w:val="0"/>
          <w:marBottom w:val="0"/>
          <w:divBdr>
            <w:top w:val="none" w:sz="0" w:space="0" w:color="auto"/>
            <w:left w:val="none" w:sz="0" w:space="0" w:color="auto"/>
            <w:bottom w:val="none" w:sz="0" w:space="0" w:color="auto"/>
            <w:right w:val="none" w:sz="0" w:space="0" w:color="auto"/>
          </w:divBdr>
        </w:div>
        <w:div w:id="1025907806">
          <w:marLeft w:val="0"/>
          <w:marRight w:val="0"/>
          <w:marTop w:val="0"/>
          <w:marBottom w:val="0"/>
          <w:divBdr>
            <w:top w:val="none" w:sz="0" w:space="0" w:color="auto"/>
            <w:left w:val="none" w:sz="0" w:space="0" w:color="auto"/>
            <w:bottom w:val="none" w:sz="0" w:space="0" w:color="auto"/>
            <w:right w:val="none" w:sz="0" w:space="0" w:color="auto"/>
          </w:divBdr>
        </w:div>
        <w:div w:id="1378162614">
          <w:marLeft w:val="0"/>
          <w:marRight w:val="0"/>
          <w:marTop w:val="0"/>
          <w:marBottom w:val="0"/>
          <w:divBdr>
            <w:top w:val="none" w:sz="0" w:space="0" w:color="auto"/>
            <w:left w:val="none" w:sz="0" w:space="0" w:color="auto"/>
            <w:bottom w:val="none" w:sz="0" w:space="0" w:color="auto"/>
            <w:right w:val="none" w:sz="0" w:space="0" w:color="auto"/>
          </w:divBdr>
        </w:div>
        <w:div w:id="713503116">
          <w:marLeft w:val="0"/>
          <w:marRight w:val="0"/>
          <w:marTop w:val="0"/>
          <w:marBottom w:val="0"/>
          <w:divBdr>
            <w:top w:val="none" w:sz="0" w:space="0" w:color="auto"/>
            <w:left w:val="none" w:sz="0" w:space="0" w:color="auto"/>
            <w:bottom w:val="none" w:sz="0" w:space="0" w:color="auto"/>
            <w:right w:val="none" w:sz="0" w:space="0" w:color="auto"/>
          </w:divBdr>
        </w:div>
        <w:div w:id="1619216432">
          <w:marLeft w:val="0"/>
          <w:marRight w:val="0"/>
          <w:marTop w:val="0"/>
          <w:marBottom w:val="0"/>
          <w:divBdr>
            <w:top w:val="none" w:sz="0" w:space="0" w:color="auto"/>
            <w:left w:val="none" w:sz="0" w:space="0" w:color="auto"/>
            <w:bottom w:val="none" w:sz="0" w:space="0" w:color="auto"/>
            <w:right w:val="none" w:sz="0" w:space="0" w:color="auto"/>
          </w:divBdr>
        </w:div>
        <w:div w:id="1979846300">
          <w:marLeft w:val="0"/>
          <w:marRight w:val="0"/>
          <w:marTop w:val="0"/>
          <w:marBottom w:val="0"/>
          <w:divBdr>
            <w:top w:val="none" w:sz="0" w:space="0" w:color="auto"/>
            <w:left w:val="none" w:sz="0" w:space="0" w:color="auto"/>
            <w:bottom w:val="none" w:sz="0" w:space="0" w:color="auto"/>
            <w:right w:val="none" w:sz="0" w:space="0" w:color="auto"/>
          </w:divBdr>
        </w:div>
        <w:div w:id="1993632208">
          <w:marLeft w:val="0"/>
          <w:marRight w:val="0"/>
          <w:marTop w:val="0"/>
          <w:marBottom w:val="0"/>
          <w:divBdr>
            <w:top w:val="none" w:sz="0" w:space="0" w:color="auto"/>
            <w:left w:val="none" w:sz="0" w:space="0" w:color="auto"/>
            <w:bottom w:val="none" w:sz="0" w:space="0" w:color="auto"/>
            <w:right w:val="none" w:sz="0" w:space="0" w:color="auto"/>
          </w:divBdr>
        </w:div>
        <w:div w:id="1884174582">
          <w:marLeft w:val="0"/>
          <w:marRight w:val="0"/>
          <w:marTop w:val="0"/>
          <w:marBottom w:val="0"/>
          <w:divBdr>
            <w:top w:val="none" w:sz="0" w:space="0" w:color="auto"/>
            <w:left w:val="none" w:sz="0" w:space="0" w:color="auto"/>
            <w:bottom w:val="none" w:sz="0" w:space="0" w:color="auto"/>
            <w:right w:val="none" w:sz="0" w:space="0" w:color="auto"/>
          </w:divBdr>
        </w:div>
        <w:div w:id="1138256631">
          <w:marLeft w:val="0"/>
          <w:marRight w:val="0"/>
          <w:marTop w:val="0"/>
          <w:marBottom w:val="0"/>
          <w:divBdr>
            <w:top w:val="none" w:sz="0" w:space="0" w:color="auto"/>
            <w:left w:val="none" w:sz="0" w:space="0" w:color="auto"/>
            <w:bottom w:val="none" w:sz="0" w:space="0" w:color="auto"/>
            <w:right w:val="none" w:sz="0" w:space="0" w:color="auto"/>
          </w:divBdr>
        </w:div>
        <w:div w:id="486868765">
          <w:marLeft w:val="0"/>
          <w:marRight w:val="0"/>
          <w:marTop w:val="0"/>
          <w:marBottom w:val="0"/>
          <w:divBdr>
            <w:top w:val="none" w:sz="0" w:space="0" w:color="auto"/>
            <w:left w:val="none" w:sz="0" w:space="0" w:color="auto"/>
            <w:bottom w:val="none" w:sz="0" w:space="0" w:color="auto"/>
            <w:right w:val="none" w:sz="0" w:space="0" w:color="auto"/>
          </w:divBdr>
        </w:div>
        <w:div w:id="1744571322">
          <w:marLeft w:val="0"/>
          <w:marRight w:val="0"/>
          <w:marTop w:val="0"/>
          <w:marBottom w:val="0"/>
          <w:divBdr>
            <w:top w:val="none" w:sz="0" w:space="0" w:color="auto"/>
            <w:left w:val="none" w:sz="0" w:space="0" w:color="auto"/>
            <w:bottom w:val="none" w:sz="0" w:space="0" w:color="auto"/>
            <w:right w:val="none" w:sz="0" w:space="0" w:color="auto"/>
          </w:divBdr>
        </w:div>
        <w:div w:id="1796871390">
          <w:marLeft w:val="0"/>
          <w:marRight w:val="0"/>
          <w:marTop w:val="0"/>
          <w:marBottom w:val="0"/>
          <w:divBdr>
            <w:top w:val="none" w:sz="0" w:space="0" w:color="auto"/>
            <w:left w:val="none" w:sz="0" w:space="0" w:color="auto"/>
            <w:bottom w:val="none" w:sz="0" w:space="0" w:color="auto"/>
            <w:right w:val="none" w:sz="0" w:space="0" w:color="auto"/>
          </w:divBdr>
        </w:div>
        <w:div w:id="509608887">
          <w:marLeft w:val="0"/>
          <w:marRight w:val="0"/>
          <w:marTop w:val="0"/>
          <w:marBottom w:val="0"/>
          <w:divBdr>
            <w:top w:val="none" w:sz="0" w:space="0" w:color="auto"/>
            <w:left w:val="none" w:sz="0" w:space="0" w:color="auto"/>
            <w:bottom w:val="none" w:sz="0" w:space="0" w:color="auto"/>
            <w:right w:val="none" w:sz="0" w:space="0" w:color="auto"/>
          </w:divBdr>
        </w:div>
        <w:div w:id="167451261">
          <w:marLeft w:val="0"/>
          <w:marRight w:val="0"/>
          <w:marTop w:val="0"/>
          <w:marBottom w:val="0"/>
          <w:divBdr>
            <w:top w:val="none" w:sz="0" w:space="0" w:color="auto"/>
            <w:left w:val="none" w:sz="0" w:space="0" w:color="auto"/>
            <w:bottom w:val="none" w:sz="0" w:space="0" w:color="auto"/>
            <w:right w:val="none" w:sz="0" w:space="0" w:color="auto"/>
          </w:divBdr>
        </w:div>
        <w:div w:id="738213612">
          <w:marLeft w:val="0"/>
          <w:marRight w:val="0"/>
          <w:marTop w:val="0"/>
          <w:marBottom w:val="0"/>
          <w:divBdr>
            <w:top w:val="none" w:sz="0" w:space="0" w:color="auto"/>
            <w:left w:val="none" w:sz="0" w:space="0" w:color="auto"/>
            <w:bottom w:val="none" w:sz="0" w:space="0" w:color="auto"/>
            <w:right w:val="none" w:sz="0" w:space="0" w:color="auto"/>
          </w:divBdr>
        </w:div>
        <w:div w:id="1915242871">
          <w:marLeft w:val="0"/>
          <w:marRight w:val="0"/>
          <w:marTop w:val="0"/>
          <w:marBottom w:val="0"/>
          <w:divBdr>
            <w:top w:val="none" w:sz="0" w:space="0" w:color="auto"/>
            <w:left w:val="none" w:sz="0" w:space="0" w:color="auto"/>
            <w:bottom w:val="none" w:sz="0" w:space="0" w:color="auto"/>
            <w:right w:val="none" w:sz="0" w:space="0" w:color="auto"/>
          </w:divBdr>
        </w:div>
        <w:div w:id="1717729620">
          <w:marLeft w:val="0"/>
          <w:marRight w:val="0"/>
          <w:marTop w:val="0"/>
          <w:marBottom w:val="0"/>
          <w:divBdr>
            <w:top w:val="none" w:sz="0" w:space="0" w:color="auto"/>
            <w:left w:val="none" w:sz="0" w:space="0" w:color="auto"/>
            <w:bottom w:val="none" w:sz="0" w:space="0" w:color="auto"/>
            <w:right w:val="none" w:sz="0" w:space="0" w:color="auto"/>
          </w:divBdr>
        </w:div>
        <w:div w:id="1186863279">
          <w:marLeft w:val="0"/>
          <w:marRight w:val="0"/>
          <w:marTop w:val="0"/>
          <w:marBottom w:val="0"/>
          <w:divBdr>
            <w:top w:val="none" w:sz="0" w:space="0" w:color="auto"/>
            <w:left w:val="none" w:sz="0" w:space="0" w:color="auto"/>
            <w:bottom w:val="none" w:sz="0" w:space="0" w:color="auto"/>
            <w:right w:val="none" w:sz="0" w:space="0" w:color="auto"/>
          </w:divBdr>
        </w:div>
        <w:div w:id="258487349">
          <w:marLeft w:val="0"/>
          <w:marRight w:val="0"/>
          <w:marTop w:val="0"/>
          <w:marBottom w:val="0"/>
          <w:divBdr>
            <w:top w:val="none" w:sz="0" w:space="0" w:color="auto"/>
            <w:left w:val="none" w:sz="0" w:space="0" w:color="auto"/>
            <w:bottom w:val="none" w:sz="0" w:space="0" w:color="auto"/>
            <w:right w:val="none" w:sz="0" w:space="0" w:color="auto"/>
          </w:divBdr>
        </w:div>
        <w:div w:id="1621842982">
          <w:marLeft w:val="0"/>
          <w:marRight w:val="0"/>
          <w:marTop w:val="0"/>
          <w:marBottom w:val="0"/>
          <w:divBdr>
            <w:top w:val="none" w:sz="0" w:space="0" w:color="auto"/>
            <w:left w:val="none" w:sz="0" w:space="0" w:color="auto"/>
            <w:bottom w:val="none" w:sz="0" w:space="0" w:color="auto"/>
            <w:right w:val="none" w:sz="0" w:space="0" w:color="auto"/>
          </w:divBdr>
        </w:div>
        <w:div w:id="1097864374">
          <w:marLeft w:val="0"/>
          <w:marRight w:val="0"/>
          <w:marTop w:val="0"/>
          <w:marBottom w:val="0"/>
          <w:divBdr>
            <w:top w:val="none" w:sz="0" w:space="0" w:color="auto"/>
            <w:left w:val="none" w:sz="0" w:space="0" w:color="auto"/>
            <w:bottom w:val="none" w:sz="0" w:space="0" w:color="auto"/>
            <w:right w:val="none" w:sz="0" w:space="0" w:color="auto"/>
          </w:divBdr>
        </w:div>
        <w:div w:id="512577088">
          <w:marLeft w:val="0"/>
          <w:marRight w:val="0"/>
          <w:marTop w:val="0"/>
          <w:marBottom w:val="0"/>
          <w:divBdr>
            <w:top w:val="none" w:sz="0" w:space="0" w:color="auto"/>
            <w:left w:val="none" w:sz="0" w:space="0" w:color="auto"/>
            <w:bottom w:val="none" w:sz="0" w:space="0" w:color="auto"/>
            <w:right w:val="none" w:sz="0" w:space="0" w:color="auto"/>
          </w:divBdr>
        </w:div>
        <w:div w:id="361518112">
          <w:marLeft w:val="0"/>
          <w:marRight w:val="0"/>
          <w:marTop w:val="0"/>
          <w:marBottom w:val="0"/>
          <w:divBdr>
            <w:top w:val="none" w:sz="0" w:space="0" w:color="auto"/>
            <w:left w:val="none" w:sz="0" w:space="0" w:color="auto"/>
            <w:bottom w:val="none" w:sz="0" w:space="0" w:color="auto"/>
            <w:right w:val="none" w:sz="0" w:space="0" w:color="auto"/>
          </w:divBdr>
        </w:div>
        <w:div w:id="1836843855">
          <w:marLeft w:val="0"/>
          <w:marRight w:val="0"/>
          <w:marTop w:val="0"/>
          <w:marBottom w:val="0"/>
          <w:divBdr>
            <w:top w:val="none" w:sz="0" w:space="0" w:color="auto"/>
            <w:left w:val="none" w:sz="0" w:space="0" w:color="auto"/>
            <w:bottom w:val="none" w:sz="0" w:space="0" w:color="auto"/>
            <w:right w:val="none" w:sz="0" w:space="0" w:color="auto"/>
          </w:divBdr>
        </w:div>
        <w:div w:id="1894152310">
          <w:marLeft w:val="0"/>
          <w:marRight w:val="0"/>
          <w:marTop w:val="0"/>
          <w:marBottom w:val="0"/>
          <w:divBdr>
            <w:top w:val="none" w:sz="0" w:space="0" w:color="auto"/>
            <w:left w:val="none" w:sz="0" w:space="0" w:color="auto"/>
            <w:bottom w:val="none" w:sz="0" w:space="0" w:color="auto"/>
            <w:right w:val="none" w:sz="0" w:space="0" w:color="auto"/>
          </w:divBdr>
        </w:div>
        <w:div w:id="1718233935">
          <w:marLeft w:val="0"/>
          <w:marRight w:val="0"/>
          <w:marTop w:val="0"/>
          <w:marBottom w:val="0"/>
          <w:divBdr>
            <w:top w:val="none" w:sz="0" w:space="0" w:color="auto"/>
            <w:left w:val="none" w:sz="0" w:space="0" w:color="auto"/>
            <w:bottom w:val="none" w:sz="0" w:space="0" w:color="auto"/>
            <w:right w:val="none" w:sz="0" w:space="0" w:color="auto"/>
          </w:divBdr>
        </w:div>
        <w:div w:id="322243276">
          <w:marLeft w:val="0"/>
          <w:marRight w:val="0"/>
          <w:marTop w:val="0"/>
          <w:marBottom w:val="0"/>
          <w:divBdr>
            <w:top w:val="none" w:sz="0" w:space="0" w:color="auto"/>
            <w:left w:val="none" w:sz="0" w:space="0" w:color="auto"/>
            <w:bottom w:val="none" w:sz="0" w:space="0" w:color="auto"/>
            <w:right w:val="none" w:sz="0" w:space="0" w:color="auto"/>
          </w:divBdr>
        </w:div>
        <w:div w:id="1025521538">
          <w:marLeft w:val="0"/>
          <w:marRight w:val="0"/>
          <w:marTop w:val="0"/>
          <w:marBottom w:val="0"/>
          <w:divBdr>
            <w:top w:val="none" w:sz="0" w:space="0" w:color="auto"/>
            <w:left w:val="none" w:sz="0" w:space="0" w:color="auto"/>
            <w:bottom w:val="none" w:sz="0" w:space="0" w:color="auto"/>
            <w:right w:val="none" w:sz="0" w:space="0" w:color="auto"/>
          </w:divBdr>
        </w:div>
        <w:div w:id="364602873">
          <w:marLeft w:val="0"/>
          <w:marRight w:val="0"/>
          <w:marTop w:val="0"/>
          <w:marBottom w:val="0"/>
          <w:divBdr>
            <w:top w:val="none" w:sz="0" w:space="0" w:color="auto"/>
            <w:left w:val="none" w:sz="0" w:space="0" w:color="auto"/>
            <w:bottom w:val="none" w:sz="0" w:space="0" w:color="auto"/>
            <w:right w:val="none" w:sz="0" w:space="0" w:color="auto"/>
          </w:divBdr>
        </w:div>
        <w:div w:id="789780365">
          <w:marLeft w:val="0"/>
          <w:marRight w:val="0"/>
          <w:marTop w:val="0"/>
          <w:marBottom w:val="0"/>
          <w:divBdr>
            <w:top w:val="none" w:sz="0" w:space="0" w:color="auto"/>
            <w:left w:val="none" w:sz="0" w:space="0" w:color="auto"/>
            <w:bottom w:val="none" w:sz="0" w:space="0" w:color="auto"/>
            <w:right w:val="none" w:sz="0" w:space="0" w:color="auto"/>
          </w:divBdr>
        </w:div>
        <w:div w:id="445391668">
          <w:marLeft w:val="0"/>
          <w:marRight w:val="0"/>
          <w:marTop w:val="0"/>
          <w:marBottom w:val="0"/>
          <w:divBdr>
            <w:top w:val="none" w:sz="0" w:space="0" w:color="auto"/>
            <w:left w:val="none" w:sz="0" w:space="0" w:color="auto"/>
            <w:bottom w:val="none" w:sz="0" w:space="0" w:color="auto"/>
            <w:right w:val="none" w:sz="0" w:space="0" w:color="auto"/>
          </w:divBdr>
        </w:div>
        <w:div w:id="244802634">
          <w:marLeft w:val="0"/>
          <w:marRight w:val="0"/>
          <w:marTop w:val="0"/>
          <w:marBottom w:val="0"/>
          <w:divBdr>
            <w:top w:val="none" w:sz="0" w:space="0" w:color="auto"/>
            <w:left w:val="none" w:sz="0" w:space="0" w:color="auto"/>
            <w:bottom w:val="none" w:sz="0" w:space="0" w:color="auto"/>
            <w:right w:val="none" w:sz="0" w:space="0" w:color="auto"/>
          </w:divBdr>
        </w:div>
        <w:div w:id="400447568">
          <w:marLeft w:val="0"/>
          <w:marRight w:val="0"/>
          <w:marTop w:val="0"/>
          <w:marBottom w:val="0"/>
          <w:divBdr>
            <w:top w:val="none" w:sz="0" w:space="0" w:color="auto"/>
            <w:left w:val="none" w:sz="0" w:space="0" w:color="auto"/>
            <w:bottom w:val="none" w:sz="0" w:space="0" w:color="auto"/>
            <w:right w:val="none" w:sz="0" w:space="0" w:color="auto"/>
          </w:divBdr>
        </w:div>
        <w:div w:id="502666092">
          <w:marLeft w:val="0"/>
          <w:marRight w:val="0"/>
          <w:marTop w:val="0"/>
          <w:marBottom w:val="0"/>
          <w:divBdr>
            <w:top w:val="none" w:sz="0" w:space="0" w:color="auto"/>
            <w:left w:val="none" w:sz="0" w:space="0" w:color="auto"/>
            <w:bottom w:val="none" w:sz="0" w:space="0" w:color="auto"/>
            <w:right w:val="none" w:sz="0" w:space="0" w:color="auto"/>
          </w:divBdr>
        </w:div>
        <w:div w:id="842621270">
          <w:marLeft w:val="0"/>
          <w:marRight w:val="0"/>
          <w:marTop w:val="0"/>
          <w:marBottom w:val="0"/>
          <w:divBdr>
            <w:top w:val="none" w:sz="0" w:space="0" w:color="auto"/>
            <w:left w:val="none" w:sz="0" w:space="0" w:color="auto"/>
            <w:bottom w:val="none" w:sz="0" w:space="0" w:color="auto"/>
            <w:right w:val="none" w:sz="0" w:space="0" w:color="auto"/>
          </w:divBdr>
        </w:div>
        <w:div w:id="1128666827">
          <w:marLeft w:val="0"/>
          <w:marRight w:val="0"/>
          <w:marTop w:val="0"/>
          <w:marBottom w:val="0"/>
          <w:divBdr>
            <w:top w:val="none" w:sz="0" w:space="0" w:color="auto"/>
            <w:left w:val="none" w:sz="0" w:space="0" w:color="auto"/>
            <w:bottom w:val="none" w:sz="0" w:space="0" w:color="auto"/>
            <w:right w:val="none" w:sz="0" w:space="0" w:color="auto"/>
          </w:divBdr>
        </w:div>
        <w:div w:id="87390027">
          <w:marLeft w:val="0"/>
          <w:marRight w:val="0"/>
          <w:marTop w:val="0"/>
          <w:marBottom w:val="0"/>
          <w:divBdr>
            <w:top w:val="none" w:sz="0" w:space="0" w:color="auto"/>
            <w:left w:val="none" w:sz="0" w:space="0" w:color="auto"/>
            <w:bottom w:val="none" w:sz="0" w:space="0" w:color="auto"/>
            <w:right w:val="none" w:sz="0" w:space="0" w:color="auto"/>
          </w:divBdr>
        </w:div>
        <w:div w:id="541946941">
          <w:marLeft w:val="0"/>
          <w:marRight w:val="0"/>
          <w:marTop w:val="0"/>
          <w:marBottom w:val="0"/>
          <w:divBdr>
            <w:top w:val="none" w:sz="0" w:space="0" w:color="auto"/>
            <w:left w:val="none" w:sz="0" w:space="0" w:color="auto"/>
            <w:bottom w:val="none" w:sz="0" w:space="0" w:color="auto"/>
            <w:right w:val="none" w:sz="0" w:space="0" w:color="auto"/>
          </w:divBdr>
        </w:div>
        <w:div w:id="2002391084">
          <w:marLeft w:val="0"/>
          <w:marRight w:val="0"/>
          <w:marTop w:val="0"/>
          <w:marBottom w:val="0"/>
          <w:divBdr>
            <w:top w:val="none" w:sz="0" w:space="0" w:color="auto"/>
            <w:left w:val="none" w:sz="0" w:space="0" w:color="auto"/>
            <w:bottom w:val="none" w:sz="0" w:space="0" w:color="auto"/>
            <w:right w:val="none" w:sz="0" w:space="0" w:color="auto"/>
          </w:divBdr>
        </w:div>
        <w:div w:id="1710838270">
          <w:marLeft w:val="0"/>
          <w:marRight w:val="0"/>
          <w:marTop w:val="0"/>
          <w:marBottom w:val="0"/>
          <w:divBdr>
            <w:top w:val="none" w:sz="0" w:space="0" w:color="auto"/>
            <w:left w:val="none" w:sz="0" w:space="0" w:color="auto"/>
            <w:bottom w:val="none" w:sz="0" w:space="0" w:color="auto"/>
            <w:right w:val="none" w:sz="0" w:space="0" w:color="auto"/>
          </w:divBdr>
        </w:div>
      </w:divsChild>
    </w:div>
    <w:div w:id="346450249">
      <w:bodyDiv w:val="1"/>
      <w:marLeft w:val="0"/>
      <w:marRight w:val="0"/>
      <w:marTop w:val="0"/>
      <w:marBottom w:val="0"/>
      <w:divBdr>
        <w:top w:val="none" w:sz="0" w:space="0" w:color="auto"/>
        <w:left w:val="none" w:sz="0" w:space="0" w:color="auto"/>
        <w:bottom w:val="none" w:sz="0" w:space="0" w:color="auto"/>
        <w:right w:val="none" w:sz="0" w:space="0" w:color="auto"/>
      </w:divBdr>
      <w:divsChild>
        <w:div w:id="1999846508">
          <w:marLeft w:val="0"/>
          <w:marRight w:val="0"/>
          <w:marTop w:val="0"/>
          <w:marBottom w:val="0"/>
          <w:divBdr>
            <w:top w:val="none" w:sz="0" w:space="0" w:color="auto"/>
            <w:left w:val="none" w:sz="0" w:space="0" w:color="auto"/>
            <w:bottom w:val="none" w:sz="0" w:space="0" w:color="auto"/>
            <w:right w:val="none" w:sz="0" w:space="0" w:color="auto"/>
          </w:divBdr>
        </w:div>
        <w:div w:id="638540150">
          <w:marLeft w:val="0"/>
          <w:marRight w:val="0"/>
          <w:marTop w:val="0"/>
          <w:marBottom w:val="0"/>
          <w:divBdr>
            <w:top w:val="none" w:sz="0" w:space="0" w:color="auto"/>
            <w:left w:val="none" w:sz="0" w:space="0" w:color="auto"/>
            <w:bottom w:val="none" w:sz="0" w:space="0" w:color="auto"/>
            <w:right w:val="none" w:sz="0" w:space="0" w:color="auto"/>
          </w:divBdr>
        </w:div>
        <w:div w:id="577250790">
          <w:marLeft w:val="0"/>
          <w:marRight w:val="0"/>
          <w:marTop w:val="0"/>
          <w:marBottom w:val="0"/>
          <w:divBdr>
            <w:top w:val="none" w:sz="0" w:space="0" w:color="auto"/>
            <w:left w:val="none" w:sz="0" w:space="0" w:color="auto"/>
            <w:bottom w:val="none" w:sz="0" w:space="0" w:color="auto"/>
            <w:right w:val="none" w:sz="0" w:space="0" w:color="auto"/>
          </w:divBdr>
        </w:div>
        <w:div w:id="112794673">
          <w:marLeft w:val="0"/>
          <w:marRight w:val="0"/>
          <w:marTop w:val="0"/>
          <w:marBottom w:val="0"/>
          <w:divBdr>
            <w:top w:val="none" w:sz="0" w:space="0" w:color="auto"/>
            <w:left w:val="none" w:sz="0" w:space="0" w:color="auto"/>
            <w:bottom w:val="none" w:sz="0" w:space="0" w:color="auto"/>
            <w:right w:val="none" w:sz="0" w:space="0" w:color="auto"/>
          </w:divBdr>
        </w:div>
        <w:div w:id="422260610">
          <w:marLeft w:val="0"/>
          <w:marRight w:val="0"/>
          <w:marTop w:val="0"/>
          <w:marBottom w:val="0"/>
          <w:divBdr>
            <w:top w:val="none" w:sz="0" w:space="0" w:color="auto"/>
            <w:left w:val="none" w:sz="0" w:space="0" w:color="auto"/>
            <w:bottom w:val="none" w:sz="0" w:space="0" w:color="auto"/>
            <w:right w:val="none" w:sz="0" w:space="0" w:color="auto"/>
          </w:divBdr>
        </w:div>
        <w:div w:id="572544790">
          <w:marLeft w:val="0"/>
          <w:marRight w:val="0"/>
          <w:marTop w:val="0"/>
          <w:marBottom w:val="0"/>
          <w:divBdr>
            <w:top w:val="none" w:sz="0" w:space="0" w:color="auto"/>
            <w:left w:val="none" w:sz="0" w:space="0" w:color="auto"/>
            <w:bottom w:val="none" w:sz="0" w:space="0" w:color="auto"/>
            <w:right w:val="none" w:sz="0" w:space="0" w:color="auto"/>
          </w:divBdr>
        </w:div>
        <w:div w:id="132136634">
          <w:marLeft w:val="0"/>
          <w:marRight w:val="0"/>
          <w:marTop w:val="0"/>
          <w:marBottom w:val="0"/>
          <w:divBdr>
            <w:top w:val="none" w:sz="0" w:space="0" w:color="auto"/>
            <w:left w:val="none" w:sz="0" w:space="0" w:color="auto"/>
            <w:bottom w:val="none" w:sz="0" w:space="0" w:color="auto"/>
            <w:right w:val="none" w:sz="0" w:space="0" w:color="auto"/>
          </w:divBdr>
        </w:div>
        <w:div w:id="250702277">
          <w:marLeft w:val="0"/>
          <w:marRight w:val="0"/>
          <w:marTop w:val="0"/>
          <w:marBottom w:val="0"/>
          <w:divBdr>
            <w:top w:val="none" w:sz="0" w:space="0" w:color="auto"/>
            <w:left w:val="none" w:sz="0" w:space="0" w:color="auto"/>
            <w:bottom w:val="none" w:sz="0" w:space="0" w:color="auto"/>
            <w:right w:val="none" w:sz="0" w:space="0" w:color="auto"/>
          </w:divBdr>
        </w:div>
        <w:div w:id="1580871386">
          <w:marLeft w:val="0"/>
          <w:marRight w:val="0"/>
          <w:marTop w:val="0"/>
          <w:marBottom w:val="0"/>
          <w:divBdr>
            <w:top w:val="none" w:sz="0" w:space="0" w:color="auto"/>
            <w:left w:val="none" w:sz="0" w:space="0" w:color="auto"/>
            <w:bottom w:val="none" w:sz="0" w:space="0" w:color="auto"/>
            <w:right w:val="none" w:sz="0" w:space="0" w:color="auto"/>
          </w:divBdr>
        </w:div>
        <w:div w:id="1833523406">
          <w:marLeft w:val="0"/>
          <w:marRight w:val="0"/>
          <w:marTop w:val="0"/>
          <w:marBottom w:val="0"/>
          <w:divBdr>
            <w:top w:val="none" w:sz="0" w:space="0" w:color="auto"/>
            <w:left w:val="none" w:sz="0" w:space="0" w:color="auto"/>
            <w:bottom w:val="none" w:sz="0" w:space="0" w:color="auto"/>
            <w:right w:val="none" w:sz="0" w:space="0" w:color="auto"/>
          </w:divBdr>
        </w:div>
        <w:div w:id="1958829805">
          <w:marLeft w:val="0"/>
          <w:marRight w:val="0"/>
          <w:marTop w:val="0"/>
          <w:marBottom w:val="0"/>
          <w:divBdr>
            <w:top w:val="none" w:sz="0" w:space="0" w:color="auto"/>
            <w:left w:val="none" w:sz="0" w:space="0" w:color="auto"/>
            <w:bottom w:val="none" w:sz="0" w:space="0" w:color="auto"/>
            <w:right w:val="none" w:sz="0" w:space="0" w:color="auto"/>
          </w:divBdr>
        </w:div>
        <w:div w:id="1419716522">
          <w:marLeft w:val="0"/>
          <w:marRight w:val="0"/>
          <w:marTop w:val="0"/>
          <w:marBottom w:val="0"/>
          <w:divBdr>
            <w:top w:val="none" w:sz="0" w:space="0" w:color="auto"/>
            <w:left w:val="none" w:sz="0" w:space="0" w:color="auto"/>
            <w:bottom w:val="none" w:sz="0" w:space="0" w:color="auto"/>
            <w:right w:val="none" w:sz="0" w:space="0" w:color="auto"/>
          </w:divBdr>
        </w:div>
        <w:div w:id="631399455">
          <w:marLeft w:val="0"/>
          <w:marRight w:val="0"/>
          <w:marTop w:val="0"/>
          <w:marBottom w:val="0"/>
          <w:divBdr>
            <w:top w:val="none" w:sz="0" w:space="0" w:color="auto"/>
            <w:left w:val="none" w:sz="0" w:space="0" w:color="auto"/>
            <w:bottom w:val="none" w:sz="0" w:space="0" w:color="auto"/>
            <w:right w:val="none" w:sz="0" w:space="0" w:color="auto"/>
          </w:divBdr>
        </w:div>
        <w:div w:id="490566728">
          <w:marLeft w:val="0"/>
          <w:marRight w:val="0"/>
          <w:marTop w:val="0"/>
          <w:marBottom w:val="0"/>
          <w:divBdr>
            <w:top w:val="none" w:sz="0" w:space="0" w:color="auto"/>
            <w:left w:val="none" w:sz="0" w:space="0" w:color="auto"/>
            <w:bottom w:val="none" w:sz="0" w:space="0" w:color="auto"/>
            <w:right w:val="none" w:sz="0" w:space="0" w:color="auto"/>
          </w:divBdr>
        </w:div>
        <w:div w:id="142089969">
          <w:marLeft w:val="0"/>
          <w:marRight w:val="0"/>
          <w:marTop w:val="0"/>
          <w:marBottom w:val="0"/>
          <w:divBdr>
            <w:top w:val="none" w:sz="0" w:space="0" w:color="auto"/>
            <w:left w:val="none" w:sz="0" w:space="0" w:color="auto"/>
            <w:bottom w:val="none" w:sz="0" w:space="0" w:color="auto"/>
            <w:right w:val="none" w:sz="0" w:space="0" w:color="auto"/>
          </w:divBdr>
        </w:div>
        <w:div w:id="110055557">
          <w:marLeft w:val="0"/>
          <w:marRight w:val="0"/>
          <w:marTop w:val="0"/>
          <w:marBottom w:val="0"/>
          <w:divBdr>
            <w:top w:val="none" w:sz="0" w:space="0" w:color="auto"/>
            <w:left w:val="none" w:sz="0" w:space="0" w:color="auto"/>
            <w:bottom w:val="none" w:sz="0" w:space="0" w:color="auto"/>
            <w:right w:val="none" w:sz="0" w:space="0" w:color="auto"/>
          </w:divBdr>
        </w:div>
        <w:div w:id="484053022">
          <w:marLeft w:val="0"/>
          <w:marRight w:val="0"/>
          <w:marTop w:val="0"/>
          <w:marBottom w:val="0"/>
          <w:divBdr>
            <w:top w:val="none" w:sz="0" w:space="0" w:color="auto"/>
            <w:left w:val="none" w:sz="0" w:space="0" w:color="auto"/>
            <w:bottom w:val="none" w:sz="0" w:space="0" w:color="auto"/>
            <w:right w:val="none" w:sz="0" w:space="0" w:color="auto"/>
          </w:divBdr>
        </w:div>
        <w:div w:id="1491798876">
          <w:marLeft w:val="0"/>
          <w:marRight w:val="0"/>
          <w:marTop w:val="0"/>
          <w:marBottom w:val="0"/>
          <w:divBdr>
            <w:top w:val="none" w:sz="0" w:space="0" w:color="auto"/>
            <w:left w:val="none" w:sz="0" w:space="0" w:color="auto"/>
            <w:bottom w:val="none" w:sz="0" w:space="0" w:color="auto"/>
            <w:right w:val="none" w:sz="0" w:space="0" w:color="auto"/>
          </w:divBdr>
        </w:div>
        <w:div w:id="1447384803">
          <w:marLeft w:val="0"/>
          <w:marRight w:val="0"/>
          <w:marTop w:val="0"/>
          <w:marBottom w:val="0"/>
          <w:divBdr>
            <w:top w:val="none" w:sz="0" w:space="0" w:color="auto"/>
            <w:left w:val="none" w:sz="0" w:space="0" w:color="auto"/>
            <w:bottom w:val="none" w:sz="0" w:space="0" w:color="auto"/>
            <w:right w:val="none" w:sz="0" w:space="0" w:color="auto"/>
          </w:divBdr>
        </w:div>
        <w:div w:id="1638221977">
          <w:marLeft w:val="0"/>
          <w:marRight w:val="0"/>
          <w:marTop w:val="0"/>
          <w:marBottom w:val="0"/>
          <w:divBdr>
            <w:top w:val="none" w:sz="0" w:space="0" w:color="auto"/>
            <w:left w:val="none" w:sz="0" w:space="0" w:color="auto"/>
            <w:bottom w:val="none" w:sz="0" w:space="0" w:color="auto"/>
            <w:right w:val="none" w:sz="0" w:space="0" w:color="auto"/>
          </w:divBdr>
        </w:div>
        <w:div w:id="754136251">
          <w:marLeft w:val="0"/>
          <w:marRight w:val="0"/>
          <w:marTop w:val="0"/>
          <w:marBottom w:val="0"/>
          <w:divBdr>
            <w:top w:val="none" w:sz="0" w:space="0" w:color="auto"/>
            <w:left w:val="none" w:sz="0" w:space="0" w:color="auto"/>
            <w:bottom w:val="none" w:sz="0" w:space="0" w:color="auto"/>
            <w:right w:val="none" w:sz="0" w:space="0" w:color="auto"/>
          </w:divBdr>
        </w:div>
        <w:div w:id="2095127644">
          <w:marLeft w:val="0"/>
          <w:marRight w:val="0"/>
          <w:marTop w:val="0"/>
          <w:marBottom w:val="0"/>
          <w:divBdr>
            <w:top w:val="none" w:sz="0" w:space="0" w:color="auto"/>
            <w:left w:val="none" w:sz="0" w:space="0" w:color="auto"/>
            <w:bottom w:val="none" w:sz="0" w:space="0" w:color="auto"/>
            <w:right w:val="none" w:sz="0" w:space="0" w:color="auto"/>
          </w:divBdr>
        </w:div>
        <w:div w:id="217205167">
          <w:marLeft w:val="0"/>
          <w:marRight w:val="0"/>
          <w:marTop w:val="0"/>
          <w:marBottom w:val="0"/>
          <w:divBdr>
            <w:top w:val="none" w:sz="0" w:space="0" w:color="auto"/>
            <w:left w:val="none" w:sz="0" w:space="0" w:color="auto"/>
            <w:bottom w:val="none" w:sz="0" w:space="0" w:color="auto"/>
            <w:right w:val="none" w:sz="0" w:space="0" w:color="auto"/>
          </w:divBdr>
        </w:div>
        <w:div w:id="1358432268">
          <w:marLeft w:val="0"/>
          <w:marRight w:val="0"/>
          <w:marTop w:val="0"/>
          <w:marBottom w:val="0"/>
          <w:divBdr>
            <w:top w:val="none" w:sz="0" w:space="0" w:color="auto"/>
            <w:left w:val="none" w:sz="0" w:space="0" w:color="auto"/>
            <w:bottom w:val="none" w:sz="0" w:space="0" w:color="auto"/>
            <w:right w:val="none" w:sz="0" w:space="0" w:color="auto"/>
          </w:divBdr>
        </w:div>
        <w:div w:id="771323460">
          <w:marLeft w:val="0"/>
          <w:marRight w:val="0"/>
          <w:marTop w:val="0"/>
          <w:marBottom w:val="0"/>
          <w:divBdr>
            <w:top w:val="none" w:sz="0" w:space="0" w:color="auto"/>
            <w:left w:val="none" w:sz="0" w:space="0" w:color="auto"/>
            <w:bottom w:val="none" w:sz="0" w:space="0" w:color="auto"/>
            <w:right w:val="none" w:sz="0" w:space="0" w:color="auto"/>
          </w:divBdr>
        </w:div>
        <w:div w:id="1114982808">
          <w:marLeft w:val="0"/>
          <w:marRight w:val="0"/>
          <w:marTop w:val="0"/>
          <w:marBottom w:val="0"/>
          <w:divBdr>
            <w:top w:val="none" w:sz="0" w:space="0" w:color="auto"/>
            <w:left w:val="none" w:sz="0" w:space="0" w:color="auto"/>
            <w:bottom w:val="none" w:sz="0" w:space="0" w:color="auto"/>
            <w:right w:val="none" w:sz="0" w:space="0" w:color="auto"/>
          </w:divBdr>
        </w:div>
        <w:div w:id="1692292171">
          <w:marLeft w:val="0"/>
          <w:marRight w:val="0"/>
          <w:marTop w:val="0"/>
          <w:marBottom w:val="0"/>
          <w:divBdr>
            <w:top w:val="none" w:sz="0" w:space="0" w:color="auto"/>
            <w:left w:val="none" w:sz="0" w:space="0" w:color="auto"/>
            <w:bottom w:val="none" w:sz="0" w:space="0" w:color="auto"/>
            <w:right w:val="none" w:sz="0" w:space="0" w:color="auto"/>
          </w:divBdr>
        </w:div>
        <w:div w:id="1714843431">
          <w:marLeft w:val="0"/>
          <w:marRight w:val="0"/>
          <w:marTop w:val="0"/>
          <w:marBottom w:val="0"/>
          <w:divBdr>
            <w:top w:val="none" w:sz="0" w:space="0" w:color="auto"/>
            <w:left w:val="none" w:sz="0" w:space="0" w:color="auto"/>
            <w:bottom w:val="none" w:sz="0" w:space="0" w:color="auto"/>
            <w:right w:val="none" w:sz="0" w:space="0" w:color="auto"/>
          </w:divBdr>
        </w:div>
        <w:div w:id="1384212621">
          <w:marLeft w:val="0"/>
          <w:marRight w:val="0"/>
          <w:marTop w:val="0"/>
          <w:marBottom w:val="0"/>
          <w:divBdr>
            <w:top w:val="none" w:sz="0" w:space="0" w:color="auto"/>
            <w:left w:val="none" w:sz="0" w:space="0" w:color="auto"/>
            <w:bottom w:val="none" w:sz="0" w:space="0" w:color="auto"/>
            <w:right w:val="none" w:sz="0" w:space="0" w:color="auto"/>
          </w:divBdr>
        </w:div>
        <w:div w:id="319041607">
          <w:marLeft w:val="0"/>
          <w:marRight w:val="0"/>
          <w:marTop w:val="0"/>
          <w:marBottom w:val="0"/>
          <w:divBdr>
            <w:top w:val="none" w:sz="0" w:space="0" w:color="auto"/>
            <w:left w:val="none" w:sz="0" w:space="0" w:color="auto"/>
            <w:bottom w:val="none" w:sz="0" w:space="0" w:color="auto"/>
            <w:right w:val="none" w:sz="0" w:space="0" w:color="auto"/>
          </w:divBdr>
        </w:div>
        <w:div w:id="558706833">
          <w:marLeft w:val="0"/>
          <w:marRight w:val="0"/>
          <w:marTop w:val="0"/>
          <w:marBottom w:val="0"/>
          <w:divBdr>
            <w:top w:val="none" w:sz="0" w:space="0" w:color="auto"/>
            <w:left w:val="none" w:sz="0" w:space="0" w:color="auto"/>
            <w:bottom w:val="none" w:sz="0" w:space="0" w:color="auto"/>
            <w:right w:val="none" w:sz="0" w:space="0" w:color="auto"/>
          </w:divBdr>
        </w:div>
        <w:div w:id="918370324">
          <w:marLeft w:val="0"/>
          <w:marRight w:val="0"/>
          <w:marTop w:val="0"/>
          <w:marBottom w:val="0"/>
          <w:divBdr>
            <w:top w:val="none" w:sz="0" w:space="0" w:color="auto"/>
            <w:left w:val="none" w:sz="0" w:space="0" w:color="auto"/>
            <w:bottom w:val="none" w:sz="0" w:space="0" w:color="auto"/>
            <w:right w:val="none" w:sz="0" w:space="0" w:color="auto"/>
          </w:divBdr>
        </w:div>
        <w:div w:id="1683505416">
          <w:marLeft w:val="0"/>
          <w:marRight w:val="0"/>
          <w:marTop w:val="0"/>
          <w:marBottom w:val="0"/>
          <w:divBdr>
            <w:top w:val="none" w:sz="0" w:space="0" w:color="auto"/>
            <w:left w:val="none" w:sz="0" w:space="0" w:color="auto"/>
            <w:bottom w:val="none" w:sz="0" w:space="0" w:color="auto"/>
            <w:right w:val="none" w:sz="0" w:space="0" w:color="auto"/>
          </w:divBdr>
        </w:div>
        <w:div w:id="1854148881">
          <w:marLeft w:val="0"/>
          <w:marRight w:val="0"/>
          <w:marTop w:val="0"/>
          <w:marBottom w:val="0"/>
          <w:divBdr>
            <w:top w:val="none" w:sz="0" w:space="0" w:color="auto"/>
            <w:left w:val="none" w:sz="0" w:space="0" w:color="auto"/>
            <w:bottom w:val="none" w:sz="0" w:space="0" w:color="auto"/>
            <w:right w:val="none" w:sz="0" w:space="0" w:color="auto"/>
          </w:divBdr>
        </w:div>
        <w:div w:id="1145272797">
          <w:marLeft w:val="0"/>
          <w:marRight w:val="0"/>
          <w:marTop w:val="0"/>
          <w:marBottom w:val="0"/>
          <w:divBdr>
            <w:top w:val="none" w:sz="0" w:space="0" w:color="auto"/>
            <w:left w:val="none" w:sz="0" w:space="0" w:color="auto"/>
            <w:bottom w:val="none" w:sz="0" w:space="0" w:color="auto"/>
            <w:right w:val="none" w:sz="0" w:space="0" w:color="auto"/>
          </w:divBdr>
        </w:div>
        <w:div w:id="1288779202">
          <w:marLeft w:val="0"/>
          <w:marRight w:val="0"/>
          <w:marTop w:val="0"/>
          <w:marBottom w:val="0"/>
          <w:divBdr>
            <w:top w:val="none" w:sz="0" w:space="0" w:color="auto"/>
            <w:left w:val="none" w:sz="0" w:space="0" w:color="auto"/>
            <w:bottom w:val="none" w:sz="0" w:space="0" w:color="auto"/>
            <w:right w:val="none" w:sz="0" w:space="0" w:color="auto"/>
          </w:divBdr>
        </w:div>
        <w:div w:id="1794404201">
          <w:marLeft w:val="0"/>
          <w:marRight w:val="0"/>
          <w:marTop w:val="0"/>
          <w:marBottom w:val="0"/>
          <w:divBdr>
            <w:top w:val="none" w:sz="0" w:space="0" w:color="auto"/>
            <w:left w:val="none" w:sz="0" w:space="0" w:color="auto"/>
            <w:bottom w:val="none" w:sz="0" w:space="0" w:color="auto"/>
            <w:right w:val="none" w:sz="0" w:space="0" w:color="auto"/>
          </w:divBdr>
        </w:div>
        <w:div w:id="911744907">
          <w:marLeft w:val="0"/>
          <w:marRight w:val="0"/>
          <w:marTop w:val="0"/>
          <w:marBottom w:val="0"/>
          <w:divBdr>
            <w:top w:val="none" w:sz="0" w:space="0" w:color="auto"/>
            <w:left w:val="none" w:sz="0" w:space="0" w:color="auto"/>
            <w:bottom w:val="none" w:sz="0" w:space="0" w:color="auto"/>
            <w:right w:val="none" w:sz="0" w:space="0" w:color="auto"/>
          </w:divBdr>
        </w:div>
        <w:div w:id="407001023">
          <w:marLeft w:val="0"/>
          <w:marRight w:val="0"/>
          <w:marTop w:val="0"/>
          <w:marBottom w:val="0"/>
          <w:divBdr>
            <w:top w:val="none" w:sz="0" w:space="0" w:color="auto"/>
            <w:left w:val="none" w:sz="0" w:space="0" w:color="auto"/>
            <w:bottom w:val="none" w:sz="0" w:space="0" w:color="auto"/>
            <w:right w:val="none" w:sz="0" w:space="0" w:color="auto"/>
          </w:divBdr>
        </w:div>
        <w:div w:id="1571235436">
          <w:marLeft w:val="0"/>
          <w:marRight w:val="0"/>
          <w:marTop w:val="0"/>
          <w:marBottom w:val="0"/>
          <w:divBdr>
            <w:top w:val="none" w:sz="0" w:space="0" w:color="auto"/>
            <w:left w:val="none" w:sz="0" w:space="0" w:color="auto"/>
            <w:bottom w:val="none" w:sz="0" w:space="0" w:color="auto"/>
            <w:right w:val="none" w:sz="0" w:space="0" w:color="auto"/>
          </w:divBdr>
        </w:div>
        <w:div w:id="429082733">
          <w:marLeft w:val="0"/>
          <w:marRight w:val="0"/>
          <w:marTop w:val="0"/>
          <w:marBottom w:val="0"/>
          <w:divBdr>
            <w:top w:val="none" w:sz="0" w:space="0" w:color="auto"/>
            <w:left w:val="none" w:sz="0" w:space="0" w:color="auto"/>
            <w:bottom w:val="none" w:sz="0" w:space="0" w:color="auto"/>
            <w:right w:val="none" w:sz="0" w:space="0" w:color="auto"/>
          </w:divBdr>
        </w:div>
      </w:divsChild>
    </w:div>
    <w:div w:id="431047624">
      <w:bodyDiv w:val="1"/>
      <w:marLeft w:val="0"/>
      <w:marRight w:val="0"/>
      <w:marTop w:val="0"/>
      <w:marBottom w:val="0"/>
      <w:divBdr>
        <w:top w:val="none" w:sz="0" w:space="0" w:color="auto"/>
        <w:left w:val="none" w:sz="0" w:space="0" w:color="auto"/>
        <w:bottom w:val="none" w:sz="0" w:space="0" w:color="auto"/>
        <w:right w:val="none" w:sz="0" w:space="0" w:color="auto"/>
      </w:divBdr>
      <w:divsChild>
        <w:div w:id="93598614">
          <w:marLeft w:val="0"/>
          <w:marRight w:val="0"/>
          <w:marTop w:val="0"/>
          <w:marBottom w:val="0"/>
          <w:divBdr>
            <w:top w:val="none" w:sz="0" w:space="0" w:color="auto"/>
            <w:left w:val="none" w:sz="0" w:space="0" w:color="auto"/>
            <w:bottom w:val="none" w:sz="0" w:space="0" w:color="auto"/>
            <w:right w:val="none" w:sz="0" w:space="0" w:color="auto"/>
          </w:divBdr>
          <w:divsChild>
            <w:div w:id="879628676">
              <w:marLeft w:val="0"/>
              <w:marRight w:val="0"/>
              <w:marTop w:val="0"/>
              <w:marBottom w:val="0"/>
              <w:divBdr>
                <w:top w:val="none" w:sz="0" w:space="0" w:color="auto"/>
                <w:left w:val="none" w:sz="0" w:space="0" w:color="auto"/>
                <w:bottom w:val="none" w:sz="0" w:space="0" w:color="auto"/>
                <w:right w:val="none" w:sz="0" w:space="0" w:color="auto"/>
              </w:divBdr>
            </w:div>
            <w:div w:id="312023259">
              <w:marLeft w:val="0"/>
              <w:marRight w:val="0"/>
              <w:marTop w:val="0"/>
              <w:marBottom w:val="0"/>
              <w:divBdr>
                <w:top w:val="none" w:sz="0" w:space="0" w:color="auto"/>
                <w:left w:val="none" w:sz="0" w:space="0" w:color="auto"/>
                <w:bottom w:val="none" w:sz="0" w:space="0" w:color="auto"/>
                <w:right w:val="none" w:sz="0" w:space="0" w:color="auto"/>
              </w:divBdr>
            </w:div>
            <w:div w:id="306594113">
              <w:marLeft w:val="0"/>
              <w:marRight w:val="0"/>
              <w:marTop w:val="0"/>
              <w:marBottom w:val="0"/>
              <w:divBdr>
                <w:top w:val="none" w:sz="0" w:space="0" w:color="auto"/>
                <w:left w:val="none" w:sz="0" w:space="0" w:color="auto"/>
                <w:bottom w:val="none" w:sz="0" w:space="0" w:color="auto"/>
                <w:right w:val="none" w:sz="0" w:space="0" w:color="auto"/>
              </w:divBdr>
            </w:div>
            <w:div w:id="2006399595">
              <w:marLeft w:val="0"/>
              <w:marRight w:val="0"/>
              <w:marTop w:val="0"/>
              <w:marBottom w:val="0"/>
              <w:divBdr>
                <w:top w:val="none" w:sz="0" w:space="0" w:color="auto"/>
                <w:left w:val="none" w:sz="0" w:space="0" w:color="auto"/>
                <w:bottom w:val="none" w:sz="0" w:space="0" w:color="auto"/>
                <w:right w:val="none" w:sz="0" w:space="0" w:color="auto"/>
              </w:divBdr>
            </w:div>
            <w:div w:id="1168325615">
              <w:marLeft w:val="0"/>
              <w:marRight w:val="0"/>
              <w:marTop w:val="0"/>
              <w:marBottom w:val="0"/>
              <w:divBdr>
                <w:top w:val="none" w:sz="0" w:space="0" w:color="auto"/>
                <w:left w:val="none" w:sz="0" w:space="0" w:color="auto"/>
                <w:bottom w:val="none" w:sz="0" w:space="0" w:color="auto"/>
                <w:right w:val="none" w:sz="0" w:space="0" w:color="auto"/>
              </w:divBdr>
            </w:div>
            <w:div w:id="1443525974">
              <w:marLeft w:val="0"/>
              <w:marRight w:val="0"/>
              <w:marTop w:val="0"/>
              <w:marBottom w:val="0"/>
              <w:divBdr>
                <w:top w:val="none" w:sz="0" w:space="0" w:color="auto"/>
                <w:left w:val="none" w:sz="0" w:space="0" w:color="auto"/>
                <w:bottom w:val="none" w:sz="0" w:space="0" w:color="auto"/>
                <w:right w:val="none" w:sz="0" w:space="0" w:color="auto"/>
              </w:divBdr>
            </w:div>
            <w:div w:id="217208253">
              <w:marLeft w:val="0"/>
              <w:marRight w:val="0"/>
              <w:marTop w:val="0"/>
              <w:marBottom w:val="0"/>
              <w:divBdr>
                <w:top w:val="none" w:sz="0" w:space="0" w:color="auto"/>
                <w:left w:val="none" w:sz="0" w:space="0" w:color="auto"/>
                <w:bottom w:val="none" w:sz="0" w:space="0" w:color="auto"/>
                <w:right w:val="none" w:sz="0" w:space="0" w:color="auto"/>
              </w:divBdr>
            </w:div>
            <w:div w:id="1355883804">
              <w:marLeft w:val="0"/>
              <w:marRight w:val="0"/>
              <w:marTop w:val="0"/>
              <w:marBottom w:val="0"/>
              <w:divBdr>
                <w:top w:val="none" w:sz="0" w:space="0" w:color="auto"/>
                <w:left w:val="none" w:sz="0" w:space="0" w:color="auto"/>
                <w:bottom w:val="none" w:sz="0" w:space="0" w:color="auto"/>
                <w:right w:val="none" w:sz="0" w:space="0" w:color="auto"/>
              </w:divBdr>
            </w:div>
            <w:div w:id="799880065">
              <w:marLeft w:val="0"/>
              <w:marRight w:val="0"/>
              <w:marTop w:val="0"/>
              <w:marBottom w:val="0"/>
              <w:divBdr>
                <w:top w:val="none" w:sz="0" w:space="0" w:color="auto"/>
                <w:left w:val="none" w:sz="0" w:space="0" w:color="auto"/>
                <w:bottom w:val="none" w:sz="0" w:space="0" w:color="auto"/>
                <w:right w:val="none" w:sz="0" w:space="0" w:color="auto"/>
              </w:divBdr>
            </w:div>
            <w:div w:id="1986857895">
              <w:marLeft w:val="0"/>
              <w:marRight w:val="0"/>
              <w:marTop w:val="0"/>
              <w:marBottom w:val="0"/>
              <w:divBdr>
                <w:top w:val="none" w:sz="0" w:space="0" w:color="auto"/>
                <w:left w:val="none" w:sz="0" w:space="0" w:color="auto"/>
                <w:bottom w:val="none" w:sz="0" w:space="0" w:color="auto"/>
                <w:right w:val="none" w:sz="0" w:space="0" w:color="auto"/>
              </w:divBdr>
            </w:div>
            <w:div w:id="61567208">
              <w:marLeft w:val="0"/>
              <w:marRight w:val="0"/>
              <w:marTop w:val="0"/>
              <w:marBottom w:val="0"/>
              <w:divBdr>
                <w:top w:val="none" w:sz="0" w:space="0" w:color="auto"/>
                <w:left w:val="none" w:sz="0" w:space="0" w:color="auto"/>
                <w:bottom w:val="none" w:sz="0" w:space="0" w:color="auto"/>
                <w:right w:val="none" w:sz="0" w:space="0" w:color="auto"/>
              </w:divBdr>
            </w:div>
            <w:div w:id="712315173">
              <w:marLeft w:val="0"/>
              <w:marRight w:val="0"/>
              <w:marTop w:val="0"/>
              <w:marBottom w:val="0"/>
              <w:divBdr>
                <w:top w:val="none" w:sz="0" w:space="0" w:color="auto"/>
                <w:left w:val="none" w:sz="0" w:space="0" w:color="auto"/>
                <w:bottom w:val="none" w:sz="0" w:space="0" w:color="auto"/>
                <w:right w:val="none" w:sz="0" w:space="0" w:color="auto"/>
              </w:divBdr>
            </w:div>
            <w:div w:id="976374927">
              <w:marLeft w:val="0"/>
              <w:marRight w:val="0"/>
              <w:marTop w:val="0"/>
              <w:marBottom w:val="0"/>
              <w:divBdr>
                <w:top w:val="none" w:sz="0" w:space="0" w:color="auto"/>
                <w:left w:val="none" w:sz="0" w:space="0" w:color="auto"/>
                <w:bottom w:val="none" w:sz="0" w:space="0" w:color="auto"/>
                <w:right w:val="none" w:sz="0" w:space="0" w:color="auto"/>
              </w:divBdr>
            </w:div>
            <w:div w:id="481317567">
              <w:marLeft w:val="0"/>
              <w:marRight w:val="0"/>
              <w:marTop w:val="0"/>
              <w:marBottom w:val="0"/>
              <w:divBdr>
                <w:top w:val="none" w:sz="0" w:space="0" w:color="auto"/>
                <w:left w:val="none" w:sz="0" w:space="0" w:color="auto"/>
                <w:bottom w:val="none" w:sz="0" w:space="0" w:color="auto"/>
                <w:right w:val="none" w:sz="0" w:space="0" w:color="auto"/>
              </w:divBdr>
            </w:div>
            <w:div w:id="355809084">
              <w:marLeft w:val="0"/>
              <w:marRight w:val="0"/>
              <w:marTop w:val="0"/>
              <w:marBottom w:val="0"/>
              <w:divBdr>
                <w:top w:val="none" w:sz="0" w:space="0" w:color="auto"/>
                <w:left w:val="none" w:sz="0" w:space="0" w:color="auto"/>
                <w:bottom w:val="none" w:sz="0" w:space="0" w:color="auto"/>
                <w:right w:val="none" w:sz="0" w:space="0" w:color="auto"/>
              </w:divBdr>
            </w:div>
            <w:div w:id="392970490">
              <w:marLeft w:val="0"/>
              <w:marRight w:val="0"/>
              <w:marTop w:val="0"/>
              <w:marBottom w:val="0"/>
              <w:divBdr>
                <w:top w:val="none" w:sz="0" w:space="0" w:color="auto"/>
                <w:left w:val="none" w:sz="0" w:space="0" w:color="auto"/>
                <w:bottom w:val="none" w:sz="0" w:space="0" w:color="auto"/>
                <w:right w:val="none" w:sz="0" w:space="0" w:color="auto"/>
              </w:divBdr>
            </w:div>
            <w:div w:id="1667132193">
              <w:marLeft w:val="0"/>
              <w:marRight w:val="0"/>
              <w:marTop w:val="0"/>
              <w:marBottom w:val="0"/>
              <w:divBdr>
                <w:top w:val="none" w:sz="0" w:space="0" w:color="auto"/>
                <w:left w:val="none" w:sz="0" w:space="0" w:color="auto"/>
                <w:bottom w:val="none" w:sz="0" w:space="0" w:color="auto"/>
                <w:right w:val="none" w:sz="0" w:space="0" w:color="auto"/>
              </w:divBdr>
            </w:div>
            <w:div w:id="1808433025">
              <w:marLeft w:val="0"/>
              <w:marRight w:val="0"/>
              <w:marTop w:val="0"/>
              <w:marBottom w:val="0"/>
              <w:divBdr>
                <w:top w:val="none" w:sz="0" w:space="0" w:color="auto"/>
                <w:left w:val="none" w:sz="0" w:space="0" w:color="auto"/>
                <w:bottom w:val="none" w:sz="0" w:space="0" w:color="auto"/>
                <w:right w:val="none" w:sz="0" w:space="0" w:color="auto"/>
              </w:divBdr>
            </w:div>
            <w:div w:id="361710996">
              <w:marLeft w:val="0"/>
              <w:marRight w:val="0"/>
              <w:marTop w:val="0"/>
              <w:marBottom w:val="0"/>
              <w:divBdr>
                <w:top w:val="none" w:sz="0" w:space="0" w:color="auto"/>
                <w:left w:val="none" w:sz="0" w:space="0" w:color="auto"/>
                <w:bottom w:val="none" w:sz="0" w:space="0" w:color="auto"/>
                <w:right w:val="none" w:sz="0" w:space="0" w:color="auto"/>
              </w:divBdr>
            </w:div>
            <w:div w:id="1747222379">
              <w:marLeft w:val="0"/>
              <w:marRight w:val="0"/>
              <w:marTop w:val="0"/>
              <w:marBottom w:val="0"/>
              <w:divBdr>
                <w:top w:val="none" w:sz="0" w:space="0" w:color="auto"/>
                <w:left w:val="none" w:sz="0" w:space="0" w:color="auto"/>
                <w:bottom w:val="none" w:sz="0" w:space="0" w:color="auto"/>
                <w:right w:val="none" w:sz="0" w:space="0" w:color="auto"/>
              </w:divBdr>
            </w:div>
            <w:div w:id="1528055007">
              <w:marLeft w:val="0"/>
              <w:marRight w:val="0"/>
              <w:marTop w:val="0"/>
              <w:marBottom w:val="0"/>
              <w:divBdr>
                <w:top w:val="none" w:sz="0" w:space="0" w:color="auto"/>
                <w:left w:val="none" w:sz="0" w:space="0" w:color="auto"/>
                <w:bottom w:val="none" w:sz="0" w:space="0" w:color="auto"/>
                <w:right w:val="none" w:sz="0" w:space="0" w:color="auto"/>
              </w:divBdr>
            </w:div>
            <w:div w:id="7246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4693">
      <w:bodyDiv w:val="1"/>
      <w:marLeft w:val="0"/>
      <w:marRight w:val="0"/>
      <w:marTop w:val="0"/>
      <w:marBottom w:val="0"/>
      <w:divBdr>
        <w:top w:val="none" w:sz="0" w:space="0" w:color="auto"/>
        <w:left w:val="none" w:sz="0" w:space="0" w:color="auto"/>
        <w:bottom w:val="none" w:sz="0" w:space="0" w:color="auto"/>
        <w:right w:val="none" w:sz="0" w:space="0" w:color="auto"/>
      </w:divBdr>
      <w:divsChild>
        <w:div w:id="461071121">
          <w:marLeft w:val="0"/>
          <w:marRight w:val="0"/>
          <w:marTop w:val="0"/>
          <w:marBottom w:val="0"/>
          <w:divBdr>
            <w:top w:val="none" w:sz="0" w:space="0" w:color="auto"/>
            <w:left w:val="none" w:sz="0" w:space="0" w:color="auto"/>
            <w:bottom w:val="none" w:sz="0" w:space="0" w:color="auto"/>
            <w:right w:val="none" w:sz="0" w:space="0" w:color="auto"/>
          </w:divBdr>
        </w:div>
        <w:div w:id="429398855">
          <w:marLeft w:val="0"/>
          <w:marRight w:val="0"/>
          <w:marTop w:val="0"/>
          <w:marBottom w:val="0"/>
          <w:divBdr>
            <w:top w:val="none" w:sz="0" w:space="0" w:color="auto"/>
            <w:left w:val="none" w:sz="0" w:space="0" w:color="auto"/>
            <w:bottom w:val="none" w:sz="0" w:space="0" w:color="auto"/>
            <w:right w:val="none" w:sz="0" w:space="0" w:color="auto"/>
          </w:divBdr>
        </w:div>
        <w:div w:id="2072921313">
          <w:marLeft w:val="0"/>
          <w:marRight w:val="0"/>
          <w:marTop w:val="0"/>
          <w:marBottom w:val="0"/>
          <w:divBdr>
            <w:top w:val="none" w:sz="0" w:space="0" w:color="auto"/>
            <w:left w:val="none" w:sz="0" w:space="0" w:color="auto"/>
            <w:bottom w:val="none" w:sz="0" w:space="0" w:color="auto"/>
            <w:right w:val="none" w:sz="0" w:space="0" w:color="auto"/>
          </w:divBdr>
        </w:div>
        <w:div w:id="2047367111">
          <w:marLeft w:val="0"/>
          <w:marRight w:val="0"/>
          <w:marTop w:val="0"/>
          <w:marBottom w:val="0"/>
          <w:divBdr>
            <w:top w:val="none" w:sz="0" w:space="0" w:color="auto"/>
            <w:left w:val="none" w:sz="0" w:space="0" w:color="auto"/>
            <w:bottom w:val="none" w:sz="0" w:space="0" w:color="auto"/>
            <w:right w:val="none" w:sz="0" w:space="0" w:color="auto"/>
          </w:divBdr>
        </w:div>
        <w:div w:id="270088727">
          <w:marLeft w:val="0"/>
          <w:marRight w:val="0"/>
          <w:marTop w:val="0"/>
          <w:marBottom w:val="0"/>
          <w:divBdr>
            <w:top w:val="none" w:sz="0" w:space="0" w:color="auto"/>
            <w:left w:val="none" w:sz="0" w:space="0" w:color="auto"/>
            <w:bottom w:val="none" w:sz="0" w:space="0" w:color="auto"/>
            <w:right w:val="none" w:sz="0" w:space="0" w:color="auto"/>
          </w:divBdr>
        </w:div>
        <w:div w:id="233593690">
          <w:marLeft w:val="0"/>
          <w:marRight w:val="0"/>
          <w:marTop w:val="0"/>
          <w:marBottom w:val="0"/>
          <w:divBdr>
            <w:top w:val="none" w:sz="0" w:space="0" w:color="auto"/>
            <w:left w:val="none" w:sz="0" w:space="0" w:color="auto"/>
            <w:bottom w:val="none" w:sz="0" w:space="0" w:color="auto"/>
            <w:right w:val="none" w:sz="0" w:space="0" w:color="auto"/>
          </w:divBdr>
        </w:div>
        <w:div w:id="519899271">
          <w:marLeft w:val="0"/>
          <w:marRight w:val="0"/>
          <w:marTop w:val="0"/>
          <w:marBottom w:val="0"/>
          <w:divBdr>
            <w:top w:val="none" w:sz="0" w:space="0" w:color="auto"/>
            <w:left w:val="none" w:sz="0" w:space="0" w:color="auto"/>
            <w:bottom w:val="none" w:sz="0" w:space="0" w:color="auto"/>
            <w:right w:val="none" w:sz="0" w:space="0" w:color="auto"/>
          </w:divBdr>
        </w:div>
        <w:div w:id="629477091">
          <w:marLeft w:val="0"/>
          <w:marRight w:val="0"/>
          <w:marTop w:val="0"/>
          <w:marBottom w:val="0"/>
          <w:divBdr>
            <w:top w:val="none" w:sz="0" w:space="0" w:color="auto"/>
            <w:left w:val="none" w:sz="0" w:space="0" w:color="auto"/>
            <w:bottom w:val="none" w:sz="0" w:space="0" w:color="auto"/>
            <w:right w:val="none" w:sz="0" w:space="0" w:color="auto"/>
          </w:divBdr>
        </w:div>
        <w:div w:id="850336239">
          <w:marLeft w:val="0"/>
          <w:marRight w:val="0"/>
          <w:marTop w:val="0"/>
          <w:marBottom w:val="0"/>
          <w:divBdr>
            <w:top w:val="none" w:sz="0" w:space="0" w:color="auto"/>
            <w:left w:val="none" w:sz="0" w:space="0" w:color="auto"/>
            <w:bottom w:val="none" w:sz="0" w:space="0" w:color="auto"/>
            <w:right w:val="none" w:sz="0" w:space="0" w:color="auto"/>
          </w:divBdr>
        </w:div>
        <w:div w:id="1828013491">
          <w:marLeft w:val="0"/>
          <w:marRight w:val="0"/>
          <w:marTop w:val="0"/>
          <w:marBottom w:val="0"/>
          <w:divBdr>
            <w:top w:val="none" w:sz="0" w:space="0" w:color="auto"/>
            <w:left w:val="none" w:sz="0" w:space="0" w:color="auto"/>
            <w:bottom w:val="none" w:sz="0" w:space="0" w:color="auto"/>
            <w:right w:val="none" w:sz="0" w:space="0" w:color="auto"/>
          </w:divBdr>
        </w:div>
        <w:div w:id="280259040">
          <w:marLeft w:val="0"/>
          <w:marRight w:val="0"/>
          <w:marTop w:val="0"/>
          <w:marBottom w:val="0"/>
          <w:divBdr>
            <w:top w:val="none" w:sz="0" w:space="0" w:color="auto"/>
            <w:left w:val="none" w:sz="0" w:space="0" w:color="auto"/>
            <w:bottom w:val="none" w:sz="0" w:space="0" w:color="auto"/>
            <w:right w:val="none" w:sz="0" w:space="0" w:color="auto"/>
          </w:divBdr>
        </w:div>
      </w:divsChild>
    </w:div>
    <w:div w:id="1486505048">
      <w:bodyDiv w:val="1"/>
      <w:marLeft w:val="0"/>
      <w:marRight w:val="0"/>
      <w:marTop w:val="0"/>
      <w:marBottom w:val="0"/>
      <w:divBdr>
        <w:top w:val="none" w:sz="0" w:space="0" w:color="auto"/>
        <w:left w:val="none" w:sz="0" w:space="0" w:color="auto"/>
        <w:bottom w:val="none" w:sz="0" w:space="0" w:color="auto"/>
        <w:right w:val="none" w:sz="0" w:space="0" w:color="auto"/>
      </w:divBdr>
      <w:divsChild>
        <w:div w:id="224993801">
          <w:marLeft w:val="0"/>
          <w:marRight w:val="0"/>
          <w:marTop w:val="0"/>
          <w:marBottom w:val="0"/>
          <w:divBdr>
            <w:top w:val="none" w:sz="0" w:space="0" w:color="auto"/>
            <w:left w:val="none" w:sz="0" w:space="0" w:color="auto"/>
            <w:bottom w:val="none" w:sz="0" w:space="0" w:color="auto"/>
            <w:right w:val="none" w:sz="0" w:space="0" w:color="auto"/>
          </w:divBdr>
        </w:div>
        <w:div w:id="1287352160">
          <w:marLeft w:val="0"/>
          <w:marRight w:val="0"/>
          <w:marTop w:val="0"/>
          <w:marBottom w:val="0"/>
          <w:divBdr>
            <w:top w:val="none" w:sz="0" w:space="0" w:color="auto"/>
            <w:left w:val="none" w:sz="0" w:space="0" w:color="auto"/>
            <w:bottom w:val="none" w:sz="0" w:space="0" w:color="auto"/>
            <w:right w:val="none" w:sz="0" w:space="0" w:color="auto"/>
          </w:divBdr>
        </w:div>
        <w:div w:id="1808662963">
          <w:marLeft w:val="0"/>
          <w:marRight w:val="0"/>
          <w:marTop w:val="0"/>
          <w:marBottom w:val="0"/>
          <w:divBdr>
            <w:top w:val="none" w:sz="0" w:space="0" w:color="auto"/>
            <w:left w:val="none" w:sz="0" w:space="0" w:color="auto"/>
            <w:bottom w:val="none" w:sz="0" w:space="0" w:color="auto"/>
            <w:right w:val="none" w:sz="0" w:space="0" w:color="auto"/>
          </w:divBdr>
        </w:div>
        <w:div w:id="1148791055">
          <w:marLeft w:val="0"/>
          <w:marRight w:val="0"/>
          <w:marTop w:val="0"/>
          <w:marBottom w:val="0"/>
          <w:divBdr>
            <w:top w:val="none" w:sz="0" w:space="0" w:color="auto"/>
            <w:left w:val="none" w:sz="0" w:space="0" w:color="auto"/>
            <w:bottom w:val="none" w:sz="0" w:space="0" w:color="auto"/>
            <w:right w:val="none" w:sz="0" w:space="0" w:color="auto"/>
          </w:divBdr>
        </w:div>
        <w:div w:id="1064764440">
          <w:marLeft w:val="0"/>
          <w:marRight w:val="0"/>
          <w:marTop w:val="0"/>
          <w:marBottom w:val="0"/>
          <w:divBdr>
            <w:top w:val="none" w:sz="0" w:space="0" w:color="auto"/>
            <w:left w:val="none" w:sz="0" w:space="0" w:color="auto"/>
            <w:bottom w:val="none" w:sz="0" w:space="0" w:color="auto"/>
            <w:right w:val="none" w:sz="0" w:space="0" w:color="auto"/>
          </w:divBdr>
        </w:div>
        <w:div w:id="394133606">
          <w:marLeft w:val="0"/>
          <w:marRight w:val="0"/>
          <w:marTop w:val="0"/>
          <w:marBottom w:val="0"/>
          <w:divBdr>
            <w:top w:val="none" w:sz="0" w:space="0" w:color="auto"/>
            <w:left w:val="none" w:sz="0" w:space="0" w:color="auto"/>
            <w:bottom w:val="none" w:sz="0" w:space="0" w:color="auto"/>
            <w:right w:val="none" w:sz="0" w:space="0" w:color="auto"/>
          </w:divBdr>
        </w:div>
        <w:div w:id="1283613351">
          <w:marLeft w:val="0"/>
          <w:marRight w:val="0"/>
          <w:marTop w:val="0"/>
          <w:marBottom w:val="0"/>
          <w:divBdr>
            <w:top w:val="none" w:sz="0" w:space="0" w:color="auto"/>
            <w:left w:val="none" w:sz="0" w:space="0" w:color="auto"/>
            <w:bottom w:val="none" w:sz="0" w:space="0" w:color="auto"/>
            <w:right w:val="none" w:sz="0" w:space="0" w:color="auto"/>
          </w:divBdr>
        </w:div>
        <w:div w:id="1194416081">
          <w:marLeft w:val="0"/>
          <w:marRight w:val="0"/>
          <w:marTop w:val="0"/>
          <w:marBottom w:val="0"/>
          <w:divBdr>
            <w:top w:val="none" w:sz="0" w:space="0" w:color="auto"/>
            <w:left w:val="none" w:sz="0" w:space="0" w:color="auto"/>
            <w:bottom w:val="none" w:sz="0" w:space="0" w:color="auto"/>
            <w:right w:val="none" w:sz="0" w:space="0" w:color="auto"/>
          </w:divBdr>
        </w:div>
        <w:div w:id="179783724">
          <w:marLeft w:val="0"/>
          <w:marRight w:val="0"/>
          <w:marTop w:val="0"/>
          <w:marBottom w:val="0"/>
          <w:divBdr>
            <w:top w:val="none" w:sz="0" w:space="0" w:color="auto"/>
            <w:left w:val="none" w:sz="0" w:space="0" w:color="auto"/>
            <w:bottom w:val="none" w:sz="0" w:space="0" w:color="auto"/>
            <w:right w:val="none" w:sz="0" w:space="0" w:color="auto"/>
          </w:divBdr>
        </w:div>
      </w:divsChild>
    </w:div>
    <w:div w:id="1540582057">
      <w:bodyDiv w:val="1"/>
      <w:marLeft w:val="0"/>
      <w:marRight w:val="0"/>
      <w:marTop w:val="0"/>
      <w:marBottom w:val="0"/>
      <w:divBdr>
        <w:top w:val="none" w:sz="0" w:space="0" w:color="auto"/>
        <w:left w:val="none" w:sz="0" w:space="0" w:color="auto"/>
        <w:bottom w:val="none" w:sz="0" w:space="0" w:color="auto"/>
        <w:right w:val="none" w:sz="0" w:space="0" w:color="auto"/>
      </w:divBdr>
      <w:divsChild>
        <w:div w:id="826941676">
          <w:marLeft w:val="0"/>
          <w:marRight w:val="0"/>
          <w:marTop w:val="0"/>
          <w:marBottom w:val="0"/>
          <w:divBdr>
            <w:top w:val="none" w:sz="0" w:space="0" w:color="auto"/>
            <w:left w:val="none" w:sz="0" w:space="0" w:color="auto"/>
            <w:bottom w:val="none" w:sz="0" w:space="0" w:color="auto"/>
            <w:right w:val="none" w:sz="0" w:space="0" w:color="auto"/>
          </w:divBdr>
        </w:div>
        <w:div w:id="88236323">
          <w:marLeft w:val="0"/>
          <w:marRight w:val="0"/>
          <w:marTop w:val="0"/>
          <w:marBottom w:val="0"/>
          <w:divBdr>
            <w:top w:val="none" w:sz="0" w:space="0" w:color="auto"/>
            <w:left w:val="none" w:sz="0" w:space="0" w:color="auto"/>
            <w:bottom w:val="none" w:sz="0" w:space="0" w:color="auto"/>
            <w:right w:val="none" w:sz="0" w:space="0" w:color="auto"/>
          </w:divBdr>
        </w:div>
        <w:div w:id="442261193">
          <w:marLeft w:val="0"/>
          <w:marRight w:val="0"/>
          <w:marTop w:val="0"/>
          <w:marBottom w:val="0"/>
          <w:divBdr>
            <w:top w:val="none" w:sz="0" w:space="0" w:color="auto"/>
            <w:left w:val="none" w:sz="0" w:space="0" w:color="auto"/>
            <w:bottom w:val="none" w:sz="0" w:space="0" w:color="auto"/>
            <w:right w:val="none" w:sz="0" w:space="0" w:color="auto"/>
          </w:divBdr>
        </w:div>
        <w:div w:id="1658874527">
          <w:marLeft w:val="0"/>
          <w:marRight w:val="0"/>
          <w:marTop w:val="0"/>
          <w:marBottom w:val="0"/>
          <w:divBdr>
            <w:top w:val="none" w:sz="0" w:space="0" w:color="auto"/>
            <w:left w:val="none" w:sz="0" w:space="0" w:color="auto"/>
            <w:bottom w:val="none" w:sz="0" w:space="0" w:color="auto"/>
            <w:right w:val="none" w:sz="0" w:space="0" w:color="auto"/>
          </w:divBdr>
        </w:div>
        <w:div w:id="2034066827">
          <w:marLeft w:val="0"/>
          <w:marRight w:val="0"/>
          <w:marTop w:val="0"/>
          <w:marBottom w:val="0"/>
          <w:divBdr>
            <w:top w:val="none" w:sz="0" w:space="0" w:color="auto"/>
            <w:left w:val="none" w:sz="0" w:space="0" w:color="auto"/>
            <w:bottom w:val="none" w:sz="0" w:space="0" w:color="auto"/>
            <w:right w:val="none" w:sz="0" w:space="0" w:color="auto"/>
          </w:divBdr>
        </w:div>
        <w:div w:id="978146097">
          <w:marLeft w:val="0"/>
          <w:marRight w:val="0"/>
          <w:marTop w:val="0"/>
          <w:marBottom w:val="0"/>
          <w:divBdr>
            <w:top w:val="none" w:sz="0" w:space="0" w:color="auto"/>
            <w:left w:val="none" w:sz="0" w:space="0" w:color="auto"/>
            <w:bottom w:val="none" w:sz="0" w:space="0" w:color="auto"/>
            <w:right w:val="none" w:sz="0" w:space="0" w:color="auto"/>
          </w:divBdr>
        </w:div>
        <w:div w:id="342629105">
          <w:marLeft w:val="0"/>
          <w:marRight w:val="0"/>
          <w:marTop w:val="0"/>
          <w:marBottom w:val="0"/>
          <w:divBdr>
            <w:top w:val="none" w:sz="0" w:space="0" w:color="auto"/>
            <w:left w:val="none" w:sz="0" w:space="0" w:color="auto"/>
            <w:bottom w:val="none" w:sz="0" w:space="0" w:color="auto"/>
            <w:right w:val="none" w:sz="0" w:space="0" w:color="auto"/>
          </w:divBdr>
        </w:div>
        <w:div w:id="667712068">
          <w:marLeft w:val="0"/>
          <w:marRight w:val="0"/>
          <w:marTop w:val="0"/>
          <w:marBottom w:val="0"/>
          <w:divBdr>
            <w:top w:val="none" w:sz="0" w:space="0" w:color="auto"/>
            <w:left w:val="none" w:sz="0" w:space="0" w:color="auto"/>
            <w:bottom w:val="none" w:sz="0" w:space="0" w:color="auto"/>
            <w:right w:val="none" w:sz="0" w:space="0" w:color="auto"/>
          </w:divBdr>
        </w:div>
        <w:div w:id="1041705756">
          <w:marLeft w:val="0"/>
          <w:marRight w:val="0"/>
          <w:marTop w:val="0"/>
          <w:marBottom w:val="0"/>
          <w:divBdr>
            <w:top w:val="none" w:sz="0" w:space="0" w:color="auto"/>
            <w:left w:val="none" w:sz="0" w:space="0" w:color="auto"/>
            <w:bottom w:val="none" w:sz="0" w:space="0" w:color="auto"/>
            <w:right w:val="none" w:sz="0" w:space="0" w:color="auto"/>
          </w:divBdr>
        </w:div>
        <w:div w:id="1820489993">
          <w:marLeft w:val="0"/>
          <w:marRight w:val="0"/>
          <w:marTop w:val="0"/>
          <w:marBottom w:val="0"/>
          <w:divBdr>
            <w:top w:val="none" w:sz="0" w:space="0" w:color="auto"/>
            <w:left w:val="none" w:sz="0" w:space="0" w:color="auto"/>
            <w:bottom w:val="none" w:sz="0" w:space="0" w:color="auto"/>
            <w:right w:val="none" w:sz="0" w:space="0" w:color="auto"/>
          </w:divBdr>
        </w:div>
        <w:div w:id="1925529313">
          <w:marLeft w:val="0"/>
          <w:marRight w:val="0"/>
          <w:marTop w:val="0"/>
          <w:marBottom w:val="0"/>
          <w:divBdr>
            <w:top w:val="none" w:sz="0" w:space="0" w:color="auto"/>
            <w:left w:val="none" w:sz="0" w:space="0" w:color="auto"/>
            <w:bottom w:val="none" w:sz="0" w:space="0" w:color="auto"/>
            <w:right w:val="none" w:sz="0" w:space="0" w:color="auto"/>
          </w:divBdr>
        </w:div>
      </w:divsChild>
    </w:div>
    <w:div w:id="1559364134">
      <w:bodyDiv w:val="1"/>
      <w:marLeft w:val="0"/>
      <w:marRight w:val="0"/>
      <w:marTop w:val="0"/>
      <w:marBottom w:val="0"/>
      <w:divBdr>
        <w:top w:val="none" w:sz="0" w:space="0" w:color="auto"/>
        <w:left w:val="none" w:sz="0" w:space="0" w:color="auto"/>
        <w:bottom w:val="none" w:sz="0" w:space="0" w:color="auto"/>
        <w:right w:val="none" w:sz="0" w:space="0" w:color="auto"/>
      </w:divBdr>
      <w:divsChild>
        <w:div w:id="554321382">
          <w:marLeft w:val="0"/>
          <w:marRight w:val="0"/>
          <w:marTop w:val="0"/>
          <w:marBottom w:val="0"/>
          <w:divBdr>
            <w:top w:val="none" w:sz="0" w:space="0" w:color="auto"/>
            <w:left w:val="none" w:sz="0" w:space="0" w:color="auto"/>
            <w:bottom w:val="none" w:sz="0" w:space="0" w:color="auto"/>
            <w:right w:val="none" w:sz="0" w:space="0" w:color="auto"/>
          </w:divBdr>
        </w:div>
        <w:div w:id="501433619">
          <w:marLeft w:val="0"/>
          <w:marRight w:val="0"/>
          <w:marTop w:val="0"/>
          <w:marBottom w:val="0"/>
          <w:divBdr>
            <w:top w:val="none" w:sz="0" w:space="0" w:color="auto"/>
            <w:left w:val="none" w:sz="0" w:space="0" w:color="auto"/>
            <w:bottom w:val="none" w:sz="0" w:space="0" w:color="auto"/>
            <w:right w:val="none" w:sz="0" w:space="0" w:color="auto"/>
          </w:divBdr>
        </w:div>
        <w:div w:id="363099500">
          <w:marLeft w:val="0"/>
          <w:marRight w:val="0"/>
          <w:marTop w:val="0"/>
          <w:marBottom w:val="0"/>
          <w:divBdr>
            <w:top w:val="none" w:sz="0" w:space="0" w:color="auto"/>
            <w:left w:val="none" w:sz="0" w:space="0" w:color="auto"/>
            <w:bottom w:val="none" w:sz="0" w:space="0" w:color="auto"/>
            <w:right w:val="none" w:sz="0" w:space="0" w:color="auto"/>
          </w:divBdr>
        </w:div>
      </w:divsChild>
    </w:div>
    <w:div w:id="1661539868">
      <w:bodyDiv w:val="1"/>
      <w:marLeft w:val="0"/>
      <w:marRight w:val="0"/>
      <w:marTop w:val="0"/>
      <w:marBottom w:val="0"/>
      <w:divBdr>
        <w:top w:val="none" w:sz="0" w:space="0" w:color="auto"/>
        <w:left w:val="none" w:sz="0" w:space="0" w:color="auto"/>
        <w:bottom w:val="none" w:sz="0" w:space="0" w:color="auto"/>
        <w:right w:val="none" w:sz="0" w:space="0" w:color="auto"/>
      </w:divBdr>
      <w:divsChild>
        <w:div w:id="257519847">
          <w:marLeft w:val="0"/>
          <w:marRight w:val="0"/>
          <w:marTop w:val="0"/>
          <w:marBottom w:val="0"/>
          <w:divBdr>
            <w:top w:val="none" w:sz="0" w:space="0" w:color="auto"/>
            <w:left w:val="none" w:sz="0" w:space="0" w:color="auto"/>
            <w:bottom w:val="none" w:sz="0" w:space="0" w:color="auto"/>
            <w:right w:val="none" w:sz="0" w:space="0" w:color="auto"/>
          </w:divBdr>
        </w:div>
        <w:div w:id="87627776">
          <w:marLeft w:val="0"/>
          <w:marRight w:val="0"/>
          <w:marTop w:val="0"/>
          <w:marBottom w:val="0"/>
          <w:divBdr>
            <w:top w:val="none" w:sz="0" w:space="0" w:color="auto"/>
            <w:left w:val="none" w:sz="0" w:space="0" w:color="auto"/>
            <w:bottom w:val="none" w:sz="0" w:space="0" w:color="auto"/>
            <w:right w:val="none" w:sz="0" w:space="0" w:color="auto"/>
          </w:divBdr>
        </w:div>
        <w:div w:id="1067342861">
          <w:marLeft w:val="0"/>
          <w:marRight w:val="0"/>
          <w:marTop w:val="0"/>
          <w:marBottom w:val="0"/>
          <w:divBdr>
            <w:top w:val="none" w:sz="0" w:space="0" w:color="auto"/>
            <w:left w:val="none" w:sz="0" w:space="0" w:color="auto"/>
            <w:bottom w:val="none" w:sz="0" w:space="0" w:color="auto"/>
            <w:right w:val="none" w:sz="0" w:space="0" w:color="auto"/>
          </w:divBdr>
        </w:div>
        <w:div w:id="1964387017">
          <w:marLeft w:val="0"/>
          <w:marRight w:val="0"/>
          <w:marTop w:val="0"/>
          <w:marBottom w:val="0"/>
          <w:divBdr>
            <w:top w:val="none" w:sz="0" w:space="0" w:color="auto"/>
            <w:left w:val="none" w:sz="0" w:space="0" w:color="auto"/>
            <w:bottom w:val="none" w:sz="0" w:space="0" w:color="auto"/>
            <w:right w:val="none" w:sz="0" w:space="0" w:color="auto"/>
          </w:divBdr>
        </w:div>
        <w:div w:id="49575643">
          <w:marLeft w:val="0"/>
          <w:marRight w:val="0"/>
          <w:marTop w:val="0"/>
          <w:marBottom w:val="0"/>
          <w:divBdr>
            <w:top w:val="none" w:sz="0" w:space="0" w:color="auto"/>
            <w:left w:val="none" w:sz="0" w:space="0" w:color="auto"/>
            <w:bottom w:val="none" w:sz="0" w:space="0" w:color="auto"/>
            <w:right w:val="none" w:sz="0" w:space="0" w:color="auto"/>
          </w:divBdr>
        </w:div>
      </w:divsChild>
    </w:div>
    <w:div w:id="1806963828">
      <w:bodyDiv w:val="1"/>
      <w:marLeft w:val="0"/>
      <w:marRight w:val="0"/>
      <w:marTop w:val="0"/>
      <w:marBottom w:val="0"/>
      <w:divBdr>
        <w:top w:val="none" w:sz="0" w:space="0" w:color="auto"/>
        <w:left w:val="none" w:sz="0" w:space="0" w:color="auto"/>
        <w:bottom w:val="none" w:sz="0" w:space="0" w:color="auto"/>
        <w:right w:val="none" w:sz="0" w:space="0" w:color="auto"/>
      </w:divBdr>
      <w:divsChild>
        <w:div w:id="1574898666">
          <w:marLeft w:val="0"/>
          <w:marRight w:val="0"/>
          <w:marTop w:val="0"/>
          <w:marBottom w:val="0"/>
          <w:divBdr>
            <w:top w:val="none" w:sz="0" w:space="0" w:color="auto"/>
            <w:left w:val="none" w:sz="0" w:space="0" w:color="auto"/>
            <w:bottom w:val="none" w:sz="0" w:space="0" w:color="auto"/>
            <w:right w:val="none" w:sz="0" w:space="0" w:color="auto"/>
          </w:divBdr>
        </w:div>
        <w:div w:id="267927030">
          <w:marLeft w:val="0"/>
          <w:marRight w:val="0"/>
          <w:marTop w:val="0"/>
          <w:marBottom w:val="0"/>
          <w:divBdr>
            <w:top w:val="none" w:sz="0" w:space="0" w:color="auto"/>
            <w:left w:val="none" w:sz="0" w:space="0" w:color="auto"/>
            <w:bottom w:val="none" w:sz="0" w:space="0" w:color="auto"/>
            <w:right w:val="none" w:sz="0" w:space="0" w:color="auto"/>
          </w:divBdr>
        </w:div>
        <w:div w:id="643435634">
          <w:marLeft w:val="0"/>
          <w:marRight w:val="0"/>
          <w:marTop w:val="0"/>
          <w:marBottom w:val="0"/>
          <w:divBdr>
            <w:top w:val="none" w:sz="0" w:space="0" w:color="auto"/>
            <w:left w:val="none" w:sz="0" w:space="0" w:color="auto"/>
            <w:bottom w:val="none" w:sz="0" w:space="0" w:color="auto"/>
            <w:right w:val="none" w:sz="0" w:space="0" w:color="auto"/>
          </w:divBdr>
        </w:div>
        <w:div w:id="9450171">
          <w:marLeft w:val="0"/>
          <w:marRight w:val="0"/>
          <w:marTop w:val="0"/>
          <w:marBottom w:val="0"/>
          <w:divBdr>
            <w:top w:val="none" w:sz="0" w:space="0" w:color="auto"/>
            <w:left w:val="none" w:sz="0" w:space="0" w:color="auto"/>
            <w:bottom w:val="none" w:sz="0" w:space="0" w:color="auto"/>
            <w:right w:val="none" w:sz="0" w:space="0" w:color="auto"/>
          </w:divBdr>
        </w:div>
        <w:div w:id="1302493696">
          <w:marLeft w:val="0"/>
          <w:marRight w:val="0"/>
          <w:marTop w:val="0"/>
          <w:marBottom w:val="0"/>
          <w:divBdr>
            <w:top w:val="none" w:sz="0" w:space="0" w:color="auto"/>
            <w:left w:val="none" w:sz="0" w:space="0" w:color="auto"/>
            <w:bottom w:val="none" w:sz="0" w:space="0" w:color="auto"/>
            <w:right w:val="none" w:sz="0" w:space="0" w:color="auto"/>
          </w:divBdr>
        </w:div>
        <w:div w:id="2012178081">
          <w:marLeft w:val="0"/>
          <w:marRight w:val="0"/>
          <w:marTop w:val="0"/>
          <w:marBottom w:val="0"/>
          <w:divBdr>
            <w:top w:val="none" w:sz="0" w:space="0" w:color="auto"/>
            <w:left w:val="none" w:sz="0" w:space="0" w:color="auto"/>
            <w:bottom w:val="none" w:sz="0" w:space="0" w:color="auto"/>
            <w:right w:val="none" w:sz="0" w:space="0" w:color="auto"/>
          </w:divBdr>
        </w:div>
        <w:div w:id="1633905219">
          <w:marLeft w:val="0"/>
          <w:marRight w:val="0"/>
          <w:marTop w:val="0"/>
          <w:marBottom w:val="0"/>
          <w:divBdr>
            <w:top w:val="none" w:sz="0" w:space="0" w:color="auto"/>
            <w:left w:val="none" w:sz="0" w:space="0" w:color="auto"/>
            <w:bottom w:val="none" w:sz="0" w:space="0" w:color="auto"/>
            <w:right w:val="none" w:sz="0" w:space="0" w:color="auto"/>
          </w:divBdr>
        </w:div>
        <w:div w:id="790133541">
          <w:marLeft w:val="0"/>
          <w:marRight w:val="0"/>
          <w:marTop w:val="0"/>
          <w:marBottom w:val="0"/>
          <w:divBdr>
            <w:top w:val="none" w:sz="0" w:space="0" w:color="auto"/>
            <w:left w:val="none" w:sz="0" w:space="0" w:color="auto"/>
            <w:bottom w:val="none" w:sz="0" w:space="0" w:color="auto"/>
            <w:right w:val="none" w:sz="0" w:space="0" w:color="auto"/>
          </w:divBdr>
        </w:div>
        <w:div w:id="1977182531">
          <w:marLeft w:val="0"/>
          <w:marRight w:val="0"/>
          <w:marTop w:val="0"/>
          <w:marBottom w:val="0"/>
          <w:divBdr>
            <w:top w:val="none" w:sz="0" w:space="0" w:color="auto"/>
            <w:left w:val="none" w:sz="0" w:space="0" w:color="auto"/>
            <w:bottom w:val="none" w:sz="0" w:space="0" w:color="auto"/>
            <w:right w:val="none" w:sz="0" w:space="0" w:color="auto"/>
          </w:divBdr>
        </w:div>
        <w:div w:id="1207838315">
          <w:marLeft w:val="0"/>
          <w:marRight w:val="0"/>
          <w:marTop w:val="0"/>
          <w:marBottom w:val="0"/>
          <w:divBdr>
            <w:top w:val="none" w:sz="0" w:space="0" w:color="auto"/>
            <w:left w:val="none" w:sz="0" w:space="0" w:color="auto"/>
            <w:bottom w:val="none" w:sz="0" w:space="0" w:color="auto"/>
            <w:right w:val="none" w:sz="0" w:space="0" w:color="auto"/>
          </w:divBdr>
        </w:div>
        <w:div w:id="2046518205">
          <w:marLeft w:val="0"/>
          <w:marRight w:val="0"/>
          <w:marTop w:val="0"/>
          <w:marBottom w:val="0"/>
          <w:divBdr>
            <w:top w:val="none" w:sz="0" w:space="0" w:color="auto"/>
            <w:left w:val="none" w:sz="0" w:space="0" w:color="auto"/>
            <w:bottom w:val="none" w:sz="0" w:space="0" w:color="auto"/>
            <w:right w:val="none" w:sz="0" w:space="0" w:color="auto"/>
          </w:divBdr>
        </w:div>
      </w:divsChild>
    </w:div>
    <w:div w:id="1845902180">
      <w:bodyDiv w:val="1"/>
      <w:marLeft w:val="0"/>
      <w:marRight w:val="0"/>
      <w:marTop w:val="0"/>
      <w:marBottom w:val="0"/>
      <w:divBdr>
        <w:top w:val="none" w:sz="0" w:space="0" w:color="auto"/>
        <w:left w:val="none" w:sz="0" w:space="0" w:color="auto"/>
        <w:bottom w:val="none" w:sz="0" w:space="0" w:color="auto"/>
        <w:right w:val="none" w:sz="0" w:space="0" w:color="auto"/>
      </w:divBdr>
      <w:divsChild>
        <w:div w:id="372190944">
          <w:marLeft w:val="0"/>
          <w:marRight w:val="0"/>
          <w:marTop w:val="0"/>
          <w:marBottom w:val="0"/>
          <w:divBdr>
            <w:top w:val="none" w:sz="0" w:space="0" w:color="auto"/>
            <w:left w:val="none" w:sz="0" w:space="0" w:color="auto"/>
            <w:bottom w:val="none" w:sz="0" w:space="0" w:color="auto"/>
            <w:right w:val="none" w:sz="0" w:space="0" w:color="auto"/>
          </w:divBdr>
          <w:divsChild>
            <w:div w:id="1549339979">
              <w:marLeft w:val="0"/>
              <w:marRight w:val="0"/>
              <w:marTop w:val="0"/>
              <w:marBottom w:val="0"/>
              <w:divBdr>
                <w:top w:val="none" w:sz="0" w:space="0" w:color="auto"/>
                <w:left w:val="none" w:sz="0" w:space="0" w:color="auto"/>
                <w:bottom w:val="none" w:sz="0" w:space="0" w:color="auto"/>
                <w:right w:val="none" w:sz="0" w:space="0" w:color="auto"/>
              </w:divBdr>
            </w:div>
            <w:div w:id="248268963">
              <w:marLeft w:val="0"/>
              <w:marRight w:val="0"/>
              <w:marTop w:val="0"/>
              <w:marBottom w:val="0"/>
              <w:divBdr>
                <w:top w:val="none" w:sz="0" w:space="0" w:color="auto"/>
                <w:left w:val="none" w:sz="0" w:space="0" w:color="auto"/>
                <w:bottom w:val="none" w:sz="0" w:space="0" w:color="auto"/>
                <w:right w:val="none" w:sz="0" w:space="0" w:color="auto"/>
              </w:divBdr>
            </w:div>
            <w:div w:id="1053307206">
              <w:marLeft w:val="0"/>
              <w:marRight w:val="0"/>
              <w:marTop w:val="0"/>
              <w:marBottom w:val="0"/>
              <w:divBdr>
                <w:top w:val="none" w:sz="0" w:space="0" w:color="auto"/>
                <w:left w:val="none" w:sz="0" w:space="0" w:color="auto"/>
                <w:bottom w:val="none" w:sz="0" w:space="0" w:color="auto"/>
                <w:right w:val="none" w:sz="0" w:space="0" w:color="auto"/>
              </w:divBdr>
            </w:div>
            <w:div w:id="1624651930">
              <w:marLeft w:val="0"/>
              <w:marRight w:val="0"/>
              <w:marTop w:val="0"/>
              <w:marBottom w:val="0"/>
              <w:divBdr>
                <w:top w:val="none" w:sz="0" w:space="0" w:color="auto"/>
                <w:left w:val="none" w:sz="0" w:space="0" w:color="auto"/>
                <w:bottom w:val="none" w:sz="0" w:space="0" w:color="auto"/>
                <w:right w:val="none" w:sz="0" w:space="0" w:color="auto"/>
              </w:divBdr>
            </w:div>
            <w:div w:id="2088064976">
              <w:marLeft w:val="0"/>
              <w:marRight w:val="0"/>
              <w:marTop w:val="0"/>
              <w:marBottom w:val="0"/>
              <w:divBdr>
                <w:top w:val="none" w:sz="0" w:space="0" w:color="auto"/>
                <w:left w:val="none" w:sz="0" w:space="0" w:color="auto"/>
                <w:bottom w:val="none" w:sz="0" w:space="0" w:color="auto"/>
                <w:right w:val="none" w:sz="0" w:space="0" w:color="auto"/>
              </w:divBdr>
            </w:div>
            <w:div w:id="1741900324">
              <w:marLeft w:val="0"/>
              <w:marRight w:val="0"/>
              <w:marTop w:val="0"/>
              <w:marBottom w:val="0"/>
              <w:divBdr>
                <w:top w:val="none" w:sz="0" w:space="0" w:color="auto"/>
                <w:left w:val="none" w:sz="0" w:space="0" w:color="auto"/>
                <w:bottom w:val="none" w:sz="0" w:space="0" w:color="auto"/>
                <w:right w:val="none" w:sz="0" w:space="0" w:color="auto"/>
              </w:divBdr>
            </w:div>
            <w:div w:id="1547176613">
              <w:marLeft w:val="0"/>
              <w:marRight w:val="0"/>
              <w:marTop w:val="0"/>
              <w:marBottom w:val="0"/>
              <w:divBdr>
                <w:top w:val="none" w:sz="0" w:space="0" w:color="auto"/>
                <w:left w:val="none" w:sz="0" w:space="0" w:color="auto"/>
                <w:bottom w:val="none" w:sz="0" w:space="0" w:color="auto"/>
                <w:right w:val="none" w:sz="0" w:space="0" w:color="auto"/>
              </w:divBdr>
            </w:div>
            <w:div w:id="1763254700">
              <w:marLeft w:val="0"/>
              <w:marRight w:val="0"/>
              <w:marTop w:val="0"/>
              <w:marBottom w:val="0"/>
              <w:divBdr>
                <w:top w:val="none" w:sz="0" w:space="0" w:color="auto"/>
                <w:left w:val="none" w:sz="0" w:space="0" w:color="auto"/>
                <w:bottom w:val="none" w:sz="0" w:space="0" w:color="auto"/>
                <w:right w:val="none" w:sz="0" w:space="0" w:color="auto"/>
              </w:divBdr>
            </w:div>
            <w:div w:id="1698119972">
              <w:marLeft w:val="0"/>
              <w:marRight w:val="0"/>
              <w:marTop w:val="0"/>
              <w:marBottom w:val="0"/>
              <w:divBdr>
                <w:top w:val="none" w:sz="0" w:space="0" w:color="auto"/>
                <w:left w:val="none" w:sz="0" w:space="0" w:color="auto"/>
                <w:bottom w:val="none" w:sz="0" w:space="0" w:color="auto"/>
                <w:right w:val="none" w:sz="0" w:space="0" w:color="auto"/>
              </w:divBdr>
            </w:div>
            <w:div w:id="605430933">
              <w:marLeft w:val="0"/>
              <w:marRight w:val="0"/>
              <w:marTop w:val="0"/>
              <w:marBottom w:val="0"/>
              <w:divBdr>
                <w:top w:val="none" w:sz="0" w:space="0" w:color="auto"/>
                <w:left w:val="none" w:sz="0" w:space="0" w:color="auto"/>
                <w:bottom w:val="none" w:sz="0" w:space="0" w:color="auto"/>
                <w:right w:val="none" w:sz="0" w:space="0" w:color="auto"/>
              </w:divBdr>
            </w:div>
            <w:div w:id="51002280">
              <w:marLeft w:val="0"/>
              <w:marRight w:val="0"/>
              <w:marTop w:val="0"/>
              <w:marBottom w:val="0"/>
              <w:divBdr>
                <w:top w:val="none" w:sz="0" w:space="0" w:color="auto"/>
                <w:left w:val="none" w:sz="0" w:space="0" w:color="auto"/>
                <w:bottom w:val="none" w:sz="0" w:space="0" w:color="auto"/>
                <w:right w:val="none" w:sz="0" w:space="0" w:color="auto"/>
              </w:divBdr>
            </w:div>
            <w:div w:id="1117142951">
              <w:marLeft w:val="0"/>
              <w:marRight w:val="0"/>
              <w:marTop w:val="0"/>
              <w:marBottom w:val="0"/>
              <w:divBdr>
                <w:top w:val="none" w:sz="0" w:space="0" w:color="auto"/>
                <w:left w:val="none" w:sz="0" w:space="0" w:color="auto"/>
                <w:bottom w:val="none" w:sz="0" w:space="0" w:color="auto"/>
                <w:right w:val="none" w:sz="0" w:space="0" w:color="auto"/>
              </w:divBdr>
            </w:div>
            <w:div w:id="228467255">
              <w:marLeft w:val="0"/>
              <w:marRight w:val="0"/>
              <w:marTop w:val="0"/>
              <w:marBottom w:val="0"/>
              <w:divBdr>
                <w:top w:val="none" w:sz="0" w:space="0" w:color="auto"/>
                <w:left w:val="none" w:sz="0" w:space="0" w:color="auto"/>
                <w:bottom w:val="none" w:sz="0" w:space="0" w:color="auto"/>
                <w:right w:val="none" w:sz="0" w:space="0" w:color="auto"/>
              </w:divBdr>
            </w:div>
            <w:div w:id="821656180">
              <w:marLeft w:val="0"/>
              <w:marRight w:val="0"/>
              <w:marTop w:val="0"/>
              <w:marBottom w:val="0"/>
              <w:divBdr>
                <w:top w:val="none" w:sz="0" w:space="0" w:color="auto"/>
                <w:left w:val="none" w:sz="0" w:space="0" w:color="auto"/>
                <w:bottom w:val="none" w:sz="0" w:space="0" w:color="auto"/>
                <w:right w:val="none" w:sz="0" w:space="0" w:color="auto"/>
              </w:divBdr>
            </w:div>
            <w:div w:id="1454134995">
              <w:marLeft w:val="0"/>
              <w:marRight w:val="0"/>
              <w:marTop w:val="0"/>
              <w:marBottom w:val="0"/>
              <w:divBdr>
                <w:top w:val="none" w:sz="0" w:space="0" w:color="auto"/>
                <w:left w:val="none" w:sz="0" w:space="0" w:color="auto"/>
                <w:bottom w:val="none" w:sz="0" w:space="0" w:color="auto"/>
                <w:right w:val="none" w:sz="0" w:space="0" w:color="auto"/>
              </w:divBdr>
            </w:div>
            <w:div w:id="1988508397">
              <w:marLeft w:val="0"/>
              <w:marRight w:val="0"/>
              <w:marTop w:val="0"/>
              <w:marBottom w:val="0"/>
              <w:divBdr>
                <w:top w:val="none" w:sz="0" w:space="0" w:color="auto"/>
                <w:left w:val="none" w:sz="0" w:space="0" w:color="auto"/>
                <w:bottom w:val="none" w:sz="0" w:space="0" w:color="auto"/>
                <w:right w:val="none" w:sz="0" w:space="0" w:color="auto"/>
              </w:divBdr>
            </w:div>
            <w:div w:id="634792822">
              <w:marLeft w:val="0"/>
              <w:marRight w:val="0"/>
              <w:marTop w:val="0"/>
              <w:marBottom w:val="0"/>
              <w:divBdr>
                <w:top w:val="none" w:sz="0" w:space="0" w:color="auto"/>
                <w:left w:val="none" w:sz="0" w:space="0" w:color="auto"/>
                <w:bottom w:val="none" w:sz="0" w:space="0" w:color="auto"/>
                <w:right w:val="none" w:sz="0" w:space="0" w:color="auto"/>
              </w:divBdr>
            </w:div>
            <w:div w:id="1747534344">
              <w:marLeft w:val="0"/>
              <w:marRight w:val="0"/>
              <w:marTop w:val="0"/>
              <w:marBottom w:val="0"/>
              <w:divBdr>
                <w:top w:val="none" w:sz="0" w:space="0" w:color="auto"/>
                <w:left w:val="none" w:sz="0" w:space="0" w:color="auto"/>
                <w:bottom w:val="none" w:sz="0" w:space="0" w:color="auto"/>
                <w:right w:val="none" w:sz="0" w:space="0" w:color="auto"/>
              </w:divBdr>
            </w:div>
            <w:div w:id="1266840348">
              <w:marLeft w:val="0"/>
              <w:marRight w:val="0"/>
              <w:marTop w:val="0"/>
              <w:marBottom w:val="0"/>
              <w:divBdr>
                <w:top w:val="none" w:sz="0" w:space="0" w:color="auto"/>
                <w:left w:val="none" w:sz="0" w:space="0" w:color="auto"/>
                <w:bottom w:val="none" w:sz="0" w:space="0" w:color="auto"/>
                <w:right w:val="none" w:sz="0" w:space="0" w:color="auto"/>
              </w:divBdr>
            </w:div>
            <w:div w:id="558639767">
              <w:marLeft w:val="0"/>
              <w:marRight w:val="0"/>
              <w:marTop w:val="0"/>
              <w:marBottom w:val="0"/>
              <w:divBdr>
                <w:top w:val="none" w:sz="0" w:space="0" w:color="auto"/>
                <w:left w:val="none" w:sz="0" w:space="0" w:color="auto"/>
                <w:bottom w:val="none" w:sz="0" w:space="0" w:color="auto"/>
                <w:right w:val="none" w:sz="0" w:space="0" w:color="auto"/>
              </w:divBdr>
            </w:div>
            <w:div w:id="1691099930">
              <w:marLeft w:val="0"/>
              <w:marRight w:val="0"/>
              <w:marTop w:val="0"/>
              <w:marBottom w:val="0"/>
              <w:divBdr>
                <w:top w:val="none" w:sz="0" w:space="0" w:color="auto"/>
                <w:left w:val="none" w:sz="0" w:space="0" w:color="auto"/>
                <w:bottom w:val="none" w:sz="0" w:space="0" w:color="auto"/>
                <w:right w:val="none" w:sz="0" w:space="0" w:color="auto"/>
              </w:divBdr>
            </w:div>
            <w:div w:id="711422957">
              <w:marLeft w:val="0"/>
              <w:marRight w:val="0"/>
              <w:marTop w:val="0"/>
              <w:marBottom w:val="0"/>
              <w:divBdr>
                <w:top w:val="none" w:sz="0" w:space="0" w:color="auto"/>
                <w:left w:val="none" w:sz="0" w:space="0" w:color="auto"/>
                <w:bottom w:val="none" w:sz="0" w:space="0" w:color="auto"/>
                <w:right w:val="none" w:sz="0" w:space="0" w:color="auto"/>
              </w:divBdr>
            </w:div>
            <w:div w:id="1713069701">
              <w:marLeft w:val="0"/>
              <w:marRight w:val="0"/>
              <w:marTop w:val="0"/>
              <w:marBottom w:val="0"/>
              <w:divBdr>
                <w:top w:val="none" w:sz="0" w:space="0" w:color="auto"/>
                <w:left w:val="none" w:sz="0" w:space="0" w:color="auto"/>
                <w:bottom w:val="none" w:sz="0" w:space="0" w:color="auto"/>
                <w:right w:val="none" w:sz="0" w:space="0" w:color="auto"/>
              </w:divBdr>
            </w:div>
            <w:div w:id="858666199">
              <w:marLeft w:val="0"/>
              <w:marRight w:val="0"/>
              <w:marTop w:val="0"/>
              <w:marBottom w:val="0"/>
              <w:divBdr>
                <w:top w:val="none" w:sz="0" w:space="0" w:color="auto"/>
                <w:left w:val="none" w:sz="0" w:space="0" w:color="auto"/>
                <w:bottom w:val="none" w:sz="0" w:space="0" w:color="auto"/>
                <w:right w:val="none" w:sz="0" w:space="0" w:color="auto"/>
              </w:divBdr>
            </w:div>
            <w:div w:id="985430625">
              <w:marLeft w:val="0"/>
              <w:marRight w:val="0"/>
              <w:marTop w:val="0"/>
              <w:marBottom w:val="0"/>
              <w:divBdr>
                <w:top w:val="none" w:sz="0" w:space="0" w:color="auto"/>
                <w:left w:val="none" w:sz="0" w:space="0" w:color="auto"/>
                <w:bottom w:val="none" w:sz="0" w:space="0" w:color="auto"/>
                <w:right w:val="none" w:sz="0" w:space="0" w:color="auto"/>
              </w:divBdr>
            </w:div>
            <w:div w:id="1978103775">
              <w:marLeft w:val="0"/>
              <w:marRight w:val="0"/>
              <w:marTop w:val="0"/>
              <w:marBottom w:val="0"/>
              <w:divBdr>
                <w:top w:val="none" w:sz="0" w:space="0" w:color="auto"/>
                <w:left w:val="none" w:sz="0" w:space="0" w:color="auto"/>
                <w:bottom w:val="none" w:sz="0" w:space="0" w:color="auto"/>
                <w:right w:val="none" w:sz="0" w:space="0" w:color="auto"/>
              </w:divBdr>
            </w:div>
            <w:div w:id="1301571160">
              <w:marLeft w:val="0"/>
              <w:marRight w:val="0"/>
              <w:marTop w:val="0"/>
              <w:marBottom w:val="0"/>
              <w:divBdr>
                <w:top w:val="none" w:sz="0" w:space="0" w:color="auto"/>
                <w:left w:val="none" w:sz="0" w:space="0" w:color="auto"/>
                <w:bottom w:val="none" w:sz="0" w:space="0" w:color="auto"/>
                <w:right w:val="none" w:sz="0" w:space="0" w:color="auto"/>
              </w:divBdr>
            </w:div>
            <w:div w:id="1577592816">
              <w:marLeft w:val="0"/>
              <w:marRight w:val="0"/>
              <w:marTop w:val="0"/>
              <w:marBottom w:val="0"/>
              <w:divBdr>
                <w:top w:val="none" w:sz="0" w:space="0" w:color="auto"/>
                <w:left w:val="none" w:sz="0" w:space="0" w:color="auto"/>
                <w:bottom w:val="none" w:sz="0" w:space="0" w:color="auto"/>
                <w:right w:val="none" w:sz="0" w:space="0" w:color="auto"/>
              </w:divBdr>
            </w:div>
            <w:div w:id="1154296852">
              <w:marLeft w:val="0"/>
              <w:marRight w:val="0"/>
              <w:marTop w:val="0"/>
              <w:marBottom w:val="0"/>
              <w:divBdr>
                <w:top w:val="none" w:sz="0" w:space="0" w:color="auto"/>
                <w:left w:val="none" w:sz="0" w:space="0" w:color="auto"/>
                <w:bottom w:val="none" w:sz="0" w:space="0" w:color="auto"/>
                <w:right w:val="none" w:sz="0" w:space="0" w:color="auto"/>
              </w:divBdr>
            </w:div>
            <w:div w:id="95296492">
              <w:marLeft w:val="0"/>
              <w:marRight w:val="0"/>
              <w:marTop w:val="0"/>
              <w:marBottom w:val="0"/>
              <w:divBdr>
                <w:top w:val="none" w:sz="0" w:space="0" w:color="auto"/>
                <w:left w:val="none" w:sz="0" w:space="0" w:color="auto"/>
                <w:bottom w:val="none" w:sz="0" w:space="0" w:color="auto"/>
                <w:right w:val="none" w:sz="0" w:space="0" w:color="auto"/>
              </w:divBdr>
            </w:div>
            <w:div w:id="1341011611">
              <w:marLeft w:val="0"/>
              <w:marRight w:val="0"/>
              <w:marTop w:val="0"/>
              <w:marBottom w:val="0"/>
              <w:divBdr>
                <w:top w:val="none" w:sz="0" w:space="0" w:color="auto"/>
                <w:left w:val="none" w:sz="0" w:space="0" w:color="auto"/>
                <w:bottom w:val="none" w:sz="0" w:space="0" w:color="auto"/>
                <w:right w:val="none" w:sz="0" w:space="0" w:color="auto"/>
              </w:divBdr>
            </w:div>
            <w:div w:id="1770618081">
              <w:marLeft w:val="0"/>
              <w:marRight w:val="0"/>
              <w:marTop w:val="0"/>
              <w:marBottom w:val="0"/>
              <w:divBdr>
                <w:top w:val="none" w:sz="0" w:space="0" w:color="auto"/>
                <w:left w:val="none" w:sz="0" w:space="0" w:color="auto"/>
                <w:bottom w:val="none" w:sz="0" w:space="0" w:color="auto"/>
                <w:right w:val="none" w:sz="0" w:space="0" w:color="auto"/>
              </w:divBdr>
            </w:div>
            <w:div w:id="1898467449">
              <w:marLeft w:val="0"/>
              <w:marRight w:val="0"/>
              <w:marTop w:val="0"/>
              <w:marBottom w:val="0"/>
              <w:divBdr>
                <w:top w:val="none" w:sz="0" w:space="0" w:color="auto"/>
                <w:left w:val="none" w:sz="0" w:space="0" w:color="auto"/>
                <w:bottom w:val="none" w:sz="0" w:space="0" w:color="auto"/>
                <w:right w:val="none" w:sz="0" w:space="0" w:color="auto"/>
              </w:divBdr>
            </w:div>
            <w:div w:id="1435588970">
              <w:marLeft w:val="0"/>
              <w:marRight w:val="0"/>
              <w:marTop w:val="0"/>
              <w:marBottom w:val="0"/>
              <w:divBdr>
                <w:top w:val="none" w:sz="0" w:space="0" w:color="auto"/>
                <w:left w:val="none" w:sz="0" w:space="0" w:color="auto"/>
                <w:bottom w:val="none" w:sz="0" w:space="0" w:color="auto"/>
                <w:right w:val="none" w:sz="0" w:space="0" w:color="auto"/>
              </w:divBdr>
            </w:div>
            <w:div w:id="1479373771">
              <w:marLeft w:val="0"/>
              <w:marRight w:val="0"/>
              <w:marTop w:val="0"/>
              <w:marBottom w:val="0"/>
              <w:divBdr>
                <w:top w:val="none" w:sz="0" w:space="0" w:color="auto"/>
                <w:left w:val="none" w:sz="0" w:space="0" w:color="auto"/>
                <w:bottom w:val="none" w:sz="0" w:space="0" w:color="auto"/>
                <w:right w:val="none" w:sz="0" w:space="0" w:color="auto"/>
              </w:divBdr>
            </w:div>
            <w:div w:id="1681082118">
              <w:marLeft w:val="0"/>
              <w:marRight w:val="0"/>
              <w:marTop w:val="0"/>
              <w:marBottom w:val="0"/>
              <w:divBdr>
                <w:top w:val="none" w:sz="0" w:space="0" w:color="auto"/>
                <w:left w:val="none" w:sz="0" w:space="0" w:color="auto"/>
                <w:bottom w:val="none" w:sz="0" w:space="0" w:color="auto"/>
                <w:right w:val="none" w:sz="0" w:space="0" w:color="auto"/>
              </w:divBdr>
            </w:div>
            <w:div w:id="1256670155">
              <w:marLeft w:val="0"/>
              <w:marRight w:val="0"/>
              <w:marTop w:val="0"/>
              <w:marBottom w:val="0"/>
              <w:divBdr>
                <w:top w:val="none" w:sz="0" w:space="0" w:color="auto"/>
                <w:left w:val="none" w:sz="0" w:space="0" w:color="auto"/>
                <w:bottom w:val="none" w:sz="0" w:space="0" w:color="auto"/>
                <w:right w:val="none" w:sz="0" w:space="0" w:color="auto"/>
              </w:divBdr>
            </w:div>
            <w:div w:id="1566909353">
              <w:marLeft w:val="0"/>
              <w:marRight w:val="0"/>
              <w:marTop w:val="0"/>
              <w:marBottom w:val="0"/>
              <w:divBdr>
                <w:top w:val="none" w:sz="0" w:space="0" w:color="auto"/>
                <w:left w:val="none" w:sz="0" w:space="0" w:color="auto"/>
                <w:bottom w:val="none" w:sz="0" w:space="0" w:color="auto"/>
                <w:right w:val="none" w:sz="0" w:space="0" w:color="auto"/>
              </w:divBdr>
            </w:div>
            <w:div w:id="766120510">
              <w:marLeft w:val="0"/>
              <w:marRight w:val="0"/>
              <w:marTop w:val="0"/>
              <w:marBottom w:val="0"/>
              <w:divBdr>
                <w:top w:val="none" w:sz="0" w:space="0" w:color="auto"/>
                <w:left w:val="none" w:sz="0" w:space="0" w:color="auto"/>
                <w:bottom w:val="none" w:sz="0" w:space="0" w:color="auto"/>
                <w:right w:val="none" w:sz="0" w:space="0" w:color="auto"/>
              </w:divBdr>
            </w:div>
            <w:div w:id="1456486684">
              <w:marLeft w:val="0"/>
              <w:marRight w:val="0"/>
              <w:marTop w:val="0"/>
              <w:marBottom w:val="0"/>
              <w:divBdr>
                <w:top w:val="none" w:sz="0" w:space="0" w:color="auto"/>
                <w:left w:val="none" w:sz="0" w:space="0" w:color="auto"/>
                <w:bottom w:val="none" w:sz="0" w:space="0" w:color="auto"/>
                <w:right w:val="none" w:sz="0" w:space="0" w:color="auto"/>
              </w:divBdr>
            </w:div>
            <w:div w:id="11734019">
              <w:marLeft w:val="0"/>
              <w:marRight w:val="0"/>
              <w:marTop w:val="0"/>
              <w:marBottom w:val="0"/>
              <w:divBdr>
                <w:top w:val="none" w:sz="0" w:space="0" w:color="auto"/>
                <w:left w:val="none" w:sz="0" w:space="0" w:color="auto"/>
                <w:bottom w:val="none" w:sz="0" w:space="0" w:color="auto"/>
                <w:right w:val="none" w:sz="0" w:space="0" w:color="auto"/>
              </w:divBdr>
            </w:div>
            <w:div w:id="1638681664">
              <w:marLeft w:val="0"/>
              <w:marRight w:val="0"/>
              <w:marTop w:val="0"/>
              <w:marBottom w:val="0"/>
              <w:divBdr>
                <w:top w:val="none" w:sz="0" w:space="0" w:color="auto"/>
                <w:left w:val="none" w:sz="0" w:space="0" w:color="auto"/>
                <w:bottom w:val="none" w:sz="0" w:space="0" w:color="auto"/>
                <w:right w:val="none" w:sz="0" w:space="0" w:color="auto"/>
              </w:divBdr>
            </w:div>
            <w:div w:id="1110205097">
              <w:marLeft w:val="0"/>
              <w:marRight w:val="0"/>
              <w:marTop w:val="0"/>
              <w:marBottom w:val="0"/>
              <w:divBdr>
                <w:top w:val="none" w:sz="0" w:space="0" w:color="auto"/>
                <w:left w:val="none" w:sz="0" w:space="0" w:color="auto"/>
                <w:bottom w:val="none" w:sz="0" w:space="0" w:color="auto"/>
                <w:right w:val="none" w:sz="0" w:space="0" w:color="auto"/>
              </w:divBdr>
            </w:div>
            <w:div w:id="7021650">
              <w:marLeft w:val="0"/>
              <w:marRight w:val="0"/>
              <w:marTop w:val="0"/>
              <w:marBottom w:val="0"/>
              <w:divBdr>
                <w:top w:val="none" w:sz="0" w:space="0" w:color="auto"/>
                <w:left w:val="none" w:sz="0" w:space="0" w:color="auto"/>
                <w:bottom w:val="none" w:sz="0" w:space="0" w:color="auto"/>
                <w:right w:val="none" w:sz="0" w:space="0" w:color="auto"/>
              </w:divBdr>
            </w:div>
            <w:div w:id="1795829919">
              <w:marLeft w:val="0"/>
              <w:marRight w:val="0"/>
              <w:marTop w:val="0"/>
              <w:marBottom w:val="0"/>
              <w:divBdr>
                <w:top w:val="none" w:sz="0" w:space="0" w:color="auto"/>
                <w:left w:val="none" w:sz="0" w:space="0" w:color="auto"/>
                <w:bottom w:val="none" w:sz="0" w:space="0" w:color="auto"/>
                <w:right w:val="none" w:sz="0" w:space="0" w:color="auto"/>
              </w:divBdr>
            </w:div>
            <w:div w:id="15922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4616">
      <w:bodyDiv w:val="1"/>
      <w:marLeft w:val="0"/>
      <w:marRight w:val="0"/>
      <w:marTop w:val="0"/>
      <w:marBottom w:val="0"/>
      <w:divBdr>
        <w:top w:val="none" w:sz="0" w:space="0" w:color="auto"/>
        <w:left w:val="none" w:sz="0" w:space="0" w:color="auto"/>
        <w:bottom w:val="none" w:sz="0" w:space="0" w:color="auto"/>
        <w:right w:val="none" w:sz="0" w:space="0" w:color="auto"/>
      </w:divBdr>
      <w:divsChild>
        <w:div w:id="1894002758">
          <w:marLeft w:val="0"/>
          <w:marRight w:val="0"/>
          <w:marTop w:val="0"/>
          <w:marBottom w:val="0"/>
          <w:divBdr>
            <w:top w:val="none" w:sz="0" w:space="0" w:color="auto"/>
            <w:left w:val="none" w:sz="0" w:space="0" w:color="auto"/>
            <w:bottom w:val="none" w:sz="0" w:space="0" w:color="auto"/>
            <w:right w:val="none" w:sz="0" w:space="0" w:color="auto"/>
          </w:divBdr>
        </w:div>
        <w:div w:id="118502170">
          <w:marLeft w:val="0"/>
          <w:marRight w:val="0"/>
          <w:marTop w:val="0"/>
          <w:marBottom w:val="0"/>
          <w:divBdr>
            <w:top w:val="none" w:sz="0" w:space="0" w:color="auto"/>
            <w:left w:val="none" w:sz="0" w:space="0" w:color="auto"/>
            <w:bottom w:val="none" w:sz="0" w:space="0" w:color="auto"/>
            <w:right w:val="none" w:sz="0" w:space="0" w:color="auto"/>
          </w:divBdr>
        </w:div>
        <w:div w:id="211885230">
          <w:marLeft w:val="0"/>
          <w:marRight w:val="0"/>
          <w:marTop w:val="0"/>
          <w:marBottom w:val="0"/>
          <w:divBdr>
            <w:top w:val="none" w:sz="0" w:space="0" w:color="auto"/>
            <w:left w:val="none" w:sz="0" w:space="0" w:color="auto"/>
            <w:bottom w:val="none" w:sz="0" w:space="0" w:color="auto"/>
            <w:right w:val="none" w:sz="0" w:space="0" w:color="auto"/>
          </w:divBdr>
        </w:div>
        <w:div w:id="1465199341">
          <w:marLeft w:val="0"/>
          <w:marRight w:val="0"/>
          <w:marTop w:val="0"/>
          <w:marBottom w:val="0"/>
          <w:divBdr>
            <w:top w:val="none" w:sz="0" w:space="0" w:color="auto"/>
            <w:left w:val="none" w:sz="0" w:space="0" w:color="auto"/>
            <w:bottom w:val="none" w:sz="0" w:space="0" w:color="auto"/>
            <w:right w:val="none" w:sz="0" w:space="0" w:color="auto"/>
          </w:divBdr>
        </w:div>
        <w:div w:id="1526871287">
          <w:marLeft w:val="0"/>
          <w:marRight w:val="0"/>
          <w:marTop w:val="0"/>
          <w:marBottom w:val="0"/>
          <w:divBdr>
            <w:top w:val="none" w:sz="0" w:space="0" w:color="auto"/>
            <w:left w:val="none" w:sz="0" w:space="0" w:color="auto"/>
            <w:bottom w:val="none" w:sz="0" w:space="0" w:color="auto"/>
            <w:right w:val="none" w:sz="0" w:space="0" w:color="auto"/>
          </w:divBdr>
        </w:div>
        <w:div w:id="97912724">
          <w:marLeft w:val="0"/>
          <w:marRight w:val="0"/>
          <w:marTop w:val="0"/>
          <w:marBottom w:val="0"/>
          <w:divBdr>
            <w:top w:val="none" w:sz="0" w:space="0" w:color="auto"/>
            <w:left w:val="none" w:sz="0" w:space="0" w:color="auto"/>
            <w:bottom w:val="none" w:sz="0" w:space="0" w:color="auto"/>
            <w:right w:val="none" w:sz="0" w:space="0" w:color="auto"/>
          </w:divBdr>
        </w:div>
        <w:div w:id="887686874">
          <w:marLeft w:val="0"/>
          <w:marRight w:val="0"/>
          <w:marTop w:val="0"/>
          <w:marBottom w:val="0"/>
          <w:divBdr>
            <w:top w:val="none" w:sz="0" w:space="0" w:color="auto"/>
            <w:left w:val="none" w:sz="0" w:space="0" w:color="auto"/>
            <w:bottom w:val="none" w:sz="0" w:space="0" w:color="auto"/>
            <w:right w:val="none" w:sz="0" w:space="0" w:color="auto"/>
          </w:divBdr>
        </w:div>
      </w:divsChild>
    </w:div>
    <w:div w:id="1996762405">
      <w:bodyDiv w:val="1"/>
      <w:marLeft w:val="0"/>
      <w:marRight w:val="0"/>
      <w:marTop w:val="0"/>
      <w:marBottom w:val="0"/>
      <w:divBdr>
        <w:top w:val="none" w:sz="0" w:space="0" w:color="auto"/>
        <w:left w:val="none" w:sz="0" w:space="0" w:color="auto"/>
        <w:bottom w:val="none" w:sz="0" w:space="0" w:color="auto"/>
        <w:right w:val="none" w:sz="0" w:space="0" w:color="auto"/>
      </w:divBdr>
      <w:divsChild>
        <w:div w:id="445776119">
          <w:marLeft w:val="0"/>
          <w:marRight w:val="0"/>
          <w:marTop w:val="0"/>
          <w:marBottom w:val="0"/>
          <w:divBdr>
            <w:top w:val="none" w:sz="0" w:space="0" w:color="auto"/>
            <w:left w:val="none" w:sz="0" w:space="0" w:color="auto"/>
            <w:bottom w:val="none" w:sz="0" w:space="0" w:color="auto"/>
            <w:right w:val="none" w:sz="0" w:space="0" w:color="auto"/>
          </w:divBdr>
        </w:div>
        <w:div w:id="191193643">
          <w:marLeft w:val="0"/>
          <w:marRight w:val="0"/>
          <w:marTop w:val="0"/>
          <w:marBottom w:val="0"/>
          <w:divBdr>
            <w:top w:val="none" w:sz="0" w:space="0" w:color="auto"/>
            <w:left w:val="none" w:sz="0" w:space="0" w:color="auto"/>
            <w:bottom w:val="none" w:sz="0" w:space="0" w:color="auto"/>
            <w:right w:val="none" w:sz="0" w:space="0" w:color="auto"/>
          </w:divBdr>
        </w:div>
        <w:div w:id="757407823">
          <w:marLeft w:val="0"/>
          <w:marRight w:val="0"/>
          <w:marTop w:val="0"/>
          <w:marBottom w:val="0"/>
          <w:divBdr>
            <w:top w:val="none" w:sz="0" w:space="0" w:color="auto"/>
            <w:left w:val="none" w:sz="0" w:space="0" w:color="auto"/>
            <w:bottom w:val="none" w:sz="0" w:space="0" w:color="auto"/>
            <w:right w:val="none" w:sz="0" w:space="0" w:color="auto"/>
          </w:divBdr>
        </w:div>
        <w:div w:id="2026857548">
          <w:marLeft w:val="0"/>
          <w:marRight w:val="0"/>
          <w:marTop w:val="0"/>
          <w:marBottom w:val="0"/>
          <w:divBdr>
            <w:top w:val="none" w:sz="0" w:space="0" w:color="auto"/>
            <w:left w:val="none" w:sz="0" w:space="0" w:color="auto"/>
            <w:bottom w:val="none" w:sz="0" w:space="0" w:color="auto"/>
            <w:right w:val="none" w:sz="0" w:space="0" w:color="auto"/>
          </w:divBdr>
        </w:div>
        <w:div w:id="1538811989">
          <w:marLeft w:val="0"/>
          <w:marRight w:val="0"/>
          <w:marTop w:val="0"/>
          <w:marBottom w:val="0"/>
          <w:divBdr>
            <w:top w:val="none" w:sz="0" w:space="0" w:color="auto"/>
            <w:left w:val="none" w:sz="0" w:space="0" w:color="auto"/>
            <w:bottom w:val="none" w:sz="0" w:space="0" w:color="auto"/>
            <w:right w:val="none" w:sz="0" w:space="0" w:color="auto"/>
          </w:divBdr>
        </w:div>
        <w:div w:id="423376469">
          <w:marLeft w:val="0"/>
          <w:marRight w:val="0"/>
          <w:marTop w:val="0"/>
          <w:marBottom w:val="0"/>
          <w:divBdr>
            <w:top w:val="none" w:sz="0" w:space="0" w:color="auto"/>
            <w:left w:val="none" w:sz="0" w:space="0" w:color="auto"/>
            <w:bottom w:val="none" w:sz="0" w:space="0" w:color="auto"/>
            <w:right w:val="none" w:sz="0" w:space="0" w:color="auto"/>
          </w:divBdr>
        </w:div>
        <w:div w:id="2034500341">
          <w:marLeft w:val="0"/>
          <w:marRight w:val="0"/>
          <w:marTop w:val="0"/>
          <w:marBottom w:val="0"/>
          <w:divBdr>
            <w:top w:val="none" w:sz="0" w:space="0" w:color="auto"/>
            <w:left w:val="none" w:sz="0" w:space="0" w:color="auto"/>
            <w:bottom w:val="none" w:sz="0" w:space="0" w:color="auto"/>
            <w:right w:val="none" w:sz="0" w:space="0" w:color="auto"/>
          </w:divBdr>
        </w:div>
        <w:div w:id="127821658">
          <w:marLeft w:val="0"/>
          <w:marRight w:val="0"/>
          <w:marTop w:val="0"/>
          <w:marBottom w:val="0"/>
          <w:divBdr>
            <w:top w:val="none" w:sz="0" w:space="0" w:color="auto"/>
            <w:left w:val="none" w:sz="0" w:space="0" w:color="auto"/>
            <w:bottom w:val="none" w:sz="0" w:space="0" w:color="auto"/>
            <w:right w:val="none" w:sz="0" w:space="0" w:color="auto"/>
          </w:divBdr>
        </w:div>
        <w:div w:id="334457397">
          <w:marLeft w:val="0"/>
          <w:marRight w:val="0"/>
          <w:marTop w:val="0"/>
          <w:marBottom w:val="0"/>
          <w:divBdr>
            <w:top w:val="none" w:sz="0" w:space="0" w:color="auto"/>
            <w:left w:val="none" w:sz="0" w:space="0" w:color="auto"/>
            <w:bottom w:val="none" w:sz="0" w:space="0" w:color="auto"/>
            <w:right w:val="none" w:sz="0" w:space="0" w:color="auto"/>
          </w:divBdr>
        </w:div>
        <w:div w:id="368190068">
          <w:marLeft w:val="0"/>
          <w:marRight w:val="0"/>
          <w:marTop w:val="0"/>
          <w:marBottom w:val="0"/>
          <w:divBdr>
            <w:top w:val="none" w:sz="0" w:space="0" w:color="auto"/>
            <w:left w:val="none" w:sz="0" w:space="0" w:color="auto"/>
            <w:bottom w:val="none" w:sz="0" w:space="0" w:color="auto"/>
            <w:right w:val="none" w:sz="0" w:space="0" w:color="auto"/>
          </w:divBdr>
        </w:div>
        <w:div w:id="1230729239">
          <w:marLeft w:val="0"/>
          <w:marRight w:val="0"/>
          <w:marTop w:val="0"/>
          <w:marBottom w:val="0"/>
          <w:divBdr>
            <w:top w:val="none" w:sz="0" w:space="0" w:color="auto"/>
            <w:left w:val="none" w:sz="0" w:space="0" w:color="auto"/>
            <w:bottom w:val="none" w:sz="0" w:space="0" w:color="auto"/>
            <w:right w:val="none" w:sz="0" w:space="0" w:color="auto"/>
          </w:divBdr>
        </w:div>
        <w:div w:id="1313027491">
          <w:marLeft w:val="0"/>
          <w:marRight w:val="0"/>
          <w:marTop w:val="0"/>
          <w:marBottom w:val="0"/>
          <w:divBdr>
            <w:top w:val="none" w:sz="0" w:space="0" w:color="auto"/>
            <w:left w:val="none" w:sz="0" w:space="0" w:color="auto"/>
            <w:bottom w:val="none" w:sz="0" w:space="0" w:color="auto"/>
            <w:right w:val="none" w:sz="0" w:space="0" w:color="auto"/>
          </w:divBdr>
        </w:div>
        <w:div w:id="873687843">
          <w:marLeft w:val="0"/>
          <w:marRight w:val="0"/>
          <w:marTop w:val="0"/>
          <w:marBottom w:val="0"/>
          <w:divBdr>
            <w:top w:val="none" w:sz="0" w:space="0" w:color="auto"/>
            <w:left w:val="none" w:sz="0" w:space="0" w:color="auto"/>
            <w:bottom w:val="none" w:sz="0" w:space="0" w:color="auto"/>
            <w:right w:val="none" w:sz="0" w:space="0" w:color="auto"/>
          </w:divBdr>
        </w:div>
        <w:div w:id="1048455394">
          <w:marLeft w:val="0"/>
          <w:marRight w:val="0"/>
          <w:marTop w:val="0"/>
          <w:marBottom w:val="0"/>
          <w:divBdr>
            <w:top w:val="none" w:sz="0" w:space="0" w:color="auto"/>
            <w:left w:val="none" w:sz="0" w:space="0" w:color="auto"/>
            <w:bottom w:val="none" w:sz="0" w:space="0" w:color="auto"/>
            <w:right w:val="none" w:sz="0" w:space="0" w:color="auto"/>
          </w:divBdr>
        </w:div>
        <w:div w:id="158620124">
          <w:marLeft w:val="0"/>
          <w:marRight w:val="0"/>
          <w:marTop w:val="0"/>
          <w:marBottom w:val="0"/>
          <w:divBdr>
            <w:top w:val="none" w:sz="0" w:space="0" w:color="auto"/>
            <w:left w:val="none" w:sz="0" w:space="0" w:color="auto"/>
            <w:bottom w:val="none" w:sz="0" w:space="0" w:color="auto"/>
            <w:right w:val="none" w:sz="0" w:space="0" w:color="auto"/>
          </w:divBdr>
        </w:div>
        <w:div w:id="1862082815">
          <w:marLeft w:val="0"/>
          <w:marRight w:val="0"/>
          <w:marTop w:val="0"/>
          <w:marBottom w:val="0"/>
          <w:divBdr>
            <w:top w:val="none" w:sz="0" w:space="0" w:color="auto"/>
            <w:left w:val="none" w:sz="0" w:space="0" w:color="auto"/>
            <w:bottom w:val="none" w:sz="0" w:space="0" w:color="auto"/>
            <w:right w:val="none" w:sz="0" w:space="0" w:color="auto"/>
          </w:divBdr>
        </w:div>
      </w:divsChild>
    </w:div>
    <w:div w:id="2010476255">
      <w:bodyDiv w:val="1"/>
      <w:marLeft w:val="0"/>
      <w:marRight w:val="0"/>
      <w:marTop w:val="0"/>
      <w:marBottom w:val="0"/>
      <w:divBdr>
        <w:top w:val="none" w:sz="0" w:space="0" w:color="auto"/>
        <w:left w:val="none" w:sz="0" w:space="0" w:color="auto"/>
        <w:bottom w:val="none" w:sz="0" w:space="0" w:color="auto"/>
        <w:right w:val="none" w:sz="0" w:space="0" w:color="auto"/>
      </w:divBdr>
      <w:divsChild>
        <w:div w:id="1040712052">
          <w:marLeft w:val="0"/>
          <w:marRight w:val="0"/>
          <w:marTop w:val="0"/>
          <w:marBottom w:val="0"/>
          <w:divBdr>
            <w:top w:val="none" w:sz="0" w:space="0" w:color="auto"/>
            <w:left w:val="none" w:sz="0" w:space="0" w:color="auto"/>
            <w:bottom w:val="none" w:sz="0" w:space="0" w:color="auto"/>
            <w:right w:val="none" w:sz="0" w:space="0" w:color="auto"/>
          </w:divBdr>
        </w:div>
        <w:div w:id="1043141235">
          <w:marLeft w:val="0"/>
          <w:marRight w:val="0"/>
          <w:marTop w:val="0"/>
          <w:marBottom w:val="0"/>
          <w:divBdr>
            <w:top w:val="none" w:sz="0" w:space="0" w:color="auto"/>
            <w:left w:val="none" w:sz="0" w:space="0" w:color="auto"/>
            <w:bottom w:val="none" w:sz="0" w:space="0" w:color="auto"/>
            <w:right w:val="none" w:sz="0" w:space="0" w:color="auto"/>
          </w:divBdr>
        </w:div>
        <w:div w:id="1241216982">
          <w:marLeft w:val="0"/>
          <w:marRight w:val="0"/>
          <w:marTop w:val="0"/>
          <w:marBottom w:val="0"/>
          <w:divBdr>
            <w:top w:val="none" w:sz="0" w:space="0" w:color="auto"/>
            <w:left w:val="none" w:sz="0" w:space="0" w:color="auto"/>
            <w:bottom w:val="none" w:sz="0" w:space="0" w:color="auto"/>
            <w:right w:val="none" w:sz="0" w:space="0" w:color="auto"/>
          </w:divBdr>
        </w:div>
        <w:div w:id="1868709831">
          <w:marLeft w:val="0"/>
          <w:marRight w:val="0"/>
          <w:marTop w:val="0"/>
          <w:marBottom w:val="0"/>
          <w:divBdr>
            <w:top w:val="none" w:sz="0" w:space="0" w:color="auto"/>
            <w:left w:val="none" w:sz="0" w:space="0" w:color="auto"/>
            <w:bottom w:val="none" w:sz="0" w:space="0" w:color="auto"/>
            <w:right w:val="none" w:sz="0" w:space="0" w:color="auto"/>
          </w:divBdr>
        </w:div>
        <w:div w:id="1408185766">
          <w:marLeft w:val="0"/>
          <w:marRight w:val="0"/>
          <w:marTop w:val="0"/>
          <w:marBottom w:val="0"/>
          <w:divBdr>
            <w:top w:val="none" w:sz="0" w:space="0" w:color="auto"/>
            <w:left w:val="none" w:sz="0" w:space="0" w:color="auto"/>
            <w:bottom w:val="none" w:sz="0" w:space="0" w:color="auto"/>
            <w:right w:val="none" w:sz="0" w:space="0" w:color="auto"/>
          </w:divBdr>
        </w:div>
        <w:div w:id="1082458760">
          <w:marLeft w:val="0"/>
          <w:marRight w:val="0"/>
          <w:marTop w:val="0"/>
          <w:marBottom w:val="0"/>
          <w:divBdr>
            <w:top w:val="none" w:sz="0" w:space="0" w:color="auto"/>
            <w:left w:val="none" w:sz="0" w:space="0" w:color="auto"/>
            <w:bottom w:val="none" w:sz="0" w:space="0" w:color="auto"/>
            <w:right w:val="none" w:sz="0" w:space="0" w:color="auto"/>
          </w:divBdr>
        </w:div>
        <w:div w:id="353770531">
          <w:marLeft w:val="0"/>
          <w:marRight w:val="0"/>
          <w:marTop w:val="0"/>
          <w:marBottom w:val="0"/>
          <w:divBdr>
            <w:top w:val="none" w:sz="0" w:space="0" w:color="auto"/>
            <w:left w:val="none" w:sz="0" w:space="0" w:color="auto"/>
            <w:bottom w:val="none" w:sz="0" w:space="0" w:color="auto"/>
            <w:right w:val="none" w:sz="0" w:space="0" w:color="auto"/>
          </w:divBdr>
        </w:div>
      </w:divsChild>
    </w:div>
    <w:div w:id="2088530549">
      <w:bodyDiv w:val="1"/>
      <w:marLeft w:val="0"/>
      <w:marRight w:val="0"/>
      <w:marTop w:val="0"/>
      <w:marBottom w:val="0"/>
      <w:divBdr>
        <w:top w:val="none" w:sz="0" w:space="0" w:color="auto"/>
        <w:left w:val="none" w:sz="0" w:space="0" w:color="auto"/>
        <w:bottom w:val="none" w:sz="0" w:space="0" w:color="auto"/>
        <w:right w:val="none" w:sz="0" w:space="0" w:color="auto"/>
      </w:divBdr>
      <w:divsChild>
        <w:div w:id="1566333147">
          <w:marLeft w:val="0"/>
          <w:marRight w:val="0"/>
          <w:marTop w:val="0"/>
          <w:marBottom w:val="0"/>
          <w:divBdr>
            <w:top w:val="none" w:sz="0" w:space="0" w:color="auto"/>
            <w:left w:val="none" w:sz="0" w:space="0" w:color="auto"/>
            <w:bottom w:val="none" w:sz="0" w:space="0" w:color="auto"/>
            <w:right w:val="none" w:sz="0" w:space="0" w:color="auto"/>
          </w:divBdr>
        </w:div>
        <w:div w:id="1497106814">
          <w:marLeft w:val="0"/>
          <w:marRight w:val="0"/>
          <w:marTop w:val="0"/>
          <w:marBottom w:val="0"/>
          <w:divBdr>
            <w:top w:val="none" w:sz="0" w:space="0" w:color="auto"/>
            <w:left w:val="none" w:sz="0" w:space="0" w:color="auto"/>
            <w:bottom w:val="none" w:sz="0" w:space="0" w:color="auto"/>
            <w:right w:val="none" w:sz="0" w:space="0" w:color="auto"/>
          </w:divBdr>
        </w:div>
        <w:div w:id="842086298">
          <w:marLeft w:val="0"/>
          <w:marRight w:val="0"/>
          <w:marTop w:val="0"/>
          <w:marBottom w:val="0"/>
          <w:divBdr>
            <w:top w:val="none" w:sz="0" w:space="0" w:color="auto"/>
            <w:left w:val="none" w:sz="0" w:space="0" w:color="auto"/>
            <w:bottom w:val="none" w:sz="0" w:space="0" w:color="auto"/>
            <w:right w:val="none" w:sz="0" w:space="0" w:color="auto"/>
          </w:divBdr>
        </w:div>
        <w:div w:id="522861539">
          <w:marLeft w:val="0"/>
          <w:marRight w:val="0"/>
          <w:marTop w:val="0"/>
          <w:marBottom w:val="0"/>
          <w:divBdr>
            <w:top w:val="none" w:sz="0" w:space="0" w:color="auto"/>
            <w:left w:val="none" w:sz="0" w:space="0" w:color="auto"/>
            <w:bottom w:val="none" w:sz="0" w:space="0" w:color="auto"/>
            <w:right w:val="none" w:sz="0" w:space="0" w:color="auto"/>
          </w:divBdr>
        </w:div>
        <w:div w:id="2125223724">
          <w:marLeft w:val="0"/>
          <w:marRight w:val="0"/>
          <w:marTop w:val="0"/>
          <w:marBottom w:val="0"/>
          <w:divBdr>
            <w:top w:val="none" w:sz="0" w:space="0" w:color="auto"/>
            <w:left w:val="none" w:sz="0" w:space="0" w:color="auto"/>
            <w:bottom w:val="none" w:sz="0" w:space="0" w:color="auto"/>
            <w:right w:val="none" w:sz="0" w:space="0" w:color="auto"/>
          </w:divBdr>
        </w:div>
        <w:div w:id="1619137480">
          <w:marLeft w:val="0"/>
          <w:marRight w:val="0"/>
          <w:marTop w:val="0"/>
          <w:marBottom w:val="0"/>
          <w:divBdr>
            <w:top w:val="none" w:sz="0" w:space="0" w:color="auto"/>
            <w:left w:val="none" w:sz="0" w:space="0" w:color="auto"/>
            <w:bottom w:val="none" w:sz="0" w:space="0" w:color="auto"/>
            <w:right w:val="none" w:sz="0" w:space="0" w:color="auto"/>
          </w:divBdr>
        </w:div>
        <w:div w:id="2093120217">
          <w:marLeft w:val="0"/>
          <w:marRight w:val="0"/>
          <w:marTop w:val="0"/>
          <w:marBottom w:val="0"/>
          <w:divBdr>
            <w:top w:val="none" w:sz="0" w:space="0" w:color="auto"/>
            <w:left w:val="none" w:sz="0" w:space="0" w:color="auto"/>
            <w:bottom w:val="none" w:sz="0" w:space="0" w:color="auto"/>
            <w:right w:val="none" w:sz="0" w:space="0" w:color="auto"/>
          </w:divBdr>
        </w:div>
      </w:divsChild>
    </w:div>
    <w:div w:id="2102408089">
      <w:bodyDiv w:val="1"/>
      <w:marLeft w:val="0"/>
      <w:marRight w:val="0"/>
      <w:marTop w:val="0"/>
      <w:marBottom w:val="0"/>
      <w:divBdr>
        <w:top w:val="none" w:sz="0" w:space="0" w:color="auto"/>
        <w:left w:val="none" w:sz="0" w:space="0" w:color="auto"/>
        <w:bottom w:val="none" w:sz="0" w:space="0" w:color="auto"/>
        <w:right w:val="none" w:sz="0" w:space="0" w:color="auto"/>
      </w:divBdr>
      <w:divsChild>
        <w:div w:id="1306617397">
          <w:marLeft w:val="0"/>
          <w:marRight w:val="0"/>
          <w:marTop w:val="0"/>
          <w:marBottom w:val="0"/>
          <w:divBdr>
            <w:top w:val="none" w:sz="0" w:space="0" w:color="auto"/>
            <w:left w:val="none" w:sz="0" w:space="0" w:color="auto"/>
            <w:bottom w:val="none" w:sz="0" w:space="0" w:color="auto"/>
            <w:right w:val="none" w:sz="0" w:space="0" w:color="auto"/>
          </w:divBdr>
        </w:div>
        <w:div w:id="630550888">
          <w:marLeft w:val="0"/>
          <w:marRight w:val="0"/>
          <w:marTop w:val="0"/>
          <w:marBottom w:val="0"/>
          <w:divBdr>
            <w:top w:val="none" w:sz="0" w:space="0" w:color="auto"/>
            <w:left w:val="none" w:sz="0" w:space="0" w:color="auto"/>
            <w:bottom w:val="none" w:sz="0" w:space="0" w:color="auto"/>
            <w:right w:val="none" w:sz="0" w:space="0" w:color="auto"/>
          </w:divBdr>
        </w:div>
        <w:div w:id="1529181430">
          <w:marLeft w:val="0"/>
          <w:marRight w:val="0"/>
          <w:marTop w:val="0"/>
          <w:marBottom w:val="0"/>
          <w:divBdr>
            <w:top w:val="none" w:sz="0" w:space="0" w:color="auto"/>
            <w:left w:val="none" w:sz="0" w:space="0" w:color="auto"/>
            <w:bottom w:val="none" w:sz="0" w:space="0" w:color="auto"/>
            <w:right w:val="none" w:sz="0" w:space="0" w:color="auto"/>
          </w:divBdr>
        </w:div>
        <w:div w:id="807237363">
          <w:marLeft w:val="0"/>
          <w:marRight w:val="0"/>
          <w:marTop w:val="0"/>
          <w:marBottom w:val="0"/>
          <w:divBdr>
            <w:top w:val="none" w:sz="0" w:space="0" w:color="auto"/>
            <w:left w:val="none" w:sz="0" w:space="0" w:color="auto"/>
            <w:bottom w:val="none" w:sz="0" w:space="0" w:color="auto"/>
            <w:right w:val="none" w:sz="0" w:space="0" w:color="auto"/>
          </w:divBdr>
        </w:div>
        <w:div w:id="2083597886">
          <w:marLeft w:val="0"/>
          <w:marRight w:val="0"/>
          <w:marTop w:val="0"/>
          <w:marBottom w:val="0"/>
          <w:divBdr>
            <w:top w:val="none" w:sz="0" w:space="0" w:color="auto"/>
            <w:left w:val="none" w:sz="0" w:space="0" w:color="auto"/>
            <w:bottom w:val="none" w:sz="0" w:space="0" w:color="auto"/>
            <w:right w:val="none" w:sz="0" w:space="0" w:color="auto"/>
          </w:divBdr>
        </w:div>
        <w:div w:id="234513846">
          <w:marLeft w:val="0"/>
          <w:marRight w:val="0"/>
          <w:marTop w:val="0"/>
          <w:marBottom w:val="0"/>
          <w:divBdr>
            <w:top w:val="none" w:sz="0" w:space="0" w:color="auto"/>
            <w:left w:val="none" w:sz="0" w:space="0" w:color="auto"/>
            <w:bottom w:val="none" w:sz="0" w:space="0" w:color="auto"/>
            <w:right w:val="none" w:sz="0" w:space="0" w:color="auto"/>
          </w:divBdr>
        </w:div>
        <w:div w:id="526798972">
          <w:marLeft w:val="0"/>
          <w:marRight w:val="0"/>
          <w:marTop w:val="0"/>
          <w:marBottom w:val="0"/>
          <w:divBdr>
            <w:top w:val="none" w:sz="0" w:space="0" w:color="auto"/>
            <w:left w:val="none" w:sz="0" w:space="0" w:color="auto"/>
            <w:bottom w:val="none" w:sz="0" w:space="0" w:color="auto"/>
            <w:right w:val="none" w:sz="0" w:space="0" w:color="auto"/>
          </w:divBdr>
        </w:div>
        <w:div w:id="1271662763">
          <w:marLeft w:val="0"/>
          <w:marRight w:val="0"/>
          <w:marTop w:val="0"/>
          <w:marBottom w:val="0"/>
          <w:divBdr>
            <w:top w:val="none" w:sz="0" w:space="0" w:color="auto"/>
            <w:left w:val="none" w:sz="0" w:space="0" w:color="auto"/>
            <w:bottom w:val="none" w:sz="0" w:space="0" w:color="auto"/>
            <w:right w:val="none" w:sz="0" w:space="0" w:color="auto"/>
          </w:divBdr>
        </w:div>
        <w:div w:id="90900631">
          <w:marLeft w:val="0"/>
          <w:marRight w:val="0"/>
          <w:marTop w:val="0"/>
          <w:marBottom w:val="0"/>
          <w:divBdr>
            <w:top w:val="none" w:sz="0" w:space="0" w:color="auto"/>
            <w:left w:val="none" w:sz="0" w:space="0" w:color="auto"/>
            <w:bottom w:val="none" w:sz="0" w:space="0" w:color="auto"/>
            <w:right w:val="none" w:sz="0" w:space="0" w:color="auto"/>
          </w:divBdr>
        </w:div>
        <w:div w:id="367068749">
          <w:marLeft w:val="0"/>
          <w:marRight w:val="0"/>
          <w:marTop w:val="0"/>
          <w:marBottom w:val="0"/>
          <w:divBdr>
            <w:top w:val="none" w:sz="0" w:space="0" w:color="auto"/>
            <w:left w:val="none" w:sz="0" w:space="0" w:color="auto"/>
            <w:bottom w:val="none" w:sz="0" w:space="0" w:color="auto"/>
            <w:right w:val="none" w:sz="0" w:space="0" w:color="auto"/>
          </w:divBdr>
        </w:div>
        <w:div w:id="1122073517">
          <w:marLeft w:val="0"/>
          <w:marRight w:val="0"/>
          <w:marTop w:val="0"/>
          <w:marBottom w:val="0"/>
          <w:divBdr>
            <w:top w:val="none" w:sz="0" w:space="0" w:color="auto"/>
            <w:left w:val="none" w:sz="0" w:space="0" w:color="auto"/>
            <w:bottom w:val="none" w:sz="0" w:space="0" w:color="auto"/>
            <w:right w:val="none" w:sz="0" w:space="0" w:color="auto"/>
          </w:divBdr>
        </w:div>
        <w:div w:id="1269847066">
          <w:marLeft w:val="0"/>
          <w:marRight w:val="0"/>
          <w:marTop w:val="0"/>
          <w:marBottom w:val="0"/>
          <w:divBdr>
            <w:top w:val="none" w:sz="0" w:space="0" w:color="auto"/>
            <w:left w:val="none" w:sz="0" w:space="0" w:color="auto"/>
            <w:bottom w:val="none" w:sz="0" w:space="0" w:color="auto"/>
            <w:right w:val="none" w:sz="0" w:space="0" w:color="auto"/>
          </w:divBdr>
        </w:div>
        <w:div w:id="37627570">
          <w:marLeft w:val="0"/>
          <w:marRight w:val="0"/>
          <w:marTop w:val="0"/>
          <w:marBottom w:val="0"/>
          <w:divBdr>
            <w:top w:val="none" w:sz="0" w:space="0" w:color="auto"/>
            <w:left w:val="none" w:sz="0" w:space="0" w:color="auto"/>
            <w:bottom w:val="none" w:sz="0" w:space="0" w:color="auto"/>
            <w:right w:val="none" w:sz="0" w:space="0" w:color="auto"/>
          </w:divBdr>
        </w:div>
        <w:div w:id="85539166">
          <w:marLeft w:val="0"/>
          <w:marRight w:val="0"/>
          <w:marTop w:val="0"/>
          <w:marBottom w:val="0"/>
          <w:divBdr>
            <w:top w:val="none" w:sz="0" w:space="0" w:color="auto"/>
            <w:left w:val="none" w:sz="0" w:space="0" w:color="auto"/>
            <w:bottom w:val="none" w:sz="0" w:space="0" w:color="auto"/>
            <w:right w:val="none" w:sz="0" w:space="0" w:color="auto"/>
          </w:divBdr>
        </w:div>
        <w:div w:id="1438787943">
          <w:marLeft w:val="0"/>
          <w:marRight w:val="0"/>
          <w:marTop w:val="0"/>
          <w:marBottom w:val="0"/>
          <w:divBdr>
            <w:top w:val="none" w:sz="0" w:space="0" w:color="auto"/>
            <w:left w:val="none" w:sz="0" w:space="0" w:color="auto"/>
            <w:bottom w:val="none" w:sz="0" w:space="0" w:color="auto"/>
            <w:right w:val="none" w:sz="0" w:space="0" w:color="auto"/>
          </w:divBdr>
        </w:div>
        <w:div w:id="1946034135">
          <w:marLeft w:val="0"/>
          <w:marRight w:val="0"/>
          <w:marTop w:val="0"/>
          <w:marBottom w:val="0"/>
          <w:divBdr>
            <w:top w:val="none" w:sz="0" w:space="0" w:color="auto"/>
            <w:left w:val="none" w:sz="0" w:space="0" w:color="auto"/>
            <w:bottom w:val="none" w:sz="0" w:space="0" w:color="auto"/>
            <w:right w:val="none" w:sz="0" w:space="0" w:color="auto"/>
          </w:divBdr>
        </w:div>
        <w:div w:id="1223846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rcmp-grc.gc.ca/recruiting-recrutement/rec/prep-rpab-btatpg-fra.htm%23O).%20" TargetMode="External"/><Relationship Id="rId4" Type="http://schemas.openxmlformats.org/officeDocument/2006/relationships/settings" Target="settings.xml"/><Relationship Id="rId9" Type="http://schemas.openxmlformats.org/officeDocument/2006/relationships/hyperlink" Target="http://centrefora.on.ca/competences/accueil"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Worddata_ADMINISTRATION\QUILL_Taches\Gabarit_taches_QUIL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Gabarit_taches_QUILL</Template>
  <TotalTime>61</TotalTime>
  <Pages>8</Pages>
  <Words>1298</Words>
  <Characters>7703</Characters>
  <Application>Microsoft Office Word</Application>
  <DocSecurity>0</DocSecurity>
  <Lines>64</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Lemieux</dc:creator>
  <cp:lastModifiedBy>Sophie Lemieux</cp:lastModifiedBy>
  <cp:revision>7</cp:revision>
  <cp:lastPrinted>2014-03-17T13:26:00Z</cp:lastPrinted>
  <dcterms:created xsi:type="dcterms:W3CDTF">2014-04-29T17:01:00Z</dcterms:created>
  <dcterms:modified xsi:type="dcterms:W3CDTF">2014-12-11T18:07:00Z</dcterms:modified>
</cp:coreProperties>
</file>