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092452">
      <w:pPr>
        <w:rPr>
          <w:b/>
          <w:sz w:val="24"/>
          <w:szCs w:val="24"/>
          <w:lang w:val="fr-CA"/>
        </w:rPr>
      </w:pPr>
      <w:bookmarkStart w:id="0" w:name="_GoBack"/>
      <w:bookmarkEnd w:id="0"/>
      <w:r>
        <w:rPr>
          <w:b/>
          <w:noProof/>
          <w:sz w:val="24"/>
          <w:szCs w:val="24"/>
          <w:lang w:val="fr-CA" w:eastAsia="fr-CA"/>
        </w:rPr>
        <w:drawing>
          <wp:anchor distT="0" distB="0" distL="114300" distR="114300" simplePos="0" relativeHeight="251656192"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092452">
        <w:rPr>
          <w:b/>
          <w:sz w:val="24"/>
          <w:szCs w:val="24"/>
          <w:lang w:val="fr-CA"/>
        </w:rPr>
        <w:t xml:space="preserve">                             </w:t>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092452">
        <w:rPr>
          <w:sz w:val="24"/>
          <w:szCs w:val="24"/>
          <w:lang w:val="fr-CA"/>
        </w:rPr>
        <w:t>Que fais-tu?</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E066AE" w:rsidRPr="00D9142B"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Pr="00E23489" w:rsidRDefault="00F7714D" w:rsidP="00F7714D">
            <w:pPr>
              <w:spacing w:after="0"/>
              <w:rPr>
                <w:b/>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tc>
      </w:tr>
      <w:tr w:rsidR="00E066AE" w:rsidRPr="00D9142B" w:rsidTr="00E066AE">
        <w:tc>
          <w:tcPr>
            <w:tcW w:w="10915" w:type="dxa"/>
            <w:gridSpan w:val="2"/>
            <w:shd w:val="clear" w:color="auto" w:fill="auto"/>
          </w:tcPr>
          <w:p w:rsidR="00E066AE" w:rsidRPr="00092452" w:rsidRDefault="006D0D70" w:rsidP="00CD1F1F">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66502A" w:rsidRPr="00E23489">
              <w:rPr>
                <w:rFonts w:ascii="Wingdings" w:hAnsi="Wingdings"/>
                <w:b/>
                <w:sz w:val="24"/>
                <w:szCs w:val="24"/>
                <w:lang w:val="fr-CA"/>
              </w:rPr>
              <w:t></w:t>
            </w:r>
            <w:r w:rsidR="00E066AE" w:rsidRPr="00E23489">
              <w:rPr>
                <w:lang w:val="fr-CA"/>
              </w:rPr>
              <w:t xml:space="preserve"> Formation en apprentissage</w:t>
            </w:r>
            <w:r w:rsidR="0066502A" w:rsidRPr="00E23489">
              <w:rPr>
                <w:rFonts w:ascii="Wingdings" w:hAnsi="Wingdings"/>
                <w:b/>
                <w:sz w:val="24"/>
                <w:szCs w:val="24"/>
                <w:lang w:val="fr-CA"/>
              </w:rPr>
              <w:t></w:t>
            </w:r>
            <w:r w:rsidR="0066502A">
              <w:rPr>
                <w:rFonts w:ascii="Wingdings" w:hAnsi="Wingdings"/>
                <w:b/>
                <w:sz w:val="24"/>
                <w:szCs w:val="24"/>
                <w:lang w:val="fr-CA"/>
              </w:rPr>
              <w:t></w:t>
            </w:r>
            <w:r w:rsidR="00E066AE" w:rsidRPr="00E23489">
              <w:rPr>
                <w:lang w:val="fr-CA"/>
              </w:rPr>
              <w:t>Études secondaires</w:t>
            </w:r>
            <w:r w:rsidRPr="00E23489">
              <w:rPr>
                <w:lang w:val="fr-CA"/>
              </w:rPr>
              <w:t>___</w:t>
            </w:r>
            <w:r w:rsidR="00E066AE" w:rsidRPr="00E23489">
              <w:rPr>
                <w:lang w:val="fr-CA"/>
              </w:rPr>
              <w:t xml:space="preserve">   Études postsecondaires</w:t>
            </w:r>
            <w:r w:rsidRPr="00E23489">
              <w:rPr>
                <w:lang w:val="fr-CA"/>
              </w:rPr>
              <w:t>___  Autonomie</w:t>
            </w:r>
            <w:r w:rsidR="00D74E2A">
              <w:rPr>
                <w:lang w:val="fr-CA"/>
              </w:rPr>
              <w:t xml:space="preserve"> </w:t>
            </w:r>
            <w:r w:rsidR="0066502A" w:rsidRPr="00E23489">
              <w:rPr>
                <w:lang w:val="fr-CA"/>
              </w:rPr>
              <w:t>___</w:t>
            </w:r>
          </w:p>
        </w:tc>
      </w:tr>
      <w:tr w:rsidR="00E066AE" w:rsidRPr="00D9142B"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66502A" w:rsidRPr="0066502A" w:rsidRDefault="0066502A" w:rsidP="0066502A">
            <w:pPr>
              <w:spacing w:after="0"/>
              <w:rPr>
                <w:sz w:val="24"/>
                <w:szCs w:val="24"/>
                <w:lang w:val="fr-CA"/>
              </w:rPr>
            </w:pPr>
            <w:r w:rsidRPr="0066502A">
              <w:rPr>
                <w:sz w:val="24"/>
                <w:szCs w:val="24"/>
                <w:lang w:val="fr-CA"/>
              </w:rPr>
              <w:t xml:space="preserve">Les personnes apprenantes </w:t>
            </w:r>
            <w:r w:rsidR="00092452">
              <w:rPr>
                <w:sz w:val="24"/>
                <w:szCs w:val="24"/>
                <w:lang w:val="fr-CA"/>
              </w:rPr>
              <w:t>joueront un jeu de rôle avec des scénarios pour tenter de résoudre le</w:t>
            </w:r>
            <w:r w:rsidR="00881BEA">
              <w:rPr>
                <w:sz w:val="24"/>
                <w:szCs w:val="24"/>
                <w:lang w:val="fr-CA"/>
              </w:rPr>
              <w:t>s</w:t>
            </w:r>
            <w:r w:rsidR="00092452">
              <w:rPr>
                <w:sz w:val="24"/>
                <w:szCs w:val="24"/>
                <w:lang w:val="fr-CA"/>
              </w:rPr>
              <w:t xml:space="preserve"> conflit</w:t>
            </w:r>
            <w:r w:rsidR="00881BEA">
              <w:rPr>
                <w:sz w:val="24"/>
                <w:szCs w:val="24"/>
                <w:lang w:val="fr-CA"/>
              </w:rPr>
              <w:t>s</w:t>
            </w:r>
            <w:r w:rsidR="00092452">
              <w:rPr>
                <w:sz w:val="24"/>
                <w:szCs w:val="24"/>
                <w:lang w:val="fr-CA"/>
              </w:rPr>
              <w:t xml:space="preserve">. </w:t>
            </w:r>
          </w:p>
          <w:p w:rsidR="00E066AE" w:rsidRPr="00E23489" w:rsidRDefault="00E066AE" w:rsidP="004C0FE9">
            <w:pPr>
              <w:spacing w:after="0"/>
              <w:rPr>
                <w:sz w:val="24"/>
                <w:szCs w:val="24"/>
                <w:lang w:val="fr-CA"/>
              </w:rPr>
            </w:pPr>
          </w:p>
        </w:tc>
      </w:tr>
      <w:tr w:rsidR="00E066AE" w:rsidRPr="00D9142B" w:rsidTr="00E066AE">
        <w:tc>
          <w:tcPr>
            <w:tcW w:w="4677" w:type="dxa"/>
            <w:shd w:val="clear" w:color="auto" w:fill="auto"/>
          </w:tcPr>
          <w:p w:rsidR="00E066AE" w:rsidRDefault="00E066AE" w:rsidP="00E066AE">
            <w:pPr>
              <w:spacing w:after="0"/>
              <w:rPr>
                <w:b/>
                <w:sz w:val="24"/>
                <w:szCs w:val="24"/>
                <w:lang w:val="fr-CA"/>
              </w:rPr>
            </w:pPr>
            <w:r w:rsidRPr="00E23489">
              <w:rPr>
                <w:b/>
                <w:sz w:val="24"/>
                <w:szCs w:val="24"/>
                <w:lang w:val="fr-CA"/>
              </w:rPr>
              <w:t>Grande compétence :</w:t>
            </w:r>
          </w:p>
          <w:p w:rsidR="00650FD2" w:rsidRPr="00E23489" w:rsidRDefault="00092452" w:rsidP="00E066AE">
            <w:pPr>
              <w:spacing w:after="0"/>
              <w:rPr>
                <w:b/>
                <w:sz w:val="24"/>
                <w:szCs w:val="24"/>
                <w:lang w:val="fr-CA"/>
              </w:rPr>
            </w:pPr>
            <w:r>
              <w:rPr>
                <w:sz w:val="24"/>
                <w:szCs w:val="24"/>
                <w:lang w:val="fr-CA"/>
              </w:rPr>
              <w:t>F</w:t>
            </w:r>
            <w:r w:rsidR="00650FD2" w:rsidRPr="00D80060">
              <w:rPr>
                <w:sz w:val="24"/>
                <w:szCs w:val="24"/>
                <w:lang w:val="fr-CA"/>
              </w:rPr>
              <w:t> :</w:t>
            </w:r>
            <w:r w:rsidR="00650FD2">
              <w:rPr>
                <w:b/>
                <w:sz w:val="24"/>
                <w:szCs w:val="24"/>
                <w:lang w:val="fr-CA"/>
              </w:rPr>
              <w:t xml:space="preserve"> </w:t>
            </w:r>
            <w:r>
              <w:rPr>
                <w:sz w:val="24"/>
                <w:szCs w:val="24"/>
                <w:lang w:val="fr-CA"/>
              </w:rPr>
              <w:t>S’engager avec les autres</w:t>
            </w:r>
          </w:p>
          <w:p w:rsidR="00E066AE" w:rsidRPr="00E23489" w:rsidRDefault="00E066AE" w:rsidP="00092452">
            <w:pPr>
              <w:spacing w:after="0"/>
              <w:ind w:left="342" w:hanging="342"/>
              <w:rPr>
                <w:b/>
                <w:sz w:val="24"/>
                <w:szCs w:val="24"/>
                <w:lang w:val="fr-CA"/>
              </w:rPr>
            </w:pPr>
          </w:p>
        </w:tc>
        <w:tc>
          <w:tcPr>
            <w:tcW w:w="6238"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E066AE" w:rsidRPr="00E23489" w:rsidRDefault="00092452" w:rsidP="007572A2">
            <w:pPr>
              <w:spacing w:after="0"/>
              <w:ind w:left="525" w:hanging="525"/>
              <w:rPr>
                <w:sz w:val="24"/>
                <w:szCs w:val="24"/>
                <w:lang w:val="fr-CA"/>
              </w:rPr>
            </w:pPr>
            <w:r>
              <w:rPr>
                <w:sz w:val="24"/>
                <w:szCs w:val="24"/>
                <w:lang w:val="fr-CA"/>
              </w:rPr>
              <w:t>S.O.</w:t>
            </w:r>
          </w:p>
          <w:p w:rsidR="00E066AE" w:rsidRPr="00E23489" w:rsidRDefault="00E066AE" w:rsidP="00E066AE">
            <w:pPr>
              <w:spacing w:after="0"/>
              <w:rPr>
                <w:b/>
                <w:sz w:val="24"/>
                <w:szCs w:val="24"/>
                <w:lang w:val="fr-CA"/>
              </w:rPr>
            </w:pPr>
          </w:p>
        </w:tc>
      </w:tr>
      <w:tr w:rsidR="00E066AE" w:rsidRPr="00D9142B"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E066AE" w:rsidRPr="00E23489" w:rsidRDefault="00092452" w:rsidP="006D0D70">
            <w:pPr>
              <w:spacing w:after="0"/>
              <w:ind w:left="702" w:hanging="702"/>
              <w:contextualSpacing/>
              <w:rPr>
                <w:sz w:val="24"/>
                <w:szCs w:val="24"/>
                <w:lang w:val="fr-CA"/>
              </w:rPr>
            </w:pPr>
            <w:r>
              <w:rPr>
                <w:sz w:val="24"/>
                <w:szCs w:val="24"/>
                <w:lang w:val="fr-CA"/>
              </w:rPr>
              <w:t xml:space="preserve">Aucune évaluation de complexité n’est attribuée à cette grande compétence. </w:t>
            </w:r>
          </w:p>
          <w:p w:rsidR="00E066AE" w:rsidRPr="00E23489" w:rsidRDefault="00E066AE" w:rsidP="00E066AE">
            <w:pPr>
              <w:spacing w:after="0"/>
              <w:ind w:left="720" w:hanging="720"/>
              <w:contextualSpacing/>
              <w:rPr>
                <w:b/>
                <w:sz w:val="24"/>
                <w:szCs w:val="24"/>
                <w:lang w:val="fr-CA"/>
              </w:rPr>
            </w:pPr>
          </w:p>
        </w:tc>
      </w:tr>
      <w:tr w:rsidR="00E066AE" w:rsidRPr="00D9142B"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D80060" w:rsidRPr="00D80060" w:rsidRDefault="0080617A" w:rsidP="004C0FE9">
            <w:pPr>
              <w:pStyle w:val="Paragraphedeliste"/>
              <w:numPr>
                <w:ilvl w:val="0"/>
                <w:numId w:val="3"/>
              </w:numPr>
              <w:spacing w:after="0"/>
              <w:rPr>
                <w:b/>
                <w:sz w:val="24"/>
                <w:szCs w:val="24"/>
                <w:lang w:val="fr-CA"/>
              </w:rPr>
            </w:pPr>
            <w:r>
              <w:rPr>
                <w:sz w:val="24"/>
                <w:szCs w:val="24"/>
                <w:lang w:val="fr-CA"/>
              </w:rPr>
              <w:t xml:space="preserve">Livret </w:t>
            </w:r>
            <w:r w:rsidRPr="0080617A">
              <w:rPr>
                <w:i/>
                <w:sz w:val="24"/>
                <w:szCs w:val="24"/>
                <w:lang w:val="fr-CA"/>
              </w:rPr>
              <w:t>Accord, désaccord</w:t>
            </w:r>
            <w:r w:rsidR="00D80060">
              <w:rPr>
                <w:b/>
                <w:sz w:val="24"/>
                <w:szCs w:val="24"/>
                <w:lang w:val="fr-CA"/>
              </w:rPr>
              <w:t xml:space="preserve"> </w:t>
            </w:r>
            <w:r>
              <w:rPr>
                <w:sz w:val="24"/>
                <w:szCs w:val="24"/>
                <w:lang w:val="fr-CA"/>
              </w:rPr>
              <w:t xml:space="preserve">(Collection </w:t>
            </w:r>
            <w:r w:rsidRPr="00180722">
              <w:rPr>
                <w:i/>
                <w:sz w:val="24"/>
                <w:szCs w:val="24"/>
                <w:lang w:val="fr-CA"/>
              </w:rPr>
              <w:t>Se le lire</w:t>
            </w:r>
            <w:r w:rsidR="00881BEA">
              <w:rPr>
                <w:sz w:val="24"/>
                <w:szCs w:val="24"/>
                <w:lang w:val="fr-CA"/>
              </w:rPr>
              <w:t>*</w:t>
            </w:r>
            <w:r w:rsidR="009E16CD">
              <w:rPr>
                <w:sz w:val="24"/>
                <w:szCs w:val="24"/>
                <w:lang w:val="fr-CA"/>
              </w:rPr>
              <w:t>)</w:t>
            </w:r>
            <w:r w:rsidR="00867B80">
              <w:rPr>
                <w:b/>
                <w:sz w:val="24"/>
                <w:szCs w:val="24"/>
                <w:lang w:val="fr-CA"/>
              </w:rPr>
              <w:t> </w:t>
            </w:r>
            <w:r w:rsidR="001A3E59">
              <w:rPr>
                <w:i/>
                <w:sz w:val="24"/>
                <w:szCs w:val="24"/>
                <w:lang w:val="fr-CA"/>
              </w:rPr>
              <w:t xml:space="preserve"> </w:t>
            </w:r>
          </w:p>
          <w:p w:rsidR="003E6EDE" w:rsidRPr="00881BEA" w:rsidRDefault="003E6EDE" w:rsidP="00881BEA">
            <w:pPr>
              <w:pStyle w:val="Paragraphedeliste"/>
              <w:numPr>
                <w:ilvl w:val="0"/>
                <w:numId w:val="3"/>
              </w:numPr>
              <w:spacing w:after="0"/>
              <w:rPr>
                <w:sz w:val="24"/>
                <w:szCs w:val="24"/>
                <w:lang w:val="fr-CA"/>
              </w:rPr>
            </w:pPr>
            <w:r w:rsidRPr="003E6EDE">
              <w:rPr>
                <w:sz w:val="24"/>
                <w:szCs w:val="24"/>
                <w:lang w:val="fr-CA"/>
              </w:rPr>
              <w:t>Tableau</w:t>
            </w:r>
          </w:p>
        </w:tc>
      </w:tr>
    </w:tbl>
    <w:p w:rsidR="00E066AE" w:rsidRPr="00E23489" w:rsidRDefault="00E066AE" w:rsidP="00E066AE">
      <w:pPr>
        <w:rPr>
          <w:sz w:val="24"/>
          <w:szCs w:val="24"/>
          <w:lang w:val="fr-CA"/>
        </w:rPr>
      </w:pPr>
    </w:p>
    <w:p w:rsidR="00180722" w:rsidRPr="00D9142B" w:rsidRDefault="003E6EDE" w:rsidP="003E6EDE">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pos="709"/>
        </w:tabs>
        <w:spacing w:after="0"/>
        <w:ind w:left="567" w:right="299"/>
        <w:jc w:val="center"/>
        <w:rPr>
          <w:rFonts w:eastAsia="Times New Roman" w:cs="Calibri"/>
          <w:kern w:val="28"/>
          <w:lang w:val="fr-CA" w:eastAsia="fr-CA"/>
          <w14:ligatures w14:val="standard"/>
          <w14:cntxtAlts/>
        </w:rPr>
      </w:pPr>
      <w:r w:rsidRPr="00D9142B">
        <w:rPr>
          <w:rFonts w:eastAsia="Times New Roman" w:cs="Calibri"/>
          <w:kern w:val="28"/>
          <w:lang w:val="fr-CA" w:eastAsia="fr-CA"/>
          <w14:ligatures w14:val="standard"/>
          <w14:cntxtAlts/>
        </w:rPr>
        <w:t>*Pour en connaître davantage ou pour vous procurer le jeu</w:t>
      </w:r>
      <w:r w:rsidRPr="00D9142B">
        <w:rPr>
          <w:rFonts w:eastAsia="Times New Roman" w:cs="Calibri"/>
          <w:i/>
          <w:kern w:val="28"/>
          <w:lang w:val="fr-CA" w:eastAsia="fr-CA"/>
          <w14:ligatures w14:val="standard"/>
          <w14:cntxtAlts/>
        </w:rPr>
        <w:t xml:space="preserve"> Que fais-tu? </w:t>
      </w:r>
      <w:r w:rsidRPr="00D9142B">
        <w:rPr>
          <w:rFonts w:eastAsia="Times New Roman" w:cs="Calibri"/>
          <w:kern w:val="28"/>
          <w:lang w:val="fr-CA" w:eastAsia="fr-CA"/>
          <w14:ligatures w14:val="standard"/>
          <w14:cntxtAlts/>
        </w:rPr>
        <w:t xml:space="preserve">ou la collection </w:t>
      </w:r>
    </w:p>
    <w:p w:rsidR="003E6EDE" w:rsidRPr="00D9142B" w:rsidRDefault="003E6EDE" w:rsidP="003E6EDE">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pos="709"/>
        </w:tabs>
        <w:spacing w:after="0"/>
        <w:ind w:left="567" w:right="299"/>
        <w:jc w:val="center"/>
        <w:rPr>
          <w:rFonts w:eastAsia="Times New Roman" w:cs="Calibri"/>
          <w:i/>
          <w:kern w:val="28"/>
          <w:lang w:val="fr-CA" w:eastAsia="fr-CA"/>
          <w14:ligatures w14:val="standard"/>
          <w14:cntxtAlts/>
        </w:rPr>
      </w:pPr>
      <w:r w:rsidRPr="00D9142B">
        <w:rPr>
          <w:rFonts w:eastAsia="Times New Roman" w:cs="Calibri"/>
          <w:i/>
          <w:kern w:val="28"/>
          <w:lang w:val="fr-CA" w:eastAsia="fr-CA"/>
          <w14:ligatures w14:val="standard"/>
          <w14:cntxtAlts/>
        </w:rPr>
        <w:t>Se le lire</w:t>
      </w:r>
      <w:r w:rsidRPr="00D9142B">
        <w:rPr>
          <w:rFonts w:eastAsia="Times New Roman" w:cs="Calibri"/>
          <w:kern w:val="28"/>
          <w:lang w:val="fr-CA" w:eastAsia="fr-CA"/>
          <w14:ligatures w14:val="standard"/>
          <w14:cntxtAlts/>
        </w:rPr>
        <w:t>,</w:t>
      </w:r>
      <w:r w:rsidRPr="00D9142B">
        <w:rPr>
          <w:rFonts w:eastAsia="Times New Roman" w:cs="Calibri"/>
          <w:i/>
          <w:kern w:val="28"/>
          <w:lang w:val="fr-CA" w:eastAsia="fr-CA"/>
          <w14:ligatures w14:val="standard"/>
          <w14:cntxtAlts/>
        </w:rPr>
        <w:t xml:space="preserve"> </w:t>
      </w:r>
      <w:r w:rsidRPr="00D9142B">
        <w:rPr>
          <w:rFonts w:eastAsia="Times New Roman" w:cs="Calibri"/>
          <w:kern w:val="28"/>
          <w:lang w:val="fr-CA" w:eastAsia="fr-CA"/>
          <w14:ligatures w14:val="standard"/>
          <w14:cntxtAlts/>
        </w:rPr>
        <w:t>veuillez communiquer avec le Centre FORA. Ce jeu comprend</w:t>
      </w:r>
    </w:p>
    <w:p w:rsidR="003E6EDE" w:rsidRPr="00D9142B" w:rsidRDefault="003E6EDE" w:rsidP="003E6EDE">
      <w:pPr>
        <w:pBdr>
          <w:top w:val="single" w:sz="8" w:space="1" w:color="76923C" w:themeColor="accent3" w:themeShade="BF"/>
          <w:left w:val="single" w:sz="8" w:space="4" w:color="76923C" w:themeColor="accent3" w:themeShade="BF"/>
          <w:bottom w:val="single" w:sz="8" w:space="1" w:color="76923C" w:themeColor="accent3" w:themeShade="BF"/>
          <w:right w:val="single" w:sz="8" w:space="4" w:color="76923C" w:themeColor="accent3" w:themeShade="BF"/>
        </w:pBdr>
        <w:tabs>
          <w:tab w:val="left" w:pos="709"/>
        </w:tabs>
        <w:spacing w:after="0"/>
        <w:ind w:left="567" w:right="299"/>
        <w:jc w:val="center"/>
        <w:rPr>
          <w:rFonts w:eastAsia="Times New Roman" w:cs="Calibri"/>
          <w:kern w:val="28"/>
          <w:lang w:val="fr-CA" w:eastAsia="fr-CA"/>
          <w14:ligatures w14:val="standard"/>
          <w14:cntxtAlts/>
        </w:rPr>
      </w:pPr>
      <w:r w:rsidRPr="00D9142B">
        <w:rPr>
          <w:rFonts w:eastAsia="Times New Roman" w:cs="Calibri"/>
          <w:kern w:val="28"/>
          <w:lang w:val="fr-CA" w:eastAsia="fr-CA"/>
          <w14:ligatures w14:val="standard"/>
          <w14:cntxtAlts/>
        </w:rPr>
        <w:t xml:space="preserve">de </w:t>
      </w:r>
      <w:r w:rsidRPr="00D9142B">
        <w:rPr>
          <w:rFonts w:eastAsia="Batang"/>
          <w:noProof/>
          <w:color w:val="000000" w:themeColor="text1"/>
          <w:lang w:val="fr-CA" w:eastAsia="en-CA"/>
        </w:rPr>
        <w:t>nombreux scénarios pour résoudre des conflits en milieu de travail.</w:t>
      </w:r>
    </w:p>
    <w:p w:rsidR="00180722" w:rsidRDefault="00180722" w:rsidP="00180722">
      <w:pPr>
        <w:rPr>
          <w:sz w:val="24"/>
          <w:szCs w:val="24"/>
          <w:lang w:val="fr-CA"/>
        </w:rPr>
      </w:pPr>
      <w:r>
        <w:rPr>
          <w:sz w:val="24"/>
          <w:szCs w:val="24"/>
          <w:lang w:val="fr-CA"/>
        </w:rPr>
        <w:tab/>
        <w:t xml:space="preserve"> </w:t>
      </w:r>
    </w:p>
    <w:p w:rsidR="00E066AE" w:rsidRPr="00E23489" w:rsidRDefault="00E066AE" w:rsidP="00E066AE">
      <w:pPr>
        <w:rPr>
          <w:sz w:val="24"/>
          <w:szCs w:val="24"/>
          <w:lang w:val="fr-CA"/>
        </w:rPr>
      </w:pPr>
      <w:r w:rsidRPr="00E23489">
        <w:rPr>
          <w:sz w:val="24"/>
          <w:szCs w:val="24"/>
          <w:lang w:val="fr-CA"/>
        </w:rPr>
        <w:br w:type="page"/>
      </w:r>
    </w:p>
    <w:p w:rsidR="001A3E59" w:rsidRPr="00E23489" w:rsidRDefault="001A3E59" w:rsidP="001A3E59">
      <w:pPr>
        <w:jc w:val="both"/>
        <w:rPr>
          <w:sz w:val="24"/>
          <w:szCs w:val="24"/>
          <w:lang w:val="fr-CA"/>
        </w:rPr>
      </w:pPr>
      <w:r w:rsidRPr="00E23489">
        <w:rPr>
          <w:b/>
          <w:sz w:val="24"/>
          <w:szCs w:val="24"/>
          <w:lang w:val="fr-CA"/>
        </w:rPr>
        <w:lastRenderedPageBreak/>
        <w:t xml:space="preserve">Titre de la tâche : </w:t>
      </w:r>
      <w:r w:rsidR="00092452">
        <w:rPr>
          <w:sz w:val="24"/>
          <w:szCs w:val="24"/>
          <w:lang w:val="fr-CA"/>
        </w:rPr>
        <w:t>Que fais-tu?</w:t>
      </w:r>
    </w:p>
    <w:p w:rsidR="00650FD2" w:rsidRPr="001A3E59" w:rsidRDefault="00BF3550" w:rsidP="00092452">
      <w:pPr>
        <w:pStyle w:val="Paragraphedeliste"/>
        <w:spacing w:after="0"/>
        <w:ind w:left="709" w:hanging="709"/>
        <w:contextualSpacing w:val="0"/>
        <w:rPr>
          <w:rFonts w:asciiTheme="minorHAnsi" w:hAnsiTheme="minorHAnsi"/>
          <w:sz w:val="24"/>
          <w:szCs w:val="24"/>
          <w:lang w:val="fr-CA"/>
        </w:rPr>
      </w:pPr>
      <w:r w:rsidRPr="001A3E59">
        <w:rPr>
          <w:rFonts w:asciiTheme="minorHAnsi" w:hAnsiTheme="minorHAnsi"/>
          <w:b/>
          <w:sz w:val="24"/>
          <w:szCs w:val="24"/>
          <w:lang w:val="fr-CA"/>
        </w:rPr>
        <w:t>Tâche :</w:t>
      </w:r>
      <w:r w:rsidRPr="001A3E59">
        <w:rPr>
          <w:rFonts w:asciiTheme="minorHAnsi" w:hAnsiTheme="minorHAnsi"/>
          <w:sz w:val="24"/>
          <w:szCs w:val="24"/>
          <w:lang w:val="fr-CA"/>
        </w:rPr>
        <w:t xml:space="preserve"> </w:t>
      </w:r>
      <w:r w:rsidR="00092452">
        <w:rPr>
          <w:rFonts w:asciiTheme="minorHAnsi" w:hAnsiTheme="minorHAnsi"/>
          <w:sz w:val="24"/>
          <w:szCs w:val="24"/>
          <w:lang w:val="fr-CA"/>
        </w:rPr>
        <w:t xml:space="preserve">Résoudre des conflits afin d’améliorer son environnement de travail. </w:t>
      </w:r>
    </w:p>
    <w:p w:rsidR="00D9142B" w:rsidRDefault="00D9142B" w:rsidP="00F37992">
      <w:pPr>
        <w:pStyle w:val="Pa0"/>
        <w:rPr>
          <w:rFonts w:ascii="Book Antiqua" w:hAnsi="Book Antiqua"/>
          <w:b/>
          <w:bCs/>
          <w:color w:val="221E1F"/>
          <w:szCs w:val="23"/>
        </w:rPr>
      </w:pPr>
    </w:p>
    <w:p w:rsidR="00F37992" w:rsidRDefault="001A3E59" w:rsidP="00F37992">
      <w:pPr>
        <w:pStyle w:val="Pa0"/>
        <w:rPr>
          <w:rFonts w:ascii="Book Antiqua" w:hAnsi="Book Antiqua"/>
          <w:b/>
          <w:bCs/>
          <w:color w:val="221E1F"/>
          <w:szCs w:val="23"/>
        </w:rPr>
      </w:pPr>
      <w:r>
        <w:rPr>
          <w:rFonts w:ascii="Book Antiqua" w:hAnsi="Book Antiqua"/>
          <w:b/>
          <w:bCs/>
          <w:color w:val="221E1F"/>
          <w:szCs w:val="23"/>
        </w:rPr>
        <w:t xml:space="preserve">Consignes pour la formatrice : </w:t>
      </w:r>
    </w:p>
    <w:p w:rsidR="00823490" w:rsidRPr="00180722" w:rsidRDefault="00823490" w:rsidP="00823490">
      <w:pPr>
        <w:pStyle w:val="Default"/>
        <w:rPr>
          <w:rFonts w:ascii="Calibri" w:hAnsi="Calibri"/>
        </w:rPr>
      </w:pPr>
    </w:p>
    <w:p w:rsidR="00823490" w:rsidRPr="00180722" w:rsidRDefault="00823490" w:rsidP="00D9142B">
      <w:pPr>
        <w:pStyle w:val="Default"/>
        <w:spacing w:line="276" w:lineRule="auto"/>
        <w:ind w:left="567" w:right="200" w:hanging="567"/>
        <w:rPr>
          <w:rFonts w:ascii="Calibri" w:hAnsi="Calibri"/>
          <w:color w:val="221E1F"/>
          <w:szCs w:val="22"/>
        </w:rPr>
      </w:pPr>
      <w:r w:rsidRPr="00180722">
        <w:rPr>
          <w:rStyle w:val="A2"/>
          <w:b/>
          <w:bCs/>
          <w:sz w:val="24"/>
        </w:rPr>
        <w:t>►</w:t>
      </w:r>
      <w:r w:rsidRPr="00180722">
        <w:rPr>
          <w:rStyle w:val="A2"/>
          <w:rFonts w:ascii="Calibri" w:hAnsi="Calibri"/>
          <w:b/>
          <w:bCs/>
          <w:sz w:val="24"/>
        </w:rPr>
        <w:t xml:space="preserve"> </w:t>
      </w:r>
      <w:r w:rsidR="001A3E59" w:rsidRPr="00180722">
        <w:rPr>
          <w:rStyle w:val="A2"/>
          <w:rFonts w:ascii="Calibri" w:hAnsi="Calibri"/>
          <w:b/>
          <w:bCs/>
          <w:sz w:val="24"/>
        </w:rPr>
        <w:tab/>
      </w:r>
      <w:r w:rsidRPr="00180722">
        <w:rPr>
          <w:rStyle w:val="A2"/>
          <w:rFonts w:ascii="Calibri" w:hAnsi="Calibri"/>
          <w:sz w:val="24"/>
        </w:rPr>
        <w:t xml:space="preserve">Lire </w:t>
      </w:r>
      <w:r w:rsidR="0080617A" w:rsidRPr="00180722">
        <w:rPr>
          <w:rStyle w:val="A2"/>
          <w:rFonts w:ascii="Calibri" w:hAnsi="Calibri"/>
          <w:sz w:val="24"/>
        </w:rPr>
        <w:t xml:space="preserve">le livret </w:t>
      </w:r>
      <w:r w:rsidR="0080617A" w:rsidRPr="00180722">
        <w:rPr>
          <w:rStyle w:val="A2"/>
          <w:rFonts w:ascii="Calibri" w:hAnsi="Calibri"/>
          <w:i/>
          <w:sz w:val="24"/>
        </w:rPr>
        <w:t>Accord, désaccord</w:t>
      </w:r>
      <w:r w:rsidR="00180722" w:rsidRPr="00180722">
        <w:rPr>
          <w:rStyle w:val="A2"/>
          <w:rFonts w:ascii="Calibri" w:hAnsi="Calibri"/>
          <w:sz w:val="24"/>
        </w:rPr>
        <w:t xml:space="preserve"> de la c</w:t>
      </w:r>
      <w:r w:rsidR="0080617A" w:rsidRPr="00180722">
        <w:rPr>
          <w:rStyle w:val="A2"/>
          <w:rFonts w:ascii="Calibri" w:hAnsi="Calibri"/>
          <w:sz w:val="24"/>
        </w:rPr>
        <w:t>ollection</w:t>
      </w:r>
      <w:r w:rsidR="0080617A" w:rsidRPr="00180722">
        <w:rPr>
          <w:rStyle w:val="A2"/>
          <w:rFonts w:ascii="Calibri" w:hAnsi="Calibri"/>
          <w:i/>
          <w:sz w:val="24"/>
        </w:rPr>
        <w:t xml:space="preserve"> Se le lire</w:t>
      </w:r>
      <w:r w:rsidR="00180722" w:rsidRPr="00180722">
        <w:rPr>
          <w:rStyle w:val="A2"/>
          <w:rFonts w:ascii="Calibri" w:hAnsi="Calibri"/>
          <w:i/>
          <w:sz w:val="24"/>
        </w:rPr>
        <w:t>*</w:t>
      </w:r>
      <w:r w:rsidR="0080617A" w:rsidRPr="00180722">
        <w:rPr>
          <w:rStyle w:val="A2"/>
          <w:rFonts w:ascii="Calibri" w:hAnsi="Calibri"/>
          <w:sz w:val="24"/>
        </w:rPr>
        <w:t>.</w:t>
      </w:r>
      <w:r w:rsidR="00D9142B">
        <w:rPr>
          <w:rStyle w:val="A2"/>
          <w:rFonts w:ascii="Calibri" w:hAnsi="Calibri"/>
          <w:sz w:val="24"/>
        </w:rPr>
        <w:t xml:space="preserve"> </w:t>
      </w:r>
      <w:r w:rsidR="00D9142B" w:rsidRPr="00D9142B">
        <w:rPr>
          <w:rFonts w:ascii="Calibri" w:hAnsi="Calibri"/>
        </w:rPr>
        <w:t>Veuillez noter qu’il est possible d’adapter cette tâche si vous n’avez pas le livret en main.</w:t>
      </w:r>
    </w:p>
    <w:p w:rsidR="00823490" w:rsidRPr="00180722" w:rsidRDefault="00823490" w:rsidP="001A3E59">
      <w:pPr>
        <w:pStyle w:val="Default"/>
        <w:ind w:left="567" w:hanging="567"/>
        <w:rPr>
          <w:rFonts w:ascii="Calibri" w:hAnsi="Calibri"/>
        </w:rPr>
      </w:pPr>
    </w:p>
    <w:p w:rsidR="00F37992" w:rsidRPr="00180722" w:rsidRDefault="00F37992" w:rsidP="00D9142B">
      <w:pPr>
        <w:pStyle w:val="Default"/>
        <w:tabs>
          <w:tab w:val="left" w:pos="567"/>
        </w:tabs>
        <w:spacing w:line="276" w:lineRule="auto"/>
        <w:ind w:left="567" w:hanging="567"/>
        <w:rPr>
          <w:rStyle w:val="A2"/>
          <w:rFonts w:ascii="Calibri" w:hAnsi="Calibri" w:cs="Palatino"/>
          <w:color w:val="000000"/>
          <w:sz w:val="24"/>
          <w:szCs w:val="24"/>
        </w:rPr>
      </w:pPr>
      <w:r w:rsidRPr="00180722">
        <w:rPr>
          <w:rStyle w:val="A2"/>
          <w:b/>
          <w:bCs/>
          <w:sz w:val="24"/>
        </w:rPr>
        <w:t>►</w:t>
      </w:r>
      <w:r w:rsidRPr="00180722">
        <w:rPr>
          <w:rStyle w:val="A2"/>
          <w:rFonts w:ascii="Calibri" w:hAnsi="Calibri"/>
          <w:b/>
          <w:bCs/>
          <w:sz w:val="24"/>
        </w:rPr>
        <w:t xml:space="preserve"> </w:t>
      </w:r>
      <w:r w:rsidR="0080617A" w:rsidRPr="00180722">
        <w:rPr>
          <w:rStyle w:val="A2"/>
          <w:rFonts w:ascii="Calibri" w:hAnsi="Calibri"/>
          <w:b/>
          <w:bCs/>
          <w:sz w:val="24"/>
        </w:rPr>
        <w:tab/>
      </w:r>
      <w:r w:rsidR="0080617A" w:rsidRPr="00180722">
        <w:rPr>
          <w:rFonts w:ascii="Calibri" w:hAnsi="Calibri" w:cs="Palatino"/>
        </w:rPr>
        <w:t xml:space="preserve">Entamer une discussion sur les différentes situations de conflits en demandant aux personnes apprenantes de faire référence au livret </w:t>
      </w:r>
      <w:r w:rsidR="0080617A" w:rsidRPr="00180722">
        <w:rPr>
          <w:rFonts w:ascii="Calibri" w:hAnsi="Calibri" w:cs="Palatino"/>
          <w:i/>
          <w:iCs/>
        </w:rPr>
        <w:t xml:space="preserve">Accord, désaccord. </w:t>
      </w:r>
      <w:r w:rsidR="0080617A" w:rsidRPr="00180722">
        <w:rPr>
          <w:rFonts w:ascii="Calibri" w:hAnsi="Calibri" w:cs="Palatino"/>
        </w:rPr>
        <w:t>Poser les questions suivantes : «Quels sont les quatre conflits présentés dans ce livret? Comment te sens-tu face à un conflit personnel ou dans ton milieu de travail?»</w:t>
      </w:r>
    </w:p>
    <w:p w:rsidR="00F37992" w:rsidRPr="00180722" w:rsidRDefault="00F37992" w:rsidP="001A3E59">
      <w:pPr>
        <w:pStyle w:val="Default"/>
        <w:ind w:left="567" w:hanging="567"/>
        <w:rPr>
          <w:rFonts w:ascii="Calibri" w:hAnsi="Calibri"/>
        </w:rPr>
      </w:pPr>
    </w:p>
    <w:p w:rsidR="0080617A" w:rsidRPr="00180722" w:rsidRDefault="00F37992" w:rsidP="00D9142B">
      <w:pPr>
        <w:pStyle w:val="Default"/>
        <w:tabs>
          <w:tab w:val="left" w:pos="567"/>
        </w:tabs>
        <w:spacing w:line="276" w:lineRule="auto"/>
        <w:rPr>
          <w:rFonts w:ascii="Calibri" w:hAnsi="Calibri" w:cs="Palatino"/>
        </w:rPr>
      </w:pPr>
      <w:r w:rsidRPr="00180722">
        <w:rPr>
          <w:rStyle w:val="A2"/>
          <w:b/>
          <w:bCs/>
          <w:sz w:val="24"/>
        </w:rPr>
        <w:t>►</w:t>
      </w:r>
      <w:r w:rsidRPr="00180722">
        <w:rPr>
          <w:rStyle w:val="A2"/>
          <w:rFonts w:ascii="Calibri" w:hAnsi="Calibri"/>
          <w:b/>
          <w:bCs/>
          <w:sz w:val="24"/>
        </w:rPr>
        <w:t xml:space="preserve"> </w:t>
      </w:r>
      <w:r w:rsidR="0080617A" w:rsidRPr="00180722">
        <w:rPr>
          <w:rStyle w:val="A2"/>
          <w:rFonts w:ascii="Calibri" w:hAnsi="Calibri"/>
          <w:b/>
          <w:bCs/>
          <w:sz w:val="24"/>
        </w:rPr>
        <w:tab/>
      </w:r>
      <w:r w:rsidR="0080617A" w:rsidRPr="00180722">
        <w:rPr>
          <w:rFonts w:ascii="Calibri" w:hAnsi="Calibri" w:cs="Palatino"/>
        </w:rPr>
        <w:t xml:space="preserve">Expliquer aux personnes apprenantes qu’elles devront jouer un jeu de rôle qui s’appelle </w:t>
      </w:r>
    </w:p>
    <w:p w:rsidR="00F37992" w:rsidRPr="00180722" w:rsidRDefault="0080617A" w:rsidP="00D9142B">
      <w:pPr>
        <w:pStyle w:val="Default"/>
        <w:spacing w:line="276" w:lineRule="auto"/>
        <w:ind w:left="567" w:right="260"/>
        <w:rPr>
          <w:rStyle w:val="A2"/>
          <w:rFonts w:ascii="Calibri" w:hAnsi="Calibri"/>
          <w:sz w:val="24"/>
          <w:szCs w:val="24"/>
        </w:rPr>
      </w:pPr>
      <w:r w:rsidRPr="00180722">
        <w:rPr>
          <w:rFonts w:ascii="Calibri" w:hAnsi="Calibri" w:cs="Palatino"/>
          <w:i/>
          <w:iCs/>
        </w:rPr>
        <w:t xml:space="preserve">Que fais-tu? </w:t>
      </w:r>
      <w:r w:rsidRPr="00180722">
        <w:rPr>
          <w:rFonts w:ascii="Calibri" w:hAnsi="Calibri" w:cs="Palatino"/>
        </w:rPr>
        <w:t>Les joueurs devront jouer différents rôles (employeur, client, employé, collègue de travail, etc.). Avant de commencer le jeu, discuter de l’importance de respecter les autres, de bien communiquer ses idées et d’avoir de l’empathie en se mettant à la place de l’autre personne.</w:t>
      </w:r>
    </w:p>
    <w:p w:rsidR="00F37992" w:rsidRPr="00180722" w:rsidRDefault="00F37992" w:rsidP="001A3E59">
      <w:pPr>
        <w:pStyle w:val="Default"/>
        <w:spacing w:line="241" w:lineRule="atLeast"/>
        <w:ind w:left="567" w:right="260" w:hanging="567"/>
        <w:rPr>
          <w:rFonts w:ascii="Calibri" w:hAnsi="Calibri"/>
          <w:color w:val="221E1F"/>
          <w:szCs w:val="22"/>
        </w:rPr>
      </w:pPr>
    </w:p>
    <w:p w:rsidR="00823490" w:rsidRPr="00180722" w:rsidRDefault="00F37992" w:rsidP="00D9142B">
      <w:pPr>
        <w:pStyle w:val="Default"/>
        <w:tabs>
          <w:tab w:val="left" w:pos="567"/>
        </w:tabs>
        <w:spacing w:line="276" w:lineRule="auto"/>
        <w:ind w:left="567" w:hanging="567"/>
        <w:rPr>
          <w:rFonts w:ascii="Calibri" w:hAnsi="Calibri" w:cs="Palatino"/>
          <w:sz w:val="22"/>
          <w:szCs w:val="22"/>
        </w:rPr>
      </w:pPr>
      <w:r w:rsidRPr="00180722">
        <w:rPr>
          <w:rStyle w:val="A2"/>
          <w:b/>
          <w:bCs/>
          <w:sz w:val="24"/>
        </w:rPr>
        <w:t>►</w:t>
      </w:r>
      <w:r w:rsidR="0080617A" w:rsidRPr="00180722">
        <w:rPr>
          <w:rStyle w:val="A2"/>
          <w:rFonts w:ascii="Calibri" w:hAnsi="Calibri"/>
          <w:b/>
          <w:bCs/>
          <w:sz w:val="24"/>
          <w:szCs w:val="24"/>
        </w:rPr>
        <w:tab/>
      </w:r>
      <w:r w:rsidR="0080617A" w:rsidRPr="00180722">
        <w:rPr>
          <w:rFonts w:ascii="Calibri" w:hAnsi="Calibri" w:cs="Palatino"/>
        </w:rPr>
        <w:t>Écrire au tableau les huit mots de vocabulaire et expliquer qu’elles devront en utiliser quatre dans un dialogue, au moment de leur choix. Chaque fois qu’un joueur utilise un des mots, il gagne cinq points.</w:t>
      </w:r>
    </w:p>
    <w:p w:rsidR="0080617A" w:rsidRDefault="0080617A" w:rsidP="0080617A">
      <w:pPr>
        <w:pStyle w:val="Default"/>
        <w:tabs>
          <w:tab w:val="left" w:pos="567"/>
        </w:tabs>
        <w:ind w:left="567" w:hanging="567"/>
        <w:rPr>
          <w:rFonts w:ascii="Palatino" w:hAnsi="Palatino" w:cs="Palatino"/>
        </w:rPr>
      </w:pPr>
      <w:r w:rsidRPr="002E433F">
        <w:rPr>
          <w:rFonts w:ascii="Footlight MT Light" w:eastAsia="Batang" w:hAnsi="Footlight MT Light"/>
          <w:b/>
          <w:noProof/>
          <w:color w:val="808080" w:themeColor="background1" w:themeShade="80"/>
          <w:sz w:val="44"/>
          <w:szCs w:val="44"/>
        </w:rPr>
        <mc:AlternateContent>
          <mc:Choice Requires="wpg">
            <w:drawing>
              <wp:anchor distT="0" distB="0" distL="114300" distR="114300" simplePos="0" relativeHeight="251658240" behindDoc="0" locked="0" layoutInCell="1" allowOverlap="1" wp14:anchorId="0151FE77" wp14:editId="419BD380">
                <wp:simplePos x="0" y="0"/>
                <wp:positionH relativeFrom="column">
                  <wp:posOffset>615315</wp:posOffset>
                </wp:positionH>
                <wp:positionV relativeFrom="paragraph">
                  <wp:posOffset>98425</wp:posOffset>
                </wp:positionV>
                <wp:extent cx="5305425" cy="723900"/>
                <wp:effectExtent l="19050" t="19050" r="47625" b="38100"/>
                <wp:wrapNone/>
                <wp:docPr id="308" name="Groupe 308"/>
                <wp:cNvGraphicFramePr/>
                <a:graphic xmlns:a="http://schemas.openxmlformats.org/drawingml/2006/main">
                  <a:graphicData uri="http://schemas.microsoft.com/office/word/2010/wordprocessingGroup">
                    <wpg:wgp>
                      <wpg:cNvGrpSpPr/>
                      <wpg:grpSpPr>
                        <a:xfrm>
                          <a:off x="0" y="0"/>
                          <a:ext cx="5305425" cy="723900"/>
                          <a:chOff x="0" y="0"/>
                          <a:chExt cx="5266690" cy="686399"/>
                        </a:xfrm>
                      </wpg:grpSpPr>
                      <wps:wsp>
                        <wps:cNvPr id="8" name="Rectangle 8"/>
                        <wps:cNvSpPr/>
                        <wps:spPr>
                          <a:xfrm>
                            <a:off x="0" y="0"/>
                            <a:ext cx="1209040" cy="305399"/>
                          </a:xfrm>
                          <a:prstGeom prst="rect">
                            <a:avLst/>
                          </a:prstGeom>
                          <a:noFill/>
                          <a:ln w="63500" cap="flat" cmpd="sng" algn="ctr">
                            <a:solidFill>
                              <a:schemeClr val="tx2"/>
                            </a:solidFill>
                            <a:prstDash val="solid"/>
                          </a:ln>
                          <a:effectLst/>
                        </wps:spPr>
                        <wps:txbx>
                          <w:txbxContent>
                            <w:p w:rsidR="0080617A" w:rsidRPr="00D9142B" w:rsidRDefault="0080617A" w:rsidP="0080617A">
                              <w:pPr>
                                <w:jc w:val="center"/>
                                <w:rPr>
                                  <w:b/>
                                  <w:color w:val="000000" w:themeColor="text1"/>
                                  <w:sz w:val="24"/>
                                  <w:szCs w:val="24"/>
                                </w:rPr>
                              </w:pPr>
                              <w:r w:rsidRPr="00D9142B">
                                <w:rPr>
                                  <w:b/>
                                  <w:color w:val="000000" w:themeColor="text1"/>
                                  <w:sz w:val="24"/>
                                  <w:szCs w:val="24"/>
                                </w:rPr>
                                <w:t>tâche</w:t>
                              </w:r>
                            </w:p>
                            <w:p w:rsidR="0080617A" w:rsidRDefault="0080617A" w:rsidP="0080617A">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0" name="Rectangle 10"/>
                        <wps:cNvSpPr/>
                        <wps:spPr>
                          <a:xfrm>
                            <a:off x="1371600" y="0"/>
                            <a:ext cx="1209040" cy="304800"/>
                          </a:xfrm>
                          <a:prstGeom prst="rect">
                            <a:avLst/>
                          </a:prstGeom>
                          <a:noFill/>
                          <a:ln w="63500" cap="flat" cmpd="sng" algn="ctr">
                            <a:solidFill>
                              <a:schemeClr val="tx2"/>
                            </a:solidFill>
                            <a:prstDash val="solid"/>
                          </a:ln>
                          <a:effectLst/>
                        </wps:spPr>
                        <wps:txbx>
                          <w:txbxContent>
                            <w:p w:rsidR="0080617A" w:rsidRPr="00D9142B" w:rsidRDefault="0080617A" w:rsidP="0080617A">
                              <w:pPr>
                                <w:jc w:val="center"/>
                                <w:rPr>
                                  <w:b/>
                                  <w:color w:val="000000" w:themeColor="text1"/>
                                  <w:sz w:val="72"/>
                                  <w:szCs w:val="72"/>
                                </w:rPr>
                              </w:pPr>
                              <w:r w:rsidRPr="00D9142B">
                                <w:rPr>
                                  <w:b/>
                                  <w:color w:val="000000" w:themeColor="text1"/>
                                  <w:sz w:val="24"/>
                                  <w:szCs w:val="24"/>
                                </w:rPr>
                                <w:t>résoudre</w:t>
                              </w:r>
                            </w:p>
                            <w:p w:rsidR="0080617A" w:rsidRDefault="0080617A" w:rsidP="0080617A">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1" name="Rectangle 11"/>
                        <wps:cNvSpPr/>
                        <wps:spPr>
                          <a:xfrm>
                            <a:off x="0" y="381000"/>
                            <a:ext cx="1209040" cy="305399"/>
                          </a:xfrm>
                          <a:prstGeom prst="rect">
                            <a:avLst/>
                          </a:prstGeom>
                          <a:noFill/>
                          <a:ln w="63500" cap="flat" cmpd="sng" algn="ctr">
                            <a:solidFill>
                              <a:schemeClr val="tx2"/>
                            </a:solidFill>
                            <a:prstDash val="solid"/>
                          </a:ln>
                          <a:effectLst/>
                        </wps:spPr>
                        <wps:txbx>
                          <w:txbxContent>
                            <w:p w:rsidR="0080617A" w:rsidRPr="00D9142B" w:rsidRDefault="0080617A" w:rsidP="0080617A">
                              <w:pPr>
                                <w:jc w:val="center"/>
                                <w:rPr>
                                  <w:b/>
                                  <w:color w:val="000000" w:themeColor="text1"/>
                                  <w:sz w:val="24"/>
                                  <w:szCs w:val="24"/>
                                </w:rPr>
                              </w:pPr>
                              <w:r w:rsidRPr="00D9142B">
                                <w:rPr>
                                  <w:b/>
                                  <w:color w:val="000000" w:themeColor="text1"/>
                                  <w:sz w:val="24"/>
                                  <w:szCs w:val="24"/>
                                </w:rPr>
                                <w:t>rôle</w:t>
                              </w:r>
                            </w:p>
                            <w:p w:rsidR="0080617A" w:rsidRDefault="0080617A" w:rsidP="0080617A">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2" name="Rectangle 12"/>
                        <wps:cNvSpPr/>
                        <wps:spPr>
                          <a:xfrm>
                            <a:off x="2733675" y="0"/>
                            <a:ext cx="1209040" cy="304800"/>
                          </a:xfrm>
                          <a:prstGeom prst="rect">
                            <a:avLst/>
                          </a:prstGeom>
                          <a:noFill/>
                          <a:ln w="63500" cap="flat" cmpd="sng" algn="ctr">
                            <a:solidFill>
                              <a:schemeClr val="tx2"/>
                            </a:solidFill>
                            <a:prstDash val="solid"/>
                          </a:ln>
                          <a:effectLst/>
                        </wps:spPr>
                        <wps:txbx>
                          <w:txbxContent>
                            <w:p w:rsidR="0080617A" w:rsidRPr="00D9142B" w:rsidRDefault="0080617A" w:rsidP="0080617A">
                              <w:pPr>
                                <w:jc w:val="center"/>
                                <w:rPr>
                                  <w:b/>
                                  <w:color w:val="000000" w:themeColor="text1"/>
                                  <w:sz w:val="24"/>
                                  <w:szCs w:val="24"/>
                                </w:rPr>
                              </w:pPr>
                              <w:r w:rsidRPr="00D9142B">
                                <w:rPr>
                                  <w:b/>
                                  <w:color w:val="000000" w:themeColor="text1"/>
                                  <w:sz w:val="24"/>
                                  <w:szCs w:val="24"/>
                                </w:rPr>
                                <w:t>motiver</w:t>
                              </w:r>
                            </w:p>
                            <w:p w:rsidR="0080617A" w:rsidRDefault="0080617A" w:rsidP="0080617A">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3" name="Rectangle 13"/>
                        <wps:cNvSpPr/>
                        <wps:spPr>
                          <a:xfrm>
                            <a:off x="1371600" y="381000"/>
                            <a:ext cx="1209040" cy="304800"/>
                          </a:xfrm>
                          <a:prstGeom prst="rect">
                            <a:avLst/>
                          </a:prstGeom>
                          <a:noFill/>
                          <a:ln w="63500" cap="flat" cmpd="sng" algn="ctr">
                            <a:solidFill>
                              <a:schemeClr val="tx2"/>
                            </a:solidFill>
                            <a:prstDash val="solid"/>
                          </a:ln>
                          <a:effectLst/>
                        </wps:spPr>
                        <wps:txbx>
                          <w:txbxContent>
                            <w:p w:rsidR="0080617A" w:rsidRPr="00D9142B" w:rsidRDefault="0080617A" w:rsidP="0080617A">
                              <w:pPr>
                                <w:jc w:val="center"/>
                                <w:rPr>
                                  <w:b/>
                                  <w:color w:val="000000" w:themeColor="text1"/>
                                  <w:sz w:val="24"/>
                                  <w:szCs w:val="24"/>
                                </w:rPr>
                              </w:pPr>
                              <w:r w:rsidRPr="00D9142B">
                                <w:rPr>
                                  <w:b/>
                                  <w:color w:val="000000" w:themeColor="text1"/>
                                  <w:sz w:val="24"/>
                                  <w:szCs w:val="24"/>
                                </w:rPr>
                                <w:t>effort</w:t>
                              </w:r>
                            </w:p>
                            <w:p w:rsidR="0080617A" w:rsidRDefault="0080617A" w:rsidP="0080617A">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14" name="Rectangle 14"/>
                        <wps:cNvSpPr/>
                        <wps:spPr>
                          <a:xfrm>
                            <a:off x="4057650" y="0"/>
                            <a:ext cx="1209040" cy="304800"/>
                          </a:xfrm>
                          <a:prstGeom prst="rect">
                            <a:avLst/>
                          </a:prstGeom>
                          <a:noFill/>
                          <a:ln w="63500" cap="flat" cmpd="sng" algn="ctr">
                            <a:solidFill>
                              <a:schemeClr val="tx2"/>
                            </a:solidFill>
                            <a:prstDash val="solid"/>
                          </a:ln>
                          <a:effectLst/>
                        </wps:spPr>
                        <wps:txbx>
                          <w:txbxContent>
                            <w:p w:rsidR="0080617A" w:rsidRPr="00D9142B" w:rsidRDefault="0080617A" w:rsidP="0080617A">
                              <w:pPr>
                                <w:jc w:val="center"/>
                                <w:rPr>
                                  <w:b/>
                                  <w:color w:val="000000" w:themeColor="text1"/>
                                  <w:sz w:val="72"/>
                                  <w:szCs w:val="72"/>
                                </w:rPr>
                              </w:pPr>
                              <w:r w:rsidRPr="00D9142B">
                                <w:rPr>
                                  <w:b/>
                                  <w:color w:val="000000" w:themeColor="text1"/>
                                  <w:sz w:val="24"/>
                                  <w:szCs w:val="24"/>
                                </w:rPr>
                                <w:t>observer</w:t>
                              </w:r>
                            </w:p>
                            <w:p w:rsidR="0080617A" w:rsidRDefault="0080617A" w:rsidP="0080617A">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5" name="Rectangle 25"/>
                        <wps:cNvSpPr/>
                        <wps:spPr>
                          <a:xfrm>
                            <a:off x="4057650" y="381000"/>
                            <a:ext cx="1209040" cy="304800"/>
                          </a:xfrm>
                          <a:prstGeom prst="rect">
                            <a:avLst/>
                          </a:prstGeom>
                          <a:noFill/>
                          <a:ln w="63500" cap="flat" cmpd="sng" algn="ctr">
                            <a:solidFill>
                              <a:schemeClr val="tx2"/>
                            </a:solidFill>
                            <a:prstDash val="solid"/>
                          </a:ln>
                          <a:effectLst/>
                        </wps:spPr>
                        <wps:txbx>
                          <w:txbxContent>
                            <w:p w:rsidR="0080617A" w:rsidRPr="00D9142B" w:rsidRDefault="0080617A" w:rsidP="0080617A">
                              <w:pPr>
                                <w:jc w:val="center"/>
                                <w:rPr>
                                  <w:b/>
                                  <w:color w:val="000000" w:themeColor="text1"/>
                                  <w:sz w:val="24"/>
                                  <w:szCs w:val="24"/>
                                </w:rPr>
                              </w:pPr>
                              <w:r w:rsidRPr="00D9142B">
                                <w:rPr>
                                  <w:b/>
                                  <w:color w:val="000000" w:themeColor="text1"/>
                                  <w:sz w:val="24"/>
                                  <w:szCs w:val="24"/>
                                </w:rPr>
                                <w:t>avouer</w:t>
                              </w:r>
                            </w:p>
                            <w:p w:rsidR="0080617A" w:rsidRDefault="0080617A" w:rsidP="0080617A">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24" name="Rectangle 24"/>
                        <wps:cNvSpPr/>
                        <wps:spPr>
                          <a:xfrm>
                            <a:off x="2733675" y="381000"/>
                            <a:ext cx="1209040" cy="304800"/>
                          </a:xfrm>
                          <a:prstGeom prst="rect">
                            <a:avLst/>
                          </a:prstGeom>
                          <a:noFill/>
                          <a:ln w="63500" cap="flat" cmpd="sng" algn="ctr">
                            <a:solidFill>
                              <a:schemeClr val="tx2"/>
                            </a:solidFill>
                            <a:prstDash val="solid"/>
                          </a:ln>
                          <a:effectLst/>
                        </wps:spPr>
                        <wps:txbx>
                          <w:txbxContent>
                            <w:p w:rsidR="0080617A" w:rsidRPr="00D9142B" w:rsidRDefault="0080617A" w:rsidP="0080617A">
                              <w:pPr>
                                <w:jc w:val="center"/>
                                <w:rPr>
                                  <w:b/>
                                  <w:color w:val="000000" w:themeColor="text1"/>
                                  <w:sz w:val="72"/>
                                  <w:szCs w:val="72"/>
                                </w:rPr>
                              </w:pPr>
                              <w:r w:rsidRPr="00D9142B">
                                <w:rPr>
                                  <w:b/>
                                  <w:color w:val="000000" w:themeColor="text1"/>
                                  <w:sz w:val="24"/>
                                  <w:szCs w:val="24"/>
                                </w:rPr>
                                <w:t>discuter</w:t>
                              </w:r>
                            </w:p>
                            <w:p w:rsidR="0080617A" w:rsidRDefault="0080617A" w:rsidP="0080617A">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e 308" o:spid="_x0000_s1026" style="position:absolute;left:0;text-align:left;margin-left:48.45pt;margin-top:7.75pt;width:417.75pt;height:57pt;z-index:251658240;mso-width-relative:margin;mso-height-relative:margin" coordsize="5266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">
                <v:rect id="Rectangle 8" o:spid="_x0000_s1027" style="position:absolute;width:12090;height:305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9ksAA&#10;AADaAAAADwAAAGRycy9kb3ducmV2LnhtbERPTYvCMBC9C/6HMII3TfUgS9coKgjqZbHuQW9DM7bV&#10;ZlKT2Hb//eawsMfH+16ue1OLlpyvLCuYTRMQxLnVFRcKvi/7yQcIH5A11pZJwQ95WK+GgyWm2nZ8&#10;pjYLhYgh7FNUUIbQpFL6vCSDfmob4sjdrTMYInSF1A67GG5qOU+ShTRYcWwosaFdSfkzexsFF96b&#10;rr2+ro3LHl/v0+N8q49bpcajfvMJIlAf/sV/7oNWELfGK/EG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9ksAAAADaAAAADwAAAAAAAAAAAAAAAACYAgAAZHJzL2Rvd25y&#10;ZXYueG1sUEsFBgAAAAAEAAQA9QAAAIUDAAAAAA==&#10;" filled="f" strokecolor="#1f497d [3215]" strokeweight="5pt">
                  <v:textbox>
                    <w:txbxContent>
                      <w:p w:rsidR="0080617A" w:rsidRPr="00D9142B" w:rsidRDefault="0080617A" w:rsidP="0080617A">
                        <w:pPr>
                          <w:jc w:val="center"/>
                          <w:rPr>
                            <w:b/>
                            <w:color w:val="000000" w:themeColor="text1"/>
                            <w:sz w:val="24"/>
                            <w:szCs w:val="24"/>
                          </w:rPr>
                        </w:pPr>
                        <w:proofErr w:type="spellStart"/>
                        <w:proofErr w:type="gramStart"/>
                        <w:r w:rsidRPr="00D9142B">
                          <w:rPr>
                            <w:b/>
                            <w:color w:val="000000" w:themeColor="text1"/>
                            <w:sz w:val="24"/>
                            <w:szCs w:val="24"/>
                          </w:rPr>
                          <w:t>tâche</w:t>
                        </w:r>
                        <w:proofErr w:type="spellEnd"/>
                        <w:proofErr w:type="gramEnd"/>
                      </w:p>
                      <w:p w:rsidR="0080617A" w:rsidRDefault="0080617A" w:rsidP="0080617A">
                        <w:pPr>
                          <w:jc w:val="center"/>
                        </w:pPr>
                      </w:p>
                    </w:txbxContent>
                  </v:textbox>
                </v:rect>
                <v:rect id="Rectangle 10" o:spid="_x0000_s1028" style="position:absolute;left:13716;width:12090;height:3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BvcUA&#10;AADbAAAADwAAAGRycy9kb3ducmV2LnhtbESPQW/CMAyF75P4D5GRdhspO0xTR0CAhLTtMlF2gJvV&#10;mLbQOCUJbffv58Ok3Wy95/c+L1aja1VPITaeDcxnGSji0tuGKwPfh93TK6iYkC22nsnAD0VYLScP&#10;C8ytH3hPfZEqJSEcczRQp9TlWseyJodx5jti0c4+OEyyhkrbgIOEu1Y/Z9mLdtiwNNTY0bam8lrc&#10;nYED79zQH2/HLhSXr/vnZX9qPzbGPE7H9RuoRGP6N/9dv1v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oG9xQAAANsAAAAPAAAAAAAAAAAAAAAAAJgCAABkcnMv&#10;ZG93bnJldi54bWxQSwUGAAAAAAQABAD1AAAAigMAAAAA&#10;" filled="f" strokecolor="#1f497d [3215]" strokeweight="5pt">
                  <v:textbox>
                    <w:txbxContent>
                      <w:p w:rsidR="0080617A" w:rsidRPr="00D9142B" w:rsidRDefault="0080617A" w:rsidP="0080617A">
                        <w:pPr>
                          <w:jc w:val="center"/>
                          <w:rPr>
                            <w:b/>
                            <w:color w:val="000000" w:themeColor="text1"/>
                            <w:sz w:val="72"/>
                            <w:szCs w:val="72"/>
                          </w:rPr>
                        </w:pPr>
                        <w:proofErr w:type="spellStart"/>
                        <w:proofErr w:type="gramStart"/>
                        <w:r w:rsidRPr="00D9142B">
                          <w:rPr>
                            <w:b/>
                            <w:color w:val="000000" w:themeColor="text1"/>
                            <w:sz w:val="24"/>
                            <w:szCs w:val="24"/>
                          </w:rPr>
                          <w:t>résoudre</w:t>
                        </w:r>
                        <w:proofErr w:type="spellEnd"/>
                        <w:proofErr w:type="gramEnd"/>
                      </w:p>
                      <w:p w:rsidR="0080617A" w:rsidRDefault="0080617A" w:rsidP="0080617A">
                        <w:pPr>
                          <w:jc w:val="center"/>
                        </w:pPr>
                      </w:p>
                    </w:txbxContent>
                  </v:textbox>
                </v:rect>
                <v:rect id="Rectangle 11" o:spid="_x0000_s1029" style="position:absolute;top:3810;width:12090;height:305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kJsEA&#10;AADbAAAADwAAAGRycy9kb3ducmV2LnhtbERPTYvCMBC9L/gfwgje1lQPsnSNsgqCehHrHtzb0My2&#10;dZtJTWJb/71ZELzN433OfNmbWrTkfGVZwWScgCDOra64UPB92rx/gPABWWNtmRTcycNyMXibY6pt&#10;x0dqs1CIGMI+RQVlCE0qpc9LMujHtiGO3K91BkOErpDaYRfDTS2nSTKTBiuODSU2tC4p/8tuRsGJ&#10;N6Zrz9dz47LL4ba/HH/q3Uqp0bD/+gQRqA8v8dO91XH+BP5/i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GJCbBAAAA2wAAAA8AAAAAAAAAAAAAAAAAmAIAAGRycy9kb3du&#10;cmV2LnhtbFBLBQYAAAAABAAEAPUAAACGAwAAAAA=&#10;" filled="f" strokecolor="#1f497d [3215]" strokeweight="5pt">
                  <v:textbox>
                    <w:txbxContent>
                      <w:p w:rsidR="0080617A" w:rsidRPr="00D9142B" w:rsidRDefault="0080617A" w:rsidP="0080617A">
                        <w:pPr>
                          <w:jc w:val="center"/>
                          <w:rPr>
                            <w:b/>
                            <w:color w:val="000000" w:themeColor="text1"/>
                            <w:sz w:val="24"/>
                            <w:szCs w:val="24"/>
                          </w:rPr>
                        </w:pPr>
                        <w:proofErr w:type="spellStart"/>
                        <w:proofErr w:type="gramStart"/>
                        <w:r w:rsidRPr="00D9142B">
                          <w:rPr>
                            <w:b/>
                            <w:color w:val="000000" w:themeColor="text1"/>
                            <w:sz w:val="24"/>
                            <w:szCs w:val="24"/>
                          </w:rPr>
                          <w:t>rôle</w:t>
                        </w:r>
                        <w:proofErr w:type="spellEnd"/>
                        <w:proofErr w:type="gramEnd"/>
                      </w:p>
                      <w:p w:rsidR="0080617A" w:rsidRDefault="0080617A" w:rsidP="0080617A">
                        <w:pPr>
                          <w:jc w:val="center"/>
                        </w:pPr>
                      </w:p>
                    </w:txbxContent>
                  </v:textbox>
                </v:rect>
                <v:rect id="Rectangle 12" o:spid="_x0000_s1030" style="position:absolute;left:27336;width:12091;height:3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6UcIA&#10;AADbAAAADwAAAGRycy9kb3ducmV2LnhtbERPTWvCQBC9C/0PyxS86aYeikRXaQuC9iJGD+ltyE6T&#10;2Oxsursm8d+7guBtHu9zluvBNKIj52vLCt6mCQjiwuqaSwWn42YyB+EDssbGMim4kof16mW0xFTb&#10;ng/UZaEUMYR9igqqENpUSl9UZNBPbUscuV/rDIYIXSm1wz6Gm0bOkuRdGqw5NlTY0ldFxV92MQqO&#10;vDF9l//nrcvO+8v3+fDT7D6VGr8OHwsQgYbwFD/cWx3nz+D+Szx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FLpRwgAAANsAAAAPAAAAAAAAAAAAAAAAAJgCAABkcnMvZG93&#10;bnJldi54bWxQSwUGAAAAAAQABAD1AAAAhwMAAAAA&#10;" filled="f" strokecolor="#1f497d [3215]" strokeweight="5pt">
                  <v:textbox>
                    <w:txbxContent>
                      <w:p w:rsidR="0080617A" w:rsidRPr="00D9142B" w:rsidRDefault="0080617A" w:rsidP="0080617A">
                        <w:pPr>
                          <w:jc w:val="center"/>
                          <w:rPr>
                            <w:b/>
                            <w:color w:val="000000" w:themeColor="text1"/>
                            <w:sz w:val="24"/>
                            <w:szCs w:val="24"/>
                          </w:rPr>
                        </w:pPr>
                        <w:proofErr w:type="gramStart"/>
                        <w:r w:rsidRPr="00D9142B">
                          <w:rPr>
                            <w:b/>
                            <w:color w:val="000000" w:themeColor="text1"/>
                            <w:sz w:val="24"/>
                            <w:szCs w:val="24"/>
                          </w:rPr>
                          <w:t>motiver</w:t>
                        </w:r>
                        <w:proofErr w:type="gramEnd"/>
                      </w:p>
                      <w:p w:rsidR="0080617A" w:rsidRDefault="0080617A" w:rsidP="0080617A">
                        <w:pPr>
                          <w:jc w:val="center"/>
                        </w:pPr>
                      </w:p>
                    </w:txbxContent>
                  </v:textbox>
                </v:rect>
                <v:rect id="Rectangle 13" o:spid="_x0000_s1031" style="position:absolute;left:13716;top:3810;width:12090;height:3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fysIA&#10;AADbAAAADwAAAGRycy9kb3ducmV2LnhtbERPTWvCQBC9C/0PyxR6000tiKSu0hYE9SJGD/Y2ZKdJ&#10;bHY27q5J/PeuIHibx/uc2aI3tWjJ+cqygvdRAoI4t7riQsFhvxxOQfiArLG2TAqu5GExfxnMMNW2&#10;4x21WShEDGGfooIyhCaV0uclGfQj2xBH7s86gyFCV0jtsIvhppbjJJlIgxXHhhIb+ikp/88uRsGe&#10;l6Zrj+dj47LT9rI57X7r9bdSb6/91yeIQH14ih/ulY7zP+D+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B/KwgAAANsAAAAPAAAAAAAAAAAAAAAAAJgCAABkcnMvZG93&#10;bnJldi54bWxQSwUGAAAAAAQABAD1AAAAhwMAAAAA&#10;" filled="f" strokecolor="#1f497d [3215]" strokeweight="5pt">
                  <v:textbox>
                    <w:txbxContent>
                      <w:p w:rsidR="0080617A" w:rsidRPr="00D9142B" w:rsidRDefault="0080617A" w:rsidP="0080617A">
                        <w:pPr>
                          <w:jc w:val="center"/>
                          <w:rPr>
                            <w:b/>
                            <w:color w:val="000000" w:themeColor="text1"/>
                            <w:sz w:val="24"/>
                            <w:szCs w:val="24"/>
                          </w:rPr>
                        </w:pPr>
                        <w:proofErr w:type="gramStart"/>
                        <w:r w:rsidRPr="00D9142B">
                          <w:rPr>
                            <w:b/>
                            <w:color w:val="000000" w:themeColor="text1"/>
                            <w:sz w:val="24"/>
                            <w:szCs w:val="24"/>
                          </w:rPr>
                          <w:t>effort</w:t>
                        </w:r>
                        <w:proofErr w:type="gramEnd"/>
                      </w:p>
                      <w:p w:rsidR="0080617A" w:rsidRDefault="0080617A" w:rsidP="0080617A">
                        <w:pPr>
                          <w:jc w:val="center"/>
                        </w:pPr>
                      </w:p>
                    </w:txbxContent>
                  </v:textbox>
                </v:rect>
                <v:rect id="Rectangle 14" o:spid="_x0000_s1032" style="position:absolute;left:40576;width:12090;height:3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HvsIA&#10;AADbAAAADwAAAGRycy9kb3ducmV2LnhtbERPTWvCQBC9C/0PyxR6002liKSu0hYE9SJGD/Y2ZKdJ&#10;bHY27q5J/PeuIHibx/uc2aI3tWjJ+cqygvdRAoI4t7riQsFhvxxOQfiArLG2TAqu5GExfxnMMNW2&#10;4x21WShEDGGfooIyhCaV0uclGfQj2xBH7s86gyFCV0jtsIvhppbjJJlIgxXHhhIb+ikp/88uRsGe&#10;l6Zrj+dj47LT9rI57X7r9bdSb6/91yeIQH14ih/ulY7zP+D+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Ye+wgAAANsAAAAPAAAAAAAAAAAAAAAAAJgCAABkcnMvZG93&#10;bnJldi54bWxQSwUGAAAAAAQABAD1AAAAhwMAAAAA&#10;" filled="f" strokecolor="#1f497d [3215]" strokeweight="5pt">
                  <v:textbox>
                    <w:txbxContent>
                      <w:p w:rsidR="0080617A" w:rsidRPr="00D9142B" w:rsidRDefault="0080617A" w:rsidP="0080617A">
                        <w:pPr>
                          <w:jc w:val="center"/>
                          <w:rPr>
                            <w:b/>
                            <w:color w:val="000000" w:themeColor="text1"/>
                            <w:sz w:val="72"/>
                            <w:szCs w:val="72"/>
                          </w:rPr>
                        </w:pPr>
                        <w:proofErr w:type="gramStart"/>
                        <w:r w:rsidRPr="00D9142B">
                          <w:rPr>
                            <w:b/>
                            <w:color w:val="000000" w:themeColor="text1"/>
                            <w:sz w:val="24"/>
                            <w:szCs w:val="24"/>
                          </w:rPr>
                          <w:t>observer</w:t>
                        </w:r>
                        <w:proofErr w:type="gramEnd"/>
                      </w:p>
                      <w:p w:rsidR="0080617A" w:rsidRDefault="0080617A" w:rsidP="0080617A">
                        <w:pPr>
                          <w:jc w:val="center"/>
                        </w:pPr>
                      </w:p>
                    </w:txbxContent>
                  </v:textbox>
                </v:rect>
                <v:rect id="Rectangle 25" o:spid="_x0000_s1033" style="position:absolute;left:40576;top:3810;width:12090;height:3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omMUA&#10;AADbAAAADwAAAGRycy9kb3ducmV2LnhtbESPQWvCQBSE74L/YXlCb7pRaClpNqIFofVSjD3Y2yP7&#10;mkSzb9PdNYn/vlsoeBxm5hsmW4+mFT0531hWsFwkIIhLqxuuFHwed/NnED4ga2wtk4IbeVjn00mG&#10;qbYDH6gvQiUihH2KCuoQulRKX9Zk0C9sRxy9b+sMhihdJbXDIcJNK1dJ8iQNNhwXauzotabyUlyN&#10;giPvzNCffk6dK84f1/358NW+b5V6mI2bFxCBxnAP/7fftILVI/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keiYxQAAANsAAAAPAAAAAAAAAAAAAAAAAJgCAABkcnMv&#10;ZG93bnJldi54bWxQSwUGAAAAAAQABAD1AAAAigMAAAAA&#10;" filled="f" strokecolor="#1f497d [3215]" strokeweight="5pt">
                  <v:textbox>
                    <w:txbxContent>
                      <w:p w:rsidR="0080617A" w:rsidRPr="00D9142B" w:rsidRDefault="0080617A" w:rsidP="0080617A">
                        <w:pPr>
                          <w:jc w:val="center"/>
                          <w:rPr>
                            <w:b/>
                            <w:color w:val="000000" w:themeColor="text1"/>
                            <w:sz w:val="24"/>
                            <w:szCs w:val="24"/>
                          </w:rPr>
                        </w:pPr>
                        <w:proofErr w:type="spellStart"/>
                        <w:proofErr w:type="gramStart"/>
                        <w:r w:rsidRPr="00D9142B">
                          <w:rPr>
                            <w:b/>
                            <w:color w:val="000000" w:themeColor="text1"/>
                            <w:sz w:val="24"/>
                            <w:szCs w:val="24"/>
                          </w:rPr>
                          <w:t>avouer</w:t>
                        </w:r>
                        <w:proofErr w:type="spellEnd"/>
                        <w:proofErr w:type="gramEnd"/>
                      </w:p>
                      <w:p w:rsidR="0080617A" w:rsidRDefault="0080617A" w:rsidP="0080617A">
                        <w:pPr>
                          <w:jc w:val="center"/>
                        </w:pPr>
                      </w:p>
                    </w:txbxContent>
                  </v:textbox>
                </v:rect>
                <v:rect id="Rectangle 24" o:spid="_x0000_s1034" style="position:absolute;left:27336;top:3810;width:12091;height:304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NA8UA&#10;AADbAAAADwAAAGRycy9kb3ducmV2LnhtbESPQWvCQBSE74L/YXlCb7pRSilpNqIFofVSjD3Y2yP7&#10;mkSzb9PdNYn/vlsoeBxm5hsmW4+mFT0531hWsFwkIIhLqxuuFHwed/NnED4ga2wtk4IbeVjn00mG&#10;qbYDH6gvQiUihH2KCuoQulRKX9Zk0C9sRxy9b+sMhihdJbXDIcJNK1dJ8iQNNhwXauzotabyUlyN&#10;giPvzNCffk6dK84f1/358NW+b5V6mI2bFxCBxnAP/7fftILVI/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U0DxQAAANsAAAAPAAAAAAAAAAAAAAAAAJgCAABkcnMv&#10;ZG93bnJldi54bWxQSwUGAAAAAAQABAD1AAAAigMAAAAA&#10;" filled="f" strokecolor="#1f497d [3215]" strokeweight="5pt">
                  <v:textbox>
                    <w:txbxContent>
                      <w:p w:rsidR="0080617A" w:rsidRPr="00D9142B" w:rsidRDefault="0080617A" w:rsidP="0080617A">
                        <w:pPr>
                          <w:jc w:val="center"/>
                          <w:rPr>
                            <w:b/>
                            <w:color w:val="000000" w:themeColor="text1"/>
                            <w:sz w:val="72"/>
                            <w:szCs w:val="72"/>
                          </w:rPr>
                        </w:pPr>
                        <w:proofErr w:type="spellStart"/>
                        <w:proofErr w:type="gramStart"/>
                        <w:r w:rsidRPr="00D9142B">
                          <w:rPr>
                            <w:b/>
                            <w:color w:val="000000" w:themeColor="text1"/>
                            <w:sz w:val="24"/>
                            <w:szCs w:val="24"/>
                          </w:rPr>
                          <w:t>discuter</w:t>
                        </w:r>
                        <w:proofErr w:type="spellEnd"/>
                        <w:proofErr w:type="gramEnd"/>
                      </w:p>
                      <w:p w:rsidR="0080617A" w:rsidRDefault="0080617A" w:rsidP="0080617A">
                        <w:pPr>
                          <w:jc w:val="center"/>
                        </w:pPr>
                      </w:p>
                    </w:txbxContent>
                  </v:textbox>
                </v:rect>
              </v:group>
            </w:pict>
          </mc:Fallback>
        </mc:AlternateContent>
      </w:r>
    </w:p>
    <w:p w:rsidR="0080617A" w:rsidRDefault="0080617A" w:rsidP="0080617A">
      <w:pPr>
        <w:pStyle w:val="Default"/>
        <w:tabs>
          <w:tab w:val="left" w:pos="567"/>
        </w:tabs>
        <w:ind w:left="567" w:hanging="567"/>
        <w:rPr>
          <w:rFonts w:ascii="Palatino" w:hAnsi="Palatino" w:cs="Palatino"/>
        </w:rPr>
      </w:pPr>
    </w:p>
    <w:p w:rsidR="0080617A" w:rsidRDefault="0080617A" w:rsidP="0080617A">
      <w:pPr>
        <w:pStyle w:val="Default"/>
        <w:tabs>
          <w:tab w:val="left" w:pos="567"/>
        </w:tabs>
        <w:ind w:left="567" w:hanging="567"/>
        <w:rPr>
          <w:rFonts w:ascii="Palatino" w:hAnsi="Palatino" w:cs="Palatino"/>
        </w:rPr>
      </w:pPr>
    </w:p>
    <w:p w:rsidR="0080617A" w:rsidRDefault="0080617A" w:rsidP="0080617A">
      <w:pPr>
        <w:pStyle w:val="Default"/>
        <w:tabs>
          <w:tab w:val="left" w:pos="567"/>
        </w:tabs>
        <w:ind w:left="567" w:hanging="567"/>
        <w:rPr>
          <w:rFonts w:ascii="Palatino" w:hAnsi="Palatino" w:cs="Palatino"/>
        </w:rPr>
      </w:pPr>
    </w:p>
    <w:p w:rsidR="0080617A" w:rsidRDefault="0080617A" w:rsidP="0080617A">
      <w:pPr>
        <w:pStyle w:val="Default"/>
        <w:tabs>
          <w:tab w:val="left" w:pos="567"/>
        </w:tabs>
        <w:ind w:left="567" w:hanging="567"/>
        <w:rPr>
          <w:rFonts w:ascii="Palatino" w:hAnsi="Palatino" w:cs="Palatino"/>
        </w:rPr>
      </w:pPr>
    </w:p>
    <w:p w:rsidR="00D9142B" w:rsidRDefault="00D9142B" w:rsidP="00D9142B">
      <w:pPr>
        <w:pStyle w:val="Default"/>
        <w:tabs>
          <w:tab w:val="left" w:pos="567"/>
        </w:tabs>
        <w:spacing w:line="276" w:lineRule="auto"/>
        <w:rPr>
          <w:rStyle w:val="A2"/>
          <w:rFonts w:ascii="Book Antiqua" w:hAnsi="Book Antiqua"/>
          <w:b/>
          <w:bCs/>
          <w:sz w:val="24"/>
        </w:rPr>
      </w:pPr>
    </w:p>
    <w:p w:rsidR="0080617A" w:rsidRPr="00D9142B" w:rsidRDefault="00F37992" w:rsidP="00D9142B">
      <w:pPr>
        <w:pStyle w:val="Default"/>
        <w:tabs>
          <w:tab w:val="left" w:pos="567"/>
        </w:tabs>
        <w:spacing w:line="276" w:lineRule="auto"/>
        <w:rPr>
          <w:rFonts w:ascii="Calibri" w:hAnsi="Calibri" w:cs="Palatino"/>
        </w:rPr>
      </w:pPr>
      <w:r w:rsidRPr="00F37992">
        <w:rPr>
          <w:rStyle w:val="A2"/>
          <w:rFonts w:ascii="Book Antiqua" w:hAnsi="Book Antiqua"/>
          <w:b/>
          <w:bCs/>
          <w:sz w:val="24"/>
        </w:rPr>
        <w:t>►</w:t>
      </w:r>
      <w:r w:rsidR="001A3E59">
        <w:rPr>
          <w:rStyle w:val="A2"/>
          <w:rFonts w:ascii="Book Antiqua" w:hAnsi="Book Antiqua"/>
          <w:b/>
          <w:bCs/>
          <w:sz w:val="24"/>
        </w:rPr>
        <w:tab/>
      </w:r>
      <w:r w:rsidR="0080617A" w:rsidRPr="00D9142B">
        <w:rPr>
          <w:rFonts w:ascii="Calibri" w:hAnsi="Calibri" w:cs="Palatino"/>
        </w:rPr>
        <w:t xml:space="preserve">Assigner des rôles aux personnes apprenantes selon les fiches ci-dessous (employeur, </w:t>
      </w:r>
    </w:p>
    <w:p w:rsidR="00F37992" w:rsidRPr="00D9142B" w:rsidRDefault="00D9142B" w:rsidP="00D9142B">
      <w:pPr>
        <w:pStyle w:val="Default"/>
        <w:tabs>
          <w:tab w:val="left" w:pos="567"/>
        </w:tabs>
        <w:spacing w:line="276" w:lineRule="auto"/>
        <w:ind w:left="567"/>
        <w:rPr>
          <w:rFonts w:ascii="Calibri" w:hAnsi="Calibri" w:cs="Palatino"/>
        </w:rPr>
      </w:pPr>
      <w:r>
        <w:rPr>
          <w:rFonts w:ascii="Calibri" w:hAnsi="Calibri" w:cs="Calibri"/>
          <w:noProof/>
        </w:rPr>
        <mc:AlternateContent>
          <mc:Choice Requires="wps">
            <w:drawing>
              <wp:anchor distT="0" distB="0" distL="114300" distR="114300" simplePos="0" relativeHeight="251662336" behindDoc="0" locked="0" layoutInCell="1" allowOverlap="1" wp14:anchorId="6EE5F0C4" wp14:editId="06527316">
                <wp:simplePos x="0" y="0"/>
                <wp:positionH relativeFrom="column">
                  <wp:posOffset>3571875</wp:posOffset>
                </wp:positionH>
                <wp:positionV relativeFrom="paragraph">
                  <wp:posOffset>824865</wp:posOffset>
                </wp:positionV>
                <wp:extent cx="3278505" cy="971550"/>
                <wp:effectExtent l="19050" t="19050" r="36195" b="38100"/>
                <wp:wrapNone/>
                <wp:docPr id="18" name="Rectangle 18"/>
                <wp:cNvGraphicFramePr/>
                <a:graphic xmlns:a="http://schemas.openxmlformats.org/drawingml/2006/main">
                  <a:graphicData uri="http://schemas.microsoft.com/office/word/2010/wordprocessingShape">
                    <wps:wsp>
                      <wps:cNvSpPr/>
                      <wps:spPr>
                        <a:xfrm>
                          <a:off x="0" y="0"/>
                          <a:ext cx="3278505" cy="971550"/>
                        </a:xfrm>
                        <a:prstGeom prst="rect">
                          <a:avLst/>
                        </a:prstGeom>
                        <a:noFill/>
                        <a:ln w="63500" cap="flat" cmpd="sng" algn="ctr">
                          <a:solidFill>
                            <a:srgbClr val="4F81BD">
                              <a:shade val="50000"/>
                            </a:srgbClr>
                          </a:solidFill>
                          <a:prstDash val="solid"/>
                        </a:ln>
                        <a:effectLst/>
                      </wps:spPr>
                      <wps:txbx>
                        <w:txbxContent>
                          <w:p w:rsidR="0080617A" w:rsidRPr="00D9142B" w:rsidRDefault="0080617A" w:rsidP="0080617A">
                            <w:pPr>
                              <w:spacing w:after="0"/>
                              <w:jc w:val="center"/>
                              <w:rPr>
                                <w:color w:val="000000" w:themeColor="text1"/>
                                <w:sz w:val="20"/>
                                <w:szCs w:val="20"/>
                                <w:lang w:val="fr-CA"/>
                              </w:rPr>
                            </w:pPr>
                            <w:r w:rsidRPr="00D9142B">
                              <w:rPr>
                                <w:color w:val="000000" w:themeColor="text1"/>
                                <w:sz w:val="20"/>
                                <w:szCs w:val="20"/>
                                <w:lang w:val="fr-CA"/>
                              </w:rPr>
                              <w:t>Un collègue n’arrête pas de bavarder. Il est toujours</w:t>
                            </w:r>
                          </w:p>
                          <w:p w:rsidR="0080617A" w:rsidRPr="00D9142B" w:rsidRDefault="0080617A" w:rsidP="0080617A">
                            <w:pPr>
                              <w:spacing w:after="0"/>
                              <w:jc w:val="center"/>
                              <w:rPr>
                                <w:color w:val="000000" w:themeColor="text1"/>
                                <w:sz w:val="20"/>
                                <w:szCs w:val="20"/>
                                <w:lang w:val="fr-CA"/>
                              </w:rPr>
                            </w:pPr>
                            <w:r w:rsidRPr="00D9142B">
                              <w:rPr>
                                <w:color w:val="000000" w:themeColor="text1"/>
                                <w:sz w:val="20"/>
                                <w:szCs w:val="20"/>
                                <w:lang w:val="fr-CA"/>
                              </w:rPr>
                              <w:t xml:space="preserve">à ton bureau pendant que tu essaies de travailler. </w:t>
                            </w:r>
                          </w:p>
                          <w:p w:rsidR="0080617A" w:rsidRPr="00D9142B" w:rsidRDefault="0080617A" w:rsidP="0080617A">
                            <w:pPr>
                              <w:spacing w:after="0"/>
                              <w:jc w:val="center"/>
                              <w:rPr>
                                <w:color w:val="002060"/>
                                <w:sz w:val="12"/>
                                <w:szCs w:val="12"/>
                                <w:lang w:val="fr-CA"/>
                              </w:rPr>
                            </w:pPr>
                          </w:p>
                          <w:p w:rsidR="00D9142B" w:rsidRPr="00D9142B" w:rsidRDefault="0080617A" w:rsidP="00D9142B">
                            <w:pPr>
                              <w:spacing w:after="0"/>
                              <w:jc w:val="center"/>
                              <w:rPr>
                                <w:color w:val="002060"/>
                                <w:sz w:val="20"/>
                                <w:szCs w:val="20"/>
                                <w:lang w:val="fr-CA"/>
                              </w:rPr>
                            </w:pPr>
                            <w:r w:rsidRPr="00D9142B">
                              <w:rPr>
                                <w:color w:val="002060"/>
                                <w:sz w:val="20"/>
                                <w:szCs w:val="20"/>
                                <w:lang w:val="fr-CA"/>
                              </w:rPr>
                              <w:t>Deux collègues de travail</w:t>
                            </w:r>
                          </w:p>
                          <w:p w:rsidR="0080617A" w:rsidRPr="00D9142B" w:rsidRDefault="0080617A" w:rsidP="00D9142B">
                            <w:pPr>
                              <w:spacing w:after="0"/>
                              <w:jc w:val="center"/>
                              <w:rPr>
                                <w:color w:val="002060"/>
                                <w:sz w:val="20"/>
                                <w:szCs w:val="20"/>
                                <w:lang w:val="fr-CA"/>
                              </w:rPr>
                            </w:pPr>
                            <w:r w:rsidRPr="00D9142B">
                              <w:rPr>
                                <w:b/>
                                <w:color w:val="17365D" w:themeColor="text2" w:themeShade="BF"/>
                                <w:sz w:val="20"/>
                                <w:szCs w:val="20"/>
                                <w:lang w:val="fr-CA"/>
                              </w:rPr>
                              <w:t>Que fais-tu?</w:t>
                            </w:r>
                          </w:p>
                          <w:p w:rsidR="0080617A" w:rsidRPr="0080617A" w:rsidRDefault="0080617A" w:rsidP="0080617A">
                            <w:pPr>
                              <w:jc w:val="center"/>
                              <w:rPr>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5" style="position:absolute;left:0;text-align:left;margin-left:281.25pt;margin-top:64.95pt;width:258.15pt;height: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" filled="f" strokecolor="#385d8a" strokeweight="5pt">
                <v:textbox>
                  <w:txbxContent>
                    <w:p w:rsidR="0080617A" w:rsidRPr="00D9142B" w:rsidRDefault="0080617A" w:rsidP="0080617A">
                      <w:pPr>
                        <w:spacing w:after="0"/>
                        <w:jc w:val="center"/>
                        <w:rPr>
                          <w:color w:val="000000" w:themeColor="text1"/>
                          <w:sz w:val="20"/>
                          <w:szCs w:val="20"/>
                          <w:lang w:val="fr-CA"/>
                        </w:rPr>
                      </w:pPr>
                      <w:r w:rsidRPr="00D9142B">
                        <w:rPr>
                          <w:color w:val="000000" w:themeColor="text1"/>
                          <w:sz w:val="20"/>
                          <w:szCs w:val="20"/>
                          <w:lang w:val="fr-CA"/>
                        </w:rPr>
                        <w:t>Un collègue n’arrête pas de bavarder. Il est toujours</w:t>
                      </w:r>
                    </w:p>
                    <w:p w:rsidR="0080617A" w:rsidRPr="00D9142B" w:rsidRDefault="0080617A" w:rsidP="0080617A">
                      <w:pPr>
                        <w:spacing w:after="0"/>
                        <w:jc w:val="center"/>
                        <w:rPr>
                          <w:color w:val="000000" w:themeColor="text1"/>
                          <w:sz w:val="20"/>
                          <w:szCs w:val="20"/>
                          <w:lang w:val="fr-CA"/>
                        </w:rPr>
                      </w:pPr>
                      <w:proofErr w:type="gramStart"/>
                      <w:r w:rsidRPr="00D9142B">
                        <w:rPr>
                          <w:color w:val="000000" w:themeColor="text1"/>
                          <w:sz w:val="20"/>
                          <w:szCs w:val="20"/>
                          <w:lang w:val="fr-CA"/>
                        </w:rPr>
                        <w:t>à</w:t>
                      </w:r>
                      <w:proofErr w:type="gramEnd"/>
                      <w:r w:rsidRPr="00D9142B">
                        <w:rPr>
                          <w:color w:val="000000" w:themeColor="text1"/>
                          <w:sz w:val="20"/>
                          <w:szCs w:val="20"/>
                          <w:lang w:val="fr-CA"/>
                        </w:rPr>
                        <w:t xml:space="preserve"> ton bureau pendant que tu essaies de travailler. </w:t>
                      </w:r>
                    </w:p>
                    <w:p w:rsidR="0080617A" w:rsidRPr="00D9142B" w:rsidRDefault="0080617A" w:rsidP="0080617A">
                      <w:pPr>
                        <w:spacing w:after="0"/>
                        <w:jc w:val="center"/>
                        <w:rPr>
                          <w:color w:val="002060"/>
                          <w:sz w:val="12"/>
                          <w:szCs w:val="12"/>
                          <w:lang w:val="fr-CA"/>
                        </w:rPr>
                      </w:pPr>
                    </w:p>
                    <w:p w:rsidR="00D9142B" w:rsidRPr="00D9142B" w:rsidRDefault="0080617A" w:rsidP="00D9142B">
                      <w:pPr>
                        <w:spacing w:after="0"/>
                        <w:jc w:val="center"/>
                        <w:rPr>
                          <w:color w:val="002060"/>
                          <w:sz w:val="20"/>
                          <w:szCs w:val="20"/>
                          <w:lang w:val="fr-CA"/>
                        </w:rPr>
                      </w:pPr>
                      <w:r w:rsidRPr="00D9142B">
                        <w:rPr>
                          <w:color w:val="002060"/>
                          <w:sz w:val="20"/>
                          <w:szCs w:val="20"/>
                          <w:lang w:val="fr-CA"/>
                        </w:rPr>
                        <w:t>Deux collègues de travail</w:t>
                      </w:r>
                    </w:p>
                    <w:p w:rsidR="0080617A" w:rsidRPr="00D9142B" w:rsidRDefault="0080617A" w:rsidP="00D9142B">
                      <w:pPr>
                        <w:spacing w:after="0"/>
                        <w:jc w:val="center"/>
                        <w:rPr>
                          <w:color w:val="002060"/>
                          <w:sz w:val="20"/>
                          <w:szCs w:val="20"/>
                          <w:lang w:val="fr-CA"/>
                        </w:rPr>
                      </w:pPr>
                      <w:r w:rsidRPr="00D9142B">
                        <w:rPr>
                          <w:b/>
                          <w:color w:val="17365D" w:themeColor="text2" w:themeShade="BF"/>
                          <w:sz w:val="20"/>
                          <w:szCs w:val="20"/>
                          <w:lang w:val="fr-CA"/>
                        </w:rPr>
                        <w:t>Que fais-tu?</w:t>
                      </w:r>
                    </w:p>
                    <w:p w:rsidR="0080617A" w:rsidRPr="0080617A" w:rsidRDefault="0080617A" w:rsidP="0080617A">
                      <w:pPr>
                        <w:jc w:val="center"/>
                        <w:rPr>
                          <w:lang w:val="fr-CA"/>
                        </w:rPr>
                      </w:pPr>
                    </w:p>
                  </w:txbxContent>
                </v:textbox>
              </v:rect>
            </w:pict>
          </mc:Fallback>
        </mc:AlternateContent>
      </w:r>
      <w:r w:rsidR="0080617A" w:rsidRPr="00D9142B">
        <w:rPr>
          <w:rFonts w:ascii="Calibri" w:hAnsi="Calibri" w:cs="Palatino"/>
        </w:rPr>
        <w:t xml:space="preserve">employé, client ou collègue de travail). Ensuite, présenter au groupe un des trois scénarios. Les scénarios sont des situations qui pourraient se présenter en milieu de travail. Modifier les scénarios selon les besoins du groupe. Inviter les joueurs à discuter de la situation (dans </w:t>
      </w:r>
      <w:r w:rsidR="0080617A" w:rsidRPr="00D9142B">
        <w:rPr>
          <w:rFonts w:ascii="Calibri" w:hAnsi="Calibri" w:cs="Palatino"/>
          <w:sz w:val="22"/>
          <w:szCs w:val="22"/>
        </w:rPr>
        <w:t xml:space="preserve">leur rôle) pour résoudre le conflit, tout en s’amusant. </w:t>
      </w:r>
      <w:r w:rsidR="00F37992" w:rsidRPr="00D9142B">
        <w:rPr>
          <w:rStyle w:val="A6"/>
          <w:rFonts w:ascii="Calibri" w:hAnsi="Calibri"/>
        </w:rPr>
        <w:t>3</w:t>
      </w:r>
    </w:p>
    <w:p w:rsidR="00F37992" w:rsidRDefault="00D9142B" w:rsidP="00E066AE">
      <w:pPr>
        <w:pStyle w:val="Titre2"/>
        <w:spacing w:line="276" w:lineRule="auto"/>
        <w:jc w:val="left"/>
        <w:rPr>
          <w:rFonts w:ascii="Calibri" w:hAnsi="Calibri" w:cs="Calibri"/>
          <w:sz w:val="24"/>
          <w:szCs w:val="24"/>
          <w:lang w:val="fr-CA"/>
        </w:rPr>
      </w:pPr>
      <w:r>
        <w:rPr>
          <w:rFonts w:ascii="Calibri" w:hAnsi="Calibri" w:cs="Calibri"/>
          <w:noProof/>
          <w:sz w:val="24"/>
          <w:szCs w:val="24"/>
          <w:lang w:val="fr-CA" w:eastAsia="fr-CA"/>
        </w:rPr>
        <mc:AlternateContent>
          <mc:Choice Requires="wps">
            <w:drawing>
              <wp:anchor distT="0" distB="0" distL="114300" distR="114300" simplePos="0" relativeHeight="251660288" behindDoc="0" locked="0" layoutInCell="1" allowOverlap="1" wp14:anchorId="002F0092" wp14:editId="2635896D">
                <wp:simplePos x="0" y="0"/>
                <wp:positionH relativeFrom="column">
                  <wp:posOffset>93980</wp:posOffset>
                </wp:positionH>
                <wp:positionV relativeFrom="paragraph">
                  <wp:posOffset>101600</wp:posOffset>
                </wp:positionV>
                <wp:extent cx="3278505" cy="876300"/>
                <wp:effectExtent l="19050" t="19050" r="36195" b="38100"/>
                <wp:wrapNone/>
                <wp:docPr id="7" name="Rectangle 7"/>
                <wp:cNvGraphicFramePr/>
                <a:graphic xmlns:a="http://schemas.openxmlformats.org/drawingml/2006/main">
                  <a:graphicData uri="http://schemas.microsoft.com/office/word/2010/wordprocessingShape">
                    <wps:wsp>
                      <wps:cNvSpPr/>
                      <wps:spPr>
                        <a:xfrm>
                          <a:off x="0" y="0"/>
                          <a:ext cx="3278505" cy="876300"/>
                        </a:xfrm>
                        <a:prstGeom prst="rect">
                          <a:avLst/>
                        </a:prstGeom>
                        <a:noFill/>
                        <a:ln w="63500" cap="flat" cmpd="sng" algn="ctr">
                          <a:solidFill>
                            <a:srgbClr val="4F81BD">
                              <a:shade val="50000"/>
                            </a:srgbClr>
                          </a:solidFill>
                          <a:prstDash val="solid"/>
                        </a:ln>
                        <a:effectLst/>
                      </wps:spPr>
                      <wps:txbx>
                        <w:txbxContent>
                          <w:p w:rsidR="0080617A" w:rsidRPr="00D9142B" w:rsidRDefault="0080617A" w:rsidP="0080617A">
                            <w:pPr>
                              <w:spacing w:after="0"/>
                              <w:jc w:val="center"/>
                              <w:rPr>
                                <w:color w:val="000000" w:themeColor="text1"/>
                                <w:sz w:val="20"/>
                                <w:szCs w:val="20"/>
                                <w:lang w:val="fr-CA"/>
                              </w:rPr>
                            </w:pPr>
                            <w:r w:rsidRPr="00D9142B">
                              <w:rPr>
                                <w:color w:val="000000" w:themeColor="text1"/>
                                <w:sz w:val="20"/>
                                <w:szCs w:val="20"/>
                                <w:lang w:val="fr-CA"/>
                              </w:rPr>
                              <w:t>Un employé arrive toujours au travail en retard.</w:t>
                            </w:r>
                          </w:p>
                          <w:p w:rsidR="0080617A" w:rsidRPr="00D9142B" w:rsidRDefault="0080617A" w:rsidP="0080617A">
                            <w:pPr>
                              <w:spacing w:after="0"/>
                              <w:jc w:val="center"/>
                              <w:rPr>
                                <w:color w:val="002060"/>
                                <w:sz w:val="20"/>
                                <w:szCs w:val="20"/>
                                <w:lang w:val="fr-CA"/>
                              </w:rPr>
                            </w:pPr>
                          </w:p>
                          <w:p w:rsidR="0080617A" w:rsidRPr="00D9142B" w:rsidRDefault="0080617A" w:rsidP="0080617A">
                            <w:pPr>
                              <w:spacing w:after="0"/>
                              <w:jc w:val="center"/>
                              <w:rPr>
                                <w:color w:val="000000" w:themeColor="text1"/>
                                <w:sz w:val="20"/>
                                <w:szCs w:val="20"/>
                                <w:lang w:val="fr-CA"/>
                              </w:rPr>
                            </w:pPr>
                            <w:r w:rsidRPr="00D9142B">
                              <w:rPr>
                                <w:color w:val="002060"/>
                                <w:sz w:val="20"/>
                                <w:szCs w:val="20"/>
                                <w:lang w:val="fr-CA"/>
                              </w:rPr>
                              <w:t>Employeur + Employé</w:t>
                            </w:r>
                          </w:p>
                          <w:p w:rsidR="0080617A" w:rsidRPr="00D9142B" w:rsidRDefault="0080617A" w:rsidP="0080617A">
                            <w:pPr>
                              <w:spacing w:after="0"/>
                              <w:jc w:val="center"/>
                              <w:rPr>
                                <w:b/>
                                <w:color w:val="17365D" w:themeColor="text2" w:themeShade="BF"/>
                                <w:sz w:val="20"/>
                                <w:szCs w:val="20"/>
                                <w:lang w:val="fr-CA"/>
                              </w:rPr>
                            </w:pPr>
                            <w:r w:rsidRPr="00D9142B">
                              <w:rPr>
                                <w:b/>
                                <w:color w:val="17365D" w:themeColor="text2" w:themeShade="BF"/>
                                <w:sz w:val="20"/>
                                <w:szCs w:val="20"/>
                                <w:lang w:val="fr-CA"/>
                              </w:rPr>
                              <w:t>Que fais-tu?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36" style="position:absolute;margin-left:7.4pt;margin-top:8pt;width:258.15pt;height: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" filled="f" strokecolor="#385d8a" strokeweight="5pt">
                <v:textbox>
                  <w:txbxContent>
                    <w:p w:rsidR="0080617A" w:rsidRPr="00D9142B" w:rsidRDefault="0080617A" w:rsidP="0080617A">
                      <w:pPr>
                        <w:spacing w:after="0"/>
                        <w:jc w:val="center"/>
                        <w:rPr>
                          <w:color w:val="000000" w:themeColor="text1"/>
                          <w:sz w:val="20"/>
                          <w:szCs w:val="20"/>
                          <w:lang w:val="fr-CA"/>
                        </w:rPr>
                      </w:pPr>
                      <w:r w:rsidRPr="00D9142B">
                        <w:rPr>
                          <w:color w:val="000000" w:themeColor="text1"/>
                          <w:sz w:val="20"/>
                          <w:szCs w:val="20"/>
                          <w:lang w:val="fr-CA"/>
                        </w:rPr>
                        <w:t>Un employé arrive toujours au travail en retard.</w:t>
                      </w:r>
                    </w:p>
                    <w:p w:rsidR="0080617A" w:rsidRPr="00D9142B" w:rsidRDefault="0080617A" w:rsidP="0080617A">
                      <w:pPr>
                        <w:spacing w:after="0"/>
                        <w:jc w:val="center"/>
                        <w:rPr>
                          <w:color w:val="002060"/>
                          <w:sz w:val="20"/>
                          <w:szCs w:val="20"/>
                          <w:lang w:val="fr-CA"/>
                        </w:rPr>
                      </w:pPr>
                    </w:p>
                    <w:p w:rsidR="0080617A" w:rsidRPr="00D9142B" w:rsidRDefault="0080617A" w:rsidP="0080617A">
                      <w:pPr>
                        <w:spacing w:after="0"/>
                        <w:jc w:val="center"/>
                        <w:rPr>
                          <w:color w:val="000000" w:themeColor="text1"/>
                          <w:sz w:val="20"/>
                          <w:szCs w:val="20"/>
                          <w:lang w:val="fr-CA"/>
                        </w:rPr>
                      </w:pPr>
                      <w:r w:rsidRPr="00D9142B">
                        <w:rPr>
                          <w:color w:val="002060"/>
                          <w:sz w:val="20"/>
                          <w:szCs w:val="20"/>
                          <w:lang w:val="fr-CA"/>
                        </w:rPr>
                        <w:t>Employeur + Employé</w:t>
                      </w:r>
                    </w:p>
                    <w:p w:rsidR="0080617A" w:rsidRPr="00D9142B" w:rsidRDefault="0080617A" w:rsidP="0080617A">
                      <w:pPr>
                        <w:spacing w:after="0"/>
                        <w:jc w:val="center"/>
                        <w:rPr>
                          <w:b/>
                          <w:color w:val="17365D" w:themeColor="text2" w:themeShade="BF"/>
                          <w:sz w:val="20"/>
                          <w:szCs w:val="20"/>
                          <w:lang w:val="fr-CA"/>
                        </w:rPr>
                      </w:pPr>
                      <w:r w:rsidRPr="00D9142B">
                        <w:rPr>
                          <w:b/>
                          <w:color w:val="17365D" w:themeColor="text2" w:themeShade="BF"/>
                          <w:sz w:val="20"/>
                          <w:szCs w:val="20"/>
                          <w:lang w:val="fr-CA"/>
                        </w:rPr>
                        <w:t>Que fais-tu?</w:t>
                      </w:r>
                    </w:p>
                  </w:txbxContent>
                </v:textbox>
              </v:rect>
            </w:pict>
          </mc:Fallback>
        </mc:AlternateContent>
      </w:r>
    </w:p>
    <w:p w:rsidR="0080617A" w:rsidRDefault="00D9142B" w:rsidP="0080617A">
      <w:pPr>
        <w:pStyle w:val="Titre2"/>
        <w:spacing w:line="276" w:lineRule="auto"/>
        <w:jc w:val="left"/>
        <w:rPr>
          <w:rFonts w:ascii="Calibri" w:hAnsi="Calibri" w:cs="Calibri"/>
          <w:sz w:val="24"/>
          <w:szCs w:val="24"/>
          <w:lang w:val="fr-CA"/>
        </w:rPr>
      </w:pPr>
      <w:r>
        <w:rPr>
          <w:rFonts w:ascii="Calibri" w:hAnsi="Calibri" w:cs="Calibri"/>
          <w:noProof/>
          <w:sz w:val="24"/>
          <w:szCs w:val="24"/>
          <w:lang w:val="fr-CA" w:eastAsia="fr-CA"/>
        </w:rPr>
        <mc:AlternateContent>
          <mc:Choice Requires="wps">
            <w:drawing>
              <wp:anchor distT="0" distB="0" distL="114300" distR="114300" simplePos="0" relativeHeight="251661312" behindDoc="0" locked="0" layoutInCell="1" allowOverlap="1" wp14:anchorId="32617512" wp14:editId="5FD50C7A">
                <wp:simplePos x="0" y="0"/>
                <wp:positionH relativeFrom="column">
                  <wp:posOffset>2047875</wp:posOffset>
                </wp:positionH>
                <wp:positionV relativeFrom="paragraph">
                  <wp:posOffset>579755</wp:posOffset>
                </wp:positionV>
                <wp:extent cx="3278505" cy="1133475"/>
                <wp:effectExtent l="19050" t="19050" r="36195" b="47625"/>
                <wp:wrapNone/>
                <wp:docPr id="9" name="Rectangle 9"/>
                <wp:cNvGraphicFramePr/>
                <a:graphic xmlns:a="http://schemas.openxmlformats.org/drawingml/2006/main">
                  <a:graphicData uri="http://schemas.microsoft.com/office/word/2010/wordprocessingShape">
                    <wps:wsp>
                      <wps:cNvSpPr/>
                      <wps:spPr>
                        <a:xfrm>
                          <a:off x="0" y="0"/>
                          <a:ext cx="3278505" cy="1133475"/>
                        </a:xfrm>
                        <a:prstGeom prst="rect">
                          <a:avLst/>
                        </a:prstGeom>
                        <a:noFill/>
                        <a:ln w="63500" cap="flat" cmpd="sng" algn="ctr">
                          <a:solidFill>
                            <a:srgbClr val="4F81BD">
                              <a:shade val="50000"/>
                            </a:srgbClr>
                          </a:solidFill>
                          <a:prstDash val="solid"/>
                        </a:ln>
                        <a:effectLst/>
                      </wps:spPr>
                      <wps:txbx>
                        <w:txbxContent>
                          <w:p w:rsidR="0080617A" w:rsidRPr="00D9142B" w:rsidRDefault="0080617A" w:rsidP="0080617A">
                            <w:pPr>
                              <w:spacing w:after="0"/>
                              <w:jc w:val="center"/>
                              <w:rPr>
                                <w:color w:val="000000" w:themeColor="text1"/>
                                <w:sz w:val="20"/>
                                <w:szCs w:val="20"/>
                                <w:lang w:val="fr-CA"/>
                              </w:rPr>
                            </w:pPr>
                            <w:r w:rsidRPr="00D9142B">
                              <w:rPr>
                                <w:color w:val="000000" w:themeColor="text1"/>
                                <w:sz w:val="20"/>
                                <w:szCs w:val="20"/>
                                <w:lang w:val="fr-CA"/>
                              </w:rPr>
                              <w:t>Tu es un livreur de pizzas. Le client dit que sa pizza est froide. Il refuse de payer. Sa pizza est encore chaude.</w:t>
                            </w:r>
                          </w:p>
                          <w:p w:rsidR="0080617A" w:rsidRPr="00D9142B" w:rsidRDefault="0080617A" w:rsidP="0080617A">
                            <w:pPr>
                              <w:spacing w:after="0"/>
                              <w:jc w:val="center"/>
                              <w:rPr>
                                <w:color w:val="002060"/>
                                <w:sz w:val="12"/>
                                <w:szCs w:val="12"/>
                                <w:lang w:val="fr-CA"/>
                              </w:rPr>
                            </w:pPr>
                          </w:p>
                          <w:p w:rsidR="0080617A" w:rsidRPr="00D9142B" w:rsidRDefault="0080617A" w:rsidP="0080617A">
                            <w:pPr>
                              <w:spacing w:after="0"/>
                              <w:jc w:val="center"/>
                              <w:rPr>
                                <w:color w:val="002060"/>
                                <w:sz w:val="20"/>
                                <w:szCs w:val="20"/>
                                <w:lang w:val="fr-CA"/>
                              </w:rPr>
                            </w:pPr>
                            <w:r w:rsidRPr="00D9142B">
                              <w:rPr>
                                <w:color w:val="002060"/>
                                <w:sz w:val="20"/>
                                <w:szCs w:val="20"/>
                                <w:lang w:val="fr-CA"/>
                              </w:rPr>
                              <w:t>Employé + Client</w:t>
                            </w:r>
                          </w:p>
                          <w:p w:rsidR="0080617A" w:rsidRPr="00D9142B" w:rsidRDefault="0080617A" w:rsidP="0080617A">
                            <w:pPr>
                              <w:spacing w:after="0"/>
                              <w:jc w:val="center"/>
                              <w:rPr>
                                <w:b/>
                                <w:color w:val="17365D" w:themeColor="text2" w:themeShade="BF"/>
                                <w:sz w:val="20"/>
                                <w:szCs w:val="20"/>
                              </w:rPr>
                            </w:pPr>
                            <w:r w:rsidRPr="00D9142B">
                              <w:rPr>
                                <w:b/>
                                <w:color w:val="17365D" w:themeColor="text2" w:themeShade="BF"/>
                                <w:sz w:val="20"/>
                                <w:szCs w:val="20"/>
                              </w:rPr>
                              <w:t>Que fais-tu?</w:t>
                            </w:r>
                          </w:p>
                          <w:p w:rsidR="0080617A" w:rsidRDefault="0080617A" w:rsidP="008061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37" style="position:absolute;margin-left:161.25pt;margin-top:45.65pt;width:258.15pt;height:8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" filled="f" strokecolor="#385d8a" strokeweight="5pt">
                <v:textbox>
                  <w:txbxContent>
                    <w:p w:rsidR="0080617A" w:rsidRPr="00D9142B" w:rsidRDefault="0080617A" w:rsidP="0080617A">
                      <w:pPr>
                        <w:spacing w:after="0"/>
                        <w:jc w:val="center"/>
                        <w:rPr>
                          <w:color w:val="000000" w:themeColor="text1"/>
                          <w:sz w:val="20"/>
                          <w:szCs w:val="20"/>
                          <w:lang w:val="fr-CA"/>
                        </w:rPr>
                      </w:pPr>
                      <w:r w:rsidRPr="00D9142B">
                        <w:rPr>
                          <w:color w:val="000000" w:themeColor="text1"/>
                          <w:sz w:val="20"/>
                          <w:szCs w:val="20"/>
                          <w:lang w:val="fr-CA"/>
                        </w:rPr>
                        <w:t>Tu es un livreur de pizzas. Le client dit que sa pizza est froide. Il refuse de payer. Sa pizza est encore chaude.</w:t>
                      </w:r>
                    </w:p>
                    <w:p w:rsidR="0080617A" w:rsidRPr="00D9142B" w:rsidRDefault="0080617A" w:rsidP="0080617A">
                      <w:pPr>
                        <w:spacing w:after="0"/>
                        <w:jc w:val="center"/>
                        <w:rPr>
                          <w:color w:val="002060"/>
                          <w:sz w:val="12"/>
                          <w:szCs w:val="12"/>
                          <w:lang w:val="fr-CA"/>
                        </w:rPr>
                      </w:pPr>
                    </w:p>
                    <w:p w:rsidR="0080617A" w:rsidRPr="00D9142B" w:rsidRDefault="0080617A" w:rsidP="0080617A">
                      <w:pPr>
                        <w:spacing w:after="0"/>
                        <w:jc w:val="center"/>
                        <w:rPr>
                          <w:color w:val="002060"/>
                          <w:sz w:val="20"/>
                          <w:szCs w:val="20"/>
                          <w:lang w:val="fr-CA"/>
                        </w:rPr>
                      </w:pPr>
                      <w:r w:rsidRPr="00D9142B">
                        <w:rPr>
                          <w:color w:val="002060"/>
                          <w:sz w:val="20"/>
                          <w:szCs w:val="20"/>
                          <w:lang w:val="fr-CA"/>
                        </w:rPr>
                        <w:t>Employé + Client</w:t>
                      </w:r>
                    </w:p>
                    <w:p w:rsidR="0080617A" w:rsidRPr="00D9142B" w:rsidRDefault="0080617A" w:rsidP="0080617A">
                      <w:pPr>
                        <w:spacing w:after="0"/>
                        <w:jc w:val="center"/>
                        <w:rPr>
                          <w:b/>
                          <w:color w:val="17365D" w:themeColor="text2" w:themeShade="BF"/>
                          <w:sz w:val="20"/>
                          <w:szCs w:val="20"/>
                        </w:rPr>
                      </w:pPr>
                      <w:proofErr w:type="spellStart"/>
                      <w:proofErr w:type="gramStart"/>
                      <w:r w:rsidRPr="00D9142B">
                        <w:rPr>
                          <w:b/>
                          <w:color w:val="17365D" w:themeColor="text2" w:themeShade="BF"/>
                          <w:sz w:val="20"/>
                          <w:szCs w:val="20"/>
                        </w:rPr>
                        <w:t>Que</w:t>
                      </w:r>
                      <w:proofErr w:type="spellEnd"/>
                      <w:r w:rsidRPr="00D9142B">
                        <w:rPr>
                          <w:b/>
                          <w:color w:val="17365D" w:themeColor="text2" w:themeShade="BF"/>
                          <w:sz w:val="20"/>
                          <w:szCs w:val="20"/>
                        </w:rPr>
                        <w:t xml:space="preserve"> </w:t>
                      </w:r>
                      <w:proofErr w:type="spellStart"/>
                      <w:r w:rsidRPr="00D9142B">
                        <w:rPr>
                          <w:b/>
                          <w:color w:val="17365D" w:themeColor="text2" w:themeShade="BF"/>
                          <w:sz w:val="20"/>
                          <w:szCs w:val="20"/>
                        </w:rPr>
                        <w:t>fais-tu</w:t>
                      </w:r>
                      <w:proofErr w:type="spellEnd"/>
                      <w:r w:rsidRPr="00D9142B">
                        <w:rPr>
                          <w:b/>
                          <w:color w:val="17365D" w:themeColor="text2" w:themeShade="BF"/>
                          <w:sz w:val="20"/>
                          <w:szCs w:val="20"/>
                        </w:rPr>
                        <w:t>?</w:t>
                      </w:r>
                      <w:proofErr w:type="gramEnd"/>
                    </w:p>
                    <w:p w:rsidR="0080617A" w:rsidRDefault="0080617A" w:rsidP="0080617A">
                      <w:pPr>
                        <w:jc w:val="center"/>
                      </w:pPr>
                    </w:p>
                  </w:txbxContent>
                </v:textbox>
              </v:rect>
            </w:pict>
          </mc:Fallback>
        </mc:AlternateContent>
      </w:r>
      <w:r w:rsidR="0080617A">
        <w:rPr>
          <w:rFonts w:ascii="Calibri" w:hAnsi="Calibri" w:cs="Calibri"/>
          <w:sz w:val="24"/>
          <w:szCs w:val="24"/>
          <w:lang w:val="fr-CA"/>
        </w:rPr>
        <w:br w:type="page"/>
      </w:r>
    </w:p>
    <w:p w:rsidR="00E066AE" w:rsidRPr="00E23489" w:rsidRDefault="00E066AE" w:rsidP="00E066AE">
      <w:pPr>
        <w:pStyle w:val="Titre2"/>
        <w:spacing w:line="276" w:lineRule="auto"/>
        <w:jc w:val="left"/>
        <w:rPr>
          <w:rFonts w:ascii="Calibri" w:hAnsi="Calibri" w:cs="Calibri"/>
          <w:b w:val="0"/>
          <w:sz w:val="24"/>
          <w:szCs w:val="24"/>
          <w:lang w:val="fr-CA"/>
        </w:rPr>
      </w:pPr>
      <w:r w:rsidRPr="00E23489">
        <w:rPr>
          <w:rFonts w:ascii="Calibri" w:hAnsi="Calibri" w:cs="Calibri"/>
          <w:sz w:val="24"/>
          <w:szCs w:val="24"/>
          <w:lang w:val="fr-CA"/>
        </w:rPr>
        <w:lastRenderedPageBreak/>
        <w:t>Titre de la tâche</w:t>
      </w:r>
      <w:r w:rsidR="003C7A84" w:rsidRPr="00E23489">
        <w:rPr>
          <w:rFonts w:ascii="Calibri" w:hAnsi="Calibri" w:cs="Calibri"/>
          <w:sz w:val="24"/>
          <w:szCs w:val="24"/>
          <w:lang w:val="fr-CA"/>
        </w:rPr>
        <w:t> </w:t>
      </w:r>
      <w:r w:rsidR="003C7A84" w:rsidRPr="00D74E2A">
        <w:rPr>
          <w:rFonts w:ascii="Calibri" w:hAnsi="Calibri" w:cs="Calibri"/>
          <w:sz w:val="24"/>
          <w:szCs w:val="24"/>
          <w:lang w:val="fr-CA"/>
        </w:rPr>
        <w:t>:</w:t>
      </w:r>
      <w:r w:rsidRPr="00D74E2A">
        <w:rPr>
          <w:rFonts w:ascii="Calibri" w:hAnsi="Calibri" w:cs="Calibri"/>
          <w:sz w:val="24"/>
          <w:szCs w:val="24"/>
          <w:lang w:val="fr-CA"/>
        </w:rPr>
        <w:t xml:space="preserve"> </w:t>
      </w:r>
      <w:r w:rsidR="003E6EDE">
        <w:rPr>
          <w:rFonts w:ascii="Calibri" w:hAnsi="Calibri"/>
          <w:b w:val="0"/>
          <w:sz w:val="24"/>
          <w:szCs w:val="24"/>
          <w:lang w:val="fr-CA"/>
        </w:rPr>
        <w:t>Que fais-tu?</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D9142B"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D9142B" w:rsidTr="00E066AE">
        <w:trPr>
          <w:trHeight w:val="576"/>
        </w:trPr>
        <w:tc>
          <w:tcPr>
            <w:tcW w:w="810" w:type="dxa"/>
          </w:tcPr>
          <w:p w:rsidR="00E066AE" w:rsidRPr="00E23489" w:rsidRDefault="003E6EDE" w:rsidP="00021395">
            <w:pPr>
              <w:spacing w:before="120" w:after="120"/>
              <w:rPr>
                <w:b/>
                <w:sz w:val="24"/>
                <w:szCs w:val="24"/>
                <w:lang w:val="fr-CA"/>
              </w:rPr>
            </w:pPr>
            <w:r>
              <w:rPr>
                <w:sz w:val="24"/>
                <w:szCs w:val="24"/>
                <w:lang w:val="fr-CA"/>
              </w:rPr>
              <w:t>F</w:t>
            </w:r>
          </w:p>
        </w:tc>
        <w:tc>
          <w:tcPr>
            <w:tcW w:w="6822" w:type="dxa"/>
          </w:tcPr>
          <w:p w:rsidR="00E066AE" w:rsidRPr="00E23489" w:rsidRDefault="003E6EDE" w:rsidP="004C0FE9">
            <w:pPr>
              <w:pStyle w:val="Paragraphedeliste"/>
              <w:numPr>
                <w:ilvl w:val="0"/>
                <w:numId w:val="7"/>
              </w:numPr>
              <w:spacing w:before="120" w:after="120"/>
              <w:rPr>
                <w:b/>
                <w:sz w:val="24"/>
                <w:szCs w:val="24"/>
                <w:lang w:val="fr-CA"/>
              </w:rPr>
            </w:pPr>
            <w:r>
              <w:rPr>
                <w:sz w:val="24"/>
                <w:szCs w:val="24"/>
                <w:lang w:val="fr-CA"/>
              </w:rPr>
              <w:t>comprend son rôle et demande des clarifications au besoin;</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E066AE" w:rsidRPr="00D9142B" w:rsidTr="00E066AE">
        <w:trPr>
          <w:trHeight w:val="576"/>
        </w:trPr>
        <w:tc>
          <w:tcPr>
            <w:tcW w:w="810" w:type="dxa"/>
          </w:tcPr>
          <w:p w:rsidR="00E066AE" w:rsidRPr="00E23489" w:rsidRDefault="00E066AE" w:rsidP="00E066AE">
            <w:pPr>
              <w:spacing w:before="120" w:after="120"/>
              <w:rPr>
                <w:b/>
                <w:sz w:val="24"/>
                <w:szCs w:val="24"/>
                <w:lang w:val="fr-CA"/>
              </w:rPr>
            </w:pPr>
          </w:p>
        </w:tc>
        <w:tc>
          <w:tcPr>
            <w:tcW w:w="6822" w:type="dxa"/>
          </w:tcPr>
          <w:p w:rsidR="00E066AE" w:rsidRPr="00021395" w:rsidRDefault="003E6EDE" w:rsidP="00E066AE">
            <w:pPr>
              <w:pStyle w:val="Paragraphedeliste"/>
              <w:numPr>
                <w:ilvl w:val="0"/>
                <w:numId w:val="7"/>
              </w:numPr>
              <w:spacing w:before="120" w:after="120"/>
              <w:rPr>
                <w:sz w:val="24"/>
                <w:szCs w:val="24"/>
                <w:lang w:val="fr-CA"/>
              </w:rPr>
            </w:pPr>
            <w:r>
              <w:rPr>
                <w:sz w:val="24"/>
                <w:szCs w:val="24"/>
                <w:lang w:val="fr-CA"/>
              </w:rPr>
              <w:t>reconnaît le rôle des autres;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E066AE" w:rsidRPr="00D9142B" w:rsidTr="00E066AE">
        <w:trPr>
          <w:trHeight w:val="576"/>
        </w:trPr>
        <w:tc>
          <w:tcPr>
            <w:tcW w:w="810" w:type="dxa"/>
          </w:tcPr>
          <w:p w:rsidR="00E066AE" w:rsidRPr="00E23489" w:rsidRDefault="00E066AE" w:rsidP="00E066AE">
            <w:pPr>
              <w:spacing w:before="120" w:after="120"/>
              <w:rPr>
                <w:b/>
                <w:sz w:val="24"/>
                <w:szCs w:val="24"/>
                <w:lang w:val="fr-CA"/>
              </w:rPr>
            </w:pPr>
          </w:p>
        </w:tc>
        <w:tc>
          <w:tcPr>
            <w:tcW w:w="6822" w:type="dxa"/>
          </w:tcPr>
          <w:p w:rsidR="00E066AE" w:rsidRPr="00E23489" w:rsidRDefault="00235979" w:rsidP="00E066AE">
            <w:pPr>
              <w:pStyle w:val="Paragraphedeliste"/>
              <w:numPr>
                <w:ilvl w:val="0"/>
                <w:numId w:val="7"/>
              </w:numPr>
              <w:spacing w:before="120" w:after="120"/>
              <w:rPr>
                <w:sz w:val="24"/>
                <w:szCs w:val="24"/>
                <w:lang w:val="fr-CA"/>
              </w:rPr>
            </w:pPr>
            <w:r>
              <w:rPr>
                <w:sz w:val="24"/>
                <w:szCs w:val="24"/>
                <w:lang w:val="fr-CA"/>
              </w:rPr>
              <w:t>reconnaît et accepte les points de vue des autres;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F03682" w:rsidRPr="00D9142B" w:rsidTr="00E066AE">
        <w:trPr>
          <w:trHeight w:val="576"/>
        </w:trPr>
        <w:tc>
          <w:tcPr>
            <w:tcW w:w="810" w:type="dxa"/>
          </w:tcPr>
          <w:p w:rsidR="00F03682" w:rsidRPr="00E23489" w:rsidRDefault="00F03682" w:rsidP="00E066AE">
            <w:pPr>
              <w:spacing w:before="120" w:after="120"/>
              <w:rPr>
                <w:b/>
                <w:sz w:val="24"/>
                <w:szCs w:val="24"/>
                <w:lang w:val="fr-CA"/>
              </w:rPr>
            </w:pPr>
          </w:p>
        </w:tc>
        <w:tc>
          <w:tcPr>
            <w:tcW w:w="6822" w:type="dxa"/>
          </w:tcPr>
          <w:p w:rsidR="00F03682" w:rsidRDefault="00235979" w:rsidP="00E066AE">
            <w:pPr>
              <w:pStyle w:val="Paragraphedeliste"/>
              <w:numPr>
                <w:ilvl w:val="0"/>
                <w:numId w:val="7"/>
              </w:numPr>
              <w:spacing w:before="120" w:after="120"/>
              <w:rPr>
                <w:sz w:val="24"/>
                <w:szCs w:val="24"/>
                <w:lang w:val="fr-CA"/>
              </w:rPr>
            </w:pPr>
            <w:r>
              <w:rPr>
                <w:sz w:val="24"/>
                <w:szCs w:val="24"/>
                <w:lang w:val="fr-CA"/>
              </w:rPr>
              <w:t>adapte son comportement aux exigences de la situation;</w:t>
            </w:r>
          </w:p>
        </w:tc>
        <w:tc>
          <w:tcPr>
            <w:tcW w:w="1008" w:type="dxa"/>
          </w:tcPr>
          <w:p w:rsidR="00F03682" w:rsidRPr="00E23489" w:rsidRDefault="00F03682" w:rsidP="00E066AE">
            <w:pPr>
              <w:pStyle w:val="NormalWeb"/>
              <w:spacing w:before="0" w:beforeAutospacing="0" w:after="0" w:afterAutospacing="0" w:line="276" w:lineRule="auto"/>
              <w:jc w:val="left"/>
              <w:rPr>
                <w:rFonts w:ascii="Calibri" w:hAnsi="Calibri" w:cs="Calibri"/>
                <w:lang w:val="fr-CA"/>
              </w:rPr>
            </w:pPr>
          </w:p>
        </w:tc>
        <w:tc>
          <w:tcPr>
            <w:tcW w:w="1008" w:type="dxa"/>
          </w:tcPr>
          <w:p w:rsidR="00F03682" w:rsidRPr="00E23489" w:rsidRDefault="00F03682" w:rsidP="00E066AE">
            <w:pPr>
              <w:pStyle w:val="NormalWeb"/>
              <w:spacing w:before="0" w:beforeAutospacing="0" w:after="0" w:afterAutospacing="0" w:line="276" w:lineRule="auto"/>
              <w:jc w:val="left"/>
              <w:rPr>
                <w:rFonts w:ascii="Calibri" w:hAnsi="Calibri" w:cs="Calibri"/>
                <w:lang w:val="fr-CA"/>
              </w:rPr>
            </w:pPr>
          </w:p>
        </w:tc>
        <w:tc>
          <w:tcPr>
            <w:tcW w:w="1008" w:type="dxa"/>
          </w:tcPr>
          <w:p w:rsidR="00F03682" w:rsidRPr="00E23489" w:rsidRDefault="00F03682" w:rsidP="00E066AE">
            <w:pPr>
              <w:rPr>
                <w:rFonts w:cs="Calibri"/>
                <w:sz w:val="24"/>
                <w:szCs w:val="24"/>
                <w:lang w:val="fr-CA"/>
              </w:rPr>
            </w:pPr>
          </w:p>
        </w:tc>
      </w:tr>
      <w:tr w:rsidR="00F03682" w:rsidRPr="00D9142B" w:rsidTr="00E066AE">
        <w:trPr>
          <w:trHeight w:val="576"/>
        </w:trPr>
        <w:tc>
          <w:tcPr>
            <w:tcW w:w="810" w:type="dxa"/>
          </w:tcPr>
          <w:p w:rsidR="00F03682" w:rsidRPr="00E23489" w:rsidRDefault="00F03682" w:rsidP="00E066AE">
            <w:pPr>
              <w:spacing w:before="120" w:after="120"/>
              <w:rPr>
                <w:b/>
                <w:sz w:val="24"/>
                <w:szCs w:val="24"/>
                <w:lang w:val="fr-CA"/>
              </w:rPr>
            </w:pPr>
          </w:p>
        </w:tc>
        <w:tc>
          <w:tcPr>
            <w:tcW w:w="6822" w:type="dxa"/>
          </w:tcPr>
          <w:p w:rsidR="00F03682" w:rsidRDefault="00235979" w:rsidP="00E066AE">
            <w:pPr>
              <w:pStyle w:val="Paragraphedeliste"/>
              <w:numPr>
                <w:ilvl w:val="0"/>
                <w:numId w:val="7"/>
              </w:numPr>
              <w:spacing w:before="120" w:after="120"/>
              <w:rPr>
                <w:sz w:val="24"/>
                <w:szCs w:val="24"/>
                <w:lang w:val="fr-CA"/>
              </w:rPr>
            </w:pPr>
            <w:r>
              <w:rPr>
                <w:sz w:val="24"/>
                <w:szCs w:val="24"/>
                <w:lang w:val="fr-CA"/>
              </w:rPr>
              <w:t>montre qu’elle est consciente de la dynamique de groupe;</w:t>
            </w:r>
          </w:p>
        </w:tc>
        <w:tc>
          <w:tcPr>
            <w:tcW w:w="1008" w:type="dxa"/>
          </w:tcPr>
          <w:p w:rsidR="00F03682" w:rsidRPr="00E23489" w:rsidRDefault="00F03682" w:rsidP="00E066AE">
            <w:pPr>
              <w:pStyle w:val="NormalWeb"/>
              <w:spacing w:before="0" w:beforeAutospacing="0" w:after="0" w:afterAutospacing="0" w:line="276" w:lineRule="auto"/>
              <w:jc w:val="left"/>
              <w:rPr>
                <w:rFonts w:ascii="Calibri" w:hAnsi="Calibri" w:cs="Calibri"/>
                <w:lang w:val="fr-CA"/>
              </w:rPr>
            </w:pPr>
          </w:p>
        </w:tc>
        <w:tc>
          <w:tcPr>
            <w:tcW w:w="1008" w:type="dxa"/>
          </w:tcPr>
          <w:p w:rsidR="00F03682" w:rsidRPr="00E23489" w:rsidRDefault="00F03682" w:rsidP="00E066AE">
            <w:pPr>
              <w:pStyle w:val="NormalWeb"/>
              <w:spacing w:before="0" w:beforeAutospacing="0" w:after="0" w:afterAutospacing="0" w:line="276" w:lineRule="auto"/>
              <w:jc w:val="left"/>
              <w:rPr>
                <w:rFonts w:ascii="Calibri" w:hAnsi="Calibri" w:cs="Calibri"/>
                <w:lang w:val="fr-CA"/>
              </w:rPr>
            </w:pPr>
          </w:p>
        </w:tc>
        <w:tc>
          <w:tcPr>
            <w:tcW w:w="1008" w:type="dxa"/>
          </w:tcPr>
          <w:p w:rsidR="00F03682" w:rsidRPr="00E23489" w:rsidRDefault="00F03682" w:rsidP="00E066AE">
            <w:pPr>
              <w:rPr>
                <w:rFonts w:cs="Calibri"/>
                <w:sz w:val="24"/>
                <w:szCs w:val="24"/>
                <w:lang w:val="fr-CA"/>
              </w:rPr>
            </w:pPr>
          </w:p>
        </w:tc>
      </w:tr>
      <w:tr w:rsidR="00235979" w:rsidRPr="00D9142B"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235979" w:rsidP="00E066AE">
            <w:pPr>
              <w:pStyle w:val="Paragraphedeliste"/>
              <w:numPr>
                <w:ilvl w:val="0"/>
                <w:numId w:val="7"/>
              </w:numPr>
              <w:spacing w:before="120" w:after="120"/>
              <w:rPr>
                <w:sz w:val="24"/>
                <w:szCs w:val="24"/>
                <w:lang w:val="fr-CA"/>
              </w:rPr>
            </w:pPr>
            <w:r>
              <w:rPr>
                <w:sz w:val="24"/>
                <w:szCs w:val="24"/>
                <w:lang w:val="fr-CA"/>
              </w:rPr>
              <w:t>remplit les attentes du groupe (p. ex., est prête à participer, respecte les échéanciers</w:t>
            </w:r>
            <w:r w:rsidR="00180722">
              <w:rPr>
                <w:sz w:val="24"/>
                <w:szCs w:val="24"/>
                <w:lang w:val="fr-CA"/>
              </w:rPr>
              <w:t>)</w:t>
            </w:r>
            <w:r>
              <w:rPr>
                <w:sz w:val="24"/>
                <w:szCs w:val="24"/>
                <w:lang w:val="fr-CA"/>
              </w:rPr>
              <w:t>;</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D9142B"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235979" w:rsidP="00E066AE">
            <w:pPr>
              <w:pStyle w:val="Paragraphedeliste"/>
              <w:numPr>
                <w:ilvl w:val="0"/>
                <w:numId w:val="7"/>
              </w:numPr>
              <w:spacing w:before="120" w:after="120"/>
              <w:rPr>
                <w:sz w:val="24"/>
                <w:szCs w:val="24"/>
                <w:lang w:val="fr-CA"/>
              </w:rPr>
            </w:pPr>
            <w:r>
              <w:rPr>
                <w:sz w:val="24"/>
                <w:szCs w:val="24"/>
                <w:lang w:val="fr-CA"/>
              </w:rPr>
              <w:t>fait preuve de tolérance et de souplesse;</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D9142B"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235979" w:rsidP="00E066AE">
            <w:pPr>
              <w:pStyle w:val="Paragraphedeliste"/>
              <w:numPr>
                <w:ilvl w:val="0"/>
                <w:numId w:val="7"/>
              </w:numPr>
              <w:spacing w:before="120" w:after="120"/>
              <w:rPr>
                <w:sz w:val="24"/>
                <w:szCs w:val="24"/>
                <w:lang w:val="fr-CA"/>
              </w:rPr>
            </w:pPr>
            <w:r>
              <w:rPr>
                <w:sz w:val="24"/>
                <w:szCs w:val="24"/>
                <w:lang w:val="fr-CA"/>
              </w:rPr>
              <w:t>se montre disposée à aider les autres;</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D9142B"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235979" w:rsidP="00E066AE">
            <w:pPr>
              <w:pStyle w:val="Paragraphedeliste"/>
              <w:numPr>
                <w:ilvl w:val="0"/>
                <w:numId w:val="7"/>
              </w:numPr>
              <w:spacing w:before="120" w:after="120"/>
              <w:rPr>
                <w:sz w:val="24"/>
                <w:szCs w:val="24"/>
                <w:lang w:val="fr-CA"/>
              </w:rPr>
            </w:pPr>
            <w:r>
              <w:rPr>
                <w:sz w:val="24"/>
                <w:szCs w:val="24"/>
                <w:lang w:val="fr-CA"/>
              </w:rPr>
              <w:t>apporte des contributions en fonction de ses forces et de ses limites;</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D9142B"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235979" w:rsidP="00E066AE">
            <w:pPr>
              <w:pStyle w:val="Paragraphedeliste"/>
              <w:numPr>
                <w:ilvl w:val="0"/>
                <w:numId w:val="7"/>
              </w:numPr>
              <w:spacing w:before="120" w:after="120"/>
              <w:rPr>
                <w:sz w:val="24"/>
                <w:szCs w:val="24"/>
                <w:lang w:val="fr-CA"/>
              </w:rPr>
            </w:pPr>
            <w:r>
              <w:rPr>
                <w:sz w:val="24"/>
                <w:szCs w:val="24"/>
                <w:lang w:val="fr-CA"/>
              </w:rPr>
              <w:t>reconnaît les points d’accord et de désaccord;</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D9142B"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235979" w:rsidP="00E066AE">
            <w:pPr>
              <w:pStyle w:val="Paragraphedeliste"/>
              <w:numPr>
                <w:ilvl w:val="0"/>
                <w:numId w:val="7"/>
              </w:numPr>
              <w:spacing w:before="120" w:after="120"/>
              <w:rPr>
                <w:sz w:val="24"/>
                <w:szCs w:val="24"/>
                <w:lang w:val="fr-CA"/>
              </w:rPr>
            </w:pPr>
            <w:r>
              <w:rPr>
                <w:sz w:val="24"/>
                <w:szCs w:val="24"/>
                <w:lang w:val="fr-CA"/>
              </w:rPr>
              <w:t>trouve des moyens de résoudre les désaccords;</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D9142B"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235979" w:rsidP="00E066AE">
            <w:pPr>
              <w:pStyle w:val="Paragraphedeliste"/>
              <w:numPr>
                <w:ilvl w:val="0"/>
                <w:numId w:val="7"/>
              </w:numPr>
              <w:spacing w:before="120" w:after="120"/>
              <w:rPr>
                <w:sz w:val="24"/>
                <w:szCs w:val="24"/>
                <w:lang w:val="fr-CA"/>
              </w:rPr>
            </w:pPr>
            <w:r>
              <w:rPr>
                <w:sz w:val="24"/>
                <w:szCs w:val="24"/>
                <w:lang w:val="fr-CA"/>
              </w:rPr>
              <w:t>contribue à trouver une solution qui convient à tous;</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r w:rsidR="00235979" w:rsidRPr="00D9142B" w:rsidTr="00E066AE">
        <w:trPr>
          <w:trHeight w:val="576"/>
        </w:trPr>
        <w:tc>
          <w:tcPr>
            <w:tcW w:w="810" w:type="dxa"/>
          </w:tcPr>
          <w:p w:rsidR="00235979" w:rsidRPr="00E23489" w:rsidRDefault="00235979" w:rsidP="00E066AE">
            <w:pPr>
              <w:spacing w:before="120" w:after="120"/>
              <w:rPr>
                <w:b/>
                <w:sz w:val="24"/>
                <w:szCs w:val="24"/>
                <w:lang w:val="fr-CA"/>
              </w:rPr>
            </w:pPr>
          </w:p>
        </w:tc>
        <w:tc>
          <w:tcPr>
            <w:tcW w:w="6822" w:type="dxa"/>
          </w:tcPr>
          <w:p w:rsidR="00235979" w:rsidRDefault="00235979" w:rsidP="00E066AE">
            <w:pPr>
              <w:pStyle w:val="Paragraphedeliste"/>
              <w:numPr>
                <w:ilvl w:val="0"/>
                <w:numId w:val="7"/>
              </w:numPr>
              <w:spacing w:before="120" w:after="120"/>
              <w:rPr>
                <w:sz w:val="24"/>
                <w:szCs w:val="24"/>
                <w:lang w:val="fr-CA"/>
              </w:rPr>
            </w:pPr>
            <w:r>
              <w:rPr>
                <w:sz w:val="24"/>
                <w:szCs w:val="24"/>
                <w:lang w:val="fr-CA"/>
              </w:rPr>
              <w:t xml:space="preserve">prend des mesures pour résoudre le conflit. </w:t>
            </w: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pStyle w:val="NormalWeb"/>
              <w:spacing w:before="0" w:beforeAutospacing="0" w:after="0" w:afterAutospacing="0" w:line="276" w:lineRule="auto"/>
              <w:jc w:val="left"/>
              <w:rPr>
                <w:rFonts w:ascii="Calibri" w:hAnsi="Calibri" w:cs="Calibri"/>
                <w:lang w:val="fr-CA"/>
              </w:rPr>
            </w:pPr>
          </w:p>
        </w:tc>
        <w:tc>
          <w:tcPr>
            <w:tcW w:w="1008" w:type="dxa"/>
          </w:tcPr>
          <w:p w:rsidR="00235979" w:rsidRPr="00E23489" w:rsidRDefault="00235979" w:rsidP="00E066AE">
            <w:pPr>
              <w:rPr>
                <w:rFonts w:cs="Calibri"/>
                <w:sz w:val="24"/>
                <w:szCs w:val="24"/>
                <w:lang w:val="fr-CA"/>
              </w:rPr>
            </w:pPr>
          </w:p>
        </w:tc>
      </w:tr>
    </w:tbl>
    <w:p w:rsidR="00E066AE" w:rsidRPr="00E23489" w:rsidRDefault="00E066AE" w:rsidP="00E066AE">
      <w:pPr>
        <w:spacing w:before="60" w:after="60"/>
        <w:rPr>
          <w:rFonts w:cs="Calibri"/>
          <w:b/>
          <w:bCs/>
          <w:sz w:val="24"/>
          <w:szCs w:val="24"/>
          <w:lang w:val="fr-CA"/>
        </w:rPr>
      </w:pPr>
    </w:p>
    <w:p w:rsidR="00881BEA" w:rsidRDefault="00881BEA" w:rsidP="00E066AE">
      <w:pPr>
        <w:spacing w:before="60" w:after="60"/>
        <w:rPr>
          <w:rFonts w:cs="Calibri"/>
          <w:b/>
          <w:sz w:val="24"/>
          <w:szCs w:val="24"/>
          <w:lang w:val="fr-CA"/>
        </w:rPr>
      </w:pPr>
    </w:p>
    <w:p w:rsidR="00881BEA" w:rsidRDefault="00881BEA" w:rsidP="00E066AE">
      <w:pPr>
        <w:spacing w:before="60" w:after="60"/>
        <w:rPr>
          <w:rFonts w:cs="Calibri"/>
          <w:b/>
          <w:sz w:val="24"/>
          <w:szCs w:val="24"/>
          <w:lang w:val="fr-CA"/>
        </w:rPr>
      </w:pPr>
    </w:p>
    <w:p w:rsidR="00E066AE" w:rsidRPr="00E23489"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E066AE" w:rsidRPr="00E23489" w:rsidRDefault="00E066AE"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D9142B"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lastRenderedPageBreak/>
              <w:t>Commentaires de la personne apprenante</w:t>
            </w:r>
          </w:p>
        </w:tc>
      </w:tr>
      <w:tr w:rsidR="00E066AE" w:rsidRPr="00D9142B" w:rsidTr="00E066AE">
        <w:trPr>
          <w:trHeight w:val="1241"/>
        </w:trPr>
        <w:tc>
          <w:tcPr>
            <w:tcW w:w="10285" w:type="dxa"/>
          </w:tcPr>
          <w:p w:rsidR="00E066AE" w:rsidRDefault="00E066AE" w:rsidP="00E066AE">
            <w:pPr>
              <w:rPr>
                <w:rFonts w:cs="Calibri"/>
                <w:sz w:val="24"/>
                <w:szCs w:val="24"/>
                <w:lang w:val="fr-CA"/>
              </w:rPr>
            </w:pPr>
          </w:p>
          <w:p w:rsidR="00881BEA" w:rsidRDefault="00881BEA" w:rsidP="00E066AE">
            <w:pPr>
              <w:rPr>
                <w:rFonts w:cs="Calibri"/>
                <w:sz w:val="24"/>
                <w:szCs w:val="24"/>
                <w:lang w:val="fr-CA"/>
              </w:rPr>
            </w:pPr>
          </w:p>
          <w:p w:rsidR="00881BEA" w:rsidRDefault="00881BEA" w:rsidP="00E066AE">
            <w:pPr>
              <w:rPr>
                <w:rFonts w:cs="Calibri"/>
                <w:sz w:val="24"/>
                <w:szCs w:val="24"/>
                <w:lang w:val="fr-CA"/>
              </w:rPr>
            </w:pPr>
          </w:p>
          <w:p w:rsidR="00881BEA" w:rsidRDefault="00881BEA" w:rsidP="00E066AE">
            <w:pPr>
              <w:rPr>
                <w:rFonts w:cs="Calibri"/>
                <w:sz w:val="24"/>
                <w:szCs w:val="24"/>
                <w:lang w:val="fr-CA"/>
              </w:rPr>
            </w:pPr>
          </w:p>
          <w:p w:rsidR="00881BEA" w:rsidRPr="00E23489" w:rsidRDefault="00881BEA" w:rsidP="00E066AE">
            <w:pPr>
              <w:rPr>
                <w:rFonts w:cs="Calibri"/>
                <w:sz w:val="24"/>
                <w:szCs w:val="24"/>
                <w:lang w:val="fr-CA"/>
              </w:rPr>
            </w:pPr>
          </w:p>
        </w:tc>
      </w:tr>
    </w:tbl>
    <w:p w:rsidR="00E066AE" w:rsidRPr="00E23489" w:rsidRDefault="00E066AE" w:rsidP="00E066AE">
      <w:pPr>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00D9142B">
        <w:rPr>
          <w:rFonts w:cs="Calibri"/>
          <w:b/>
          <w:bCs/>
          <w:sz w:val="24"/>
          <w:szCs w:val="24"/>
          <w:lang w:val="fr-CA"/>
        </w:rPr>
        <w:tab/>
      </w:r>
      <w:r w:rsidR="00D9142B">
        <w:rPr>
          <w:rFonts w:cs="Calibri"/>
          <w:b/>
          <w:bCs/>
          <w:sz w:val="24"/>
          <w:szCs w:val="24"/>
          <w:lang w:val="fr-CA"/>
        </w:rPr>
        <w:tab/>
      </w:r>
      <w:r w:rsidR="00D9142B">
        <w:rPr>
          <w:rFonts w:cs="Calibri"/>
          <w:b/>
          <w:bCs/>
          <w:sz w:val="24"/>
          <w:szCs w:val="24"/>
          <w:lang w:val="fr-CA"/>
        </w:rPr>
        <w:tab/>
      </w:r>
      <w:r w:rsidRPr="00E23489">
        <w:rPr>
          <w:rFonts w:cs="Calibri"/>
          <w:b/>
          <w:bCs/>
          <w:sz w:val="24"/>
          <w:szCs w:val="24"/>
          <w:lang w:val="fr-CA"/>
        </w:rPr>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881BEA">
      <w:pPr>
        <w:pStyle w:val="Titre4"/>
        <w:spacing w:before="0" w:after="0" w:line="276" w:lineRule="auto"/>
        <w:rPr>
          <w:rFonts w:ascii="Calibri" w:hAnsi="Calibri" w:cs="Calibri"/>
          <w:sz w:val="24"/>
          <w:szCs w:val="24"/>
          <w:lang w:val="fr-CA"/>
        </w:rPr>
      </w:pPr>
      <w:r w:rsidRPr="00E23489">
        <w:rPr>
          <w:rFonts w:ascii="Calibri" w:hAnsi="Calibri" w:cs="Calibri"/>
          <w:sz w:val="24"/>
          <w:szCs w:val="24"/>
          <w:lang w:val="fr-CA"/>
        </w:rPr>
        <w:t>Formateur ou formatrice</w:t>
      </w:r>
      <w:r w:rsidR="00D9142B">
        <w:rPr>
          <w:rFonts w:ascii="Calibri" w:hAnsi="Calibri" w:cs="Calibri"/>
          <w:sz w:val="24"/>
          <w:szCs w:val="24"/>
          <w:lang w:val="fr-CA"/>
        </w:rPr>
        <w:tab/>
      </w:r>
      <w:r w:rsidR="00D9142B">
        <w:rPr>
          <w:rFonts w:ascii="Calibri" w:hAnsi="Calibri" w:cs="Calibri"/>
          <w:sz w:val="24"/>
          <w:szCs w:val="24"/>
          <w:lang w:val="fr-CA"/>
        </w:rPr>
        <w:tab/>
      </w:r>
      <w:r w:rsidR="00D9142B">
        <w:rPr>
          <w:rFonts w:ascii="Calibri" w:hAnsi="Calibri" w:cs="Calibri"/>
          <w:sz w:val="24"/>
          <w:szCs w:val="24"/>
          <w:lang w:val="fr-CA"/>
        </w:rPr>
        <w:tab/>
      </w:r>
      <w:r w:rsidR="00D9142B">
        <w:rPr>
          <w:rFonts w:ascii="Calibri" w:hAnsi="Calibri" w:cs="Calibri"/>
          <w:sz w:val="24"/>
          <w:szCs w:val="24"/>
          <w:lang w:val="fr-CA"/>
        </w:rPr>
        <w:tab/>
      </w:r>
      <w:r w:rsidR="00D9142B">
        <w:rPr>
          <w:rFonts w:ascii="Calibri" w:hAnsi="Calibri" w:cs="Calibri"/>
          <w:sz w:val="24"/>
          <w:szCs w:val="24"/>
          <w:lang w:val="fr-CA"/>
        </w:rPr>
        <w:tab/>
      </w:r>
      <w:r w:rsidR="003C7A84" w:rsidRPr="00E23489">
        <w:rPr>
          <w:rFonts w:ascii="Calibri" w:hAnsi="Calibri" w:cs="Calibri"/>
          <w:sz w:val="24"/>
          <w:szCs w:val="24"/>
          <w:lang w:val="fr-CA"/>
        </w:rPr>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180722">
      <w:footerReference w:type="default" r:id="rId9"/>
      <w:pgSz w:w="12240" w:h="15840"/>
      <w:pgMar w:top="720" w:right="1467"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709277"/>
      <w:docPartObj>
        <w:docPartGallery w:val="Page Numbers (Bottom of Page)"/>
        <w:docPartUnique/>
      </w:docPartObj>
    </w:sdtPr>
    <w:sdtEndPr/>
    <w:sdtContent>
      <w:p w:rsidR="00180722" w:rsidRDefault="00180722">
        <w:pPr>
          <w:pStyle w:val="Pieddepage"/>
          <w:jc w:val="right"/>
        </w:pPr>
        <w:r>
          <w:fldChar w:fldCharType="begin"/>
        </w:r>
        <w:r>
          <w:instrText>PAGE   \* MERGEFORMAT</w:instrText>
        </w:r>
        <w:r>
          <w:fldChar w:fldCharType="separate"/>
        </w:r>
        <w:r w:rsidR="00317AA2" w:rsidRPr="00317AA2">
          <w:rPr>
            <w:noProof/>
            <w:lang w:val="fr-FR"/>
          </w:rPr>
          <w:t>1</w:t>
        </w:r>
        <w:r>
          <w:fldChar w:fldCharType="end"/>
        </w:r>
      </w:p>
    </w:sdtContent>
  </w:sdt>
  <w:p w:rsidR="00180722" w:rsidRDefault="001807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1">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2">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3">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4">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5">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7">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2"/>
  </w:num>
  <w:num w:numId="2">
    <w:abstractNumId w:val="3"/>
  </w:num>
  <w:num w:numId="3">
    <w:abstractNumId w:val="6"/>
  </w:num>
  <w:num w:numId="4">
    <w:abstractNumId w:val="8"/>
  </w:num>
  <w:num w:numId="5">
    <w:abstractNumId w:val="1"/>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92452"/>
    <w:rsid w:val="000D1EAE"/>
    <w:rsid w:val="00180722"/>
    <w:rsid w:val="001A3E59"/>
    <w:rsid w:val="00235979"/>
    <w:rsid w:val="00275649"/>
    <w:rsid w:val="00276AFF"/>
    <w:rsid w:val="002E74A8"/>
    <w:rsid w:val="002F735C"/>
    <w:rsid w:val="0030388E"/>
    <w:rsid w:val="00317AA2"/>
    <w:rsid w:val="003378DE"/>
    <w:rsid w:val="00351116"/>
    <w:rsid w:val="003C7A84"/>
    <w:rsid w:val="003E6EDE"/>
    <w:rsid w:val="004416BB"/>
    <w:rsid w:val="00456072"/>
    <w:rsid w:val="00493887"/>
    <w:rsid w:val="004B33E3"/>
    <w:rsid w:val="004C0FE9"/>
    <w:rsid w:val="004D087F"/>
    <w:rsid w:val="005B27C4"/>
    <w:rsid w:val="005F0F36"/>
    <w:rsid w:val="006305BB"/>
    <w:rsid w:val="00650FD2"/>
    <w:rsid w:val="0066502A"/>
    <w:rsid w:val="006D0D70"/>
    <w:rsid w:val="0072313A"/>
    <w:rsid w:val="007572A2"/>
    <w:rsid w:val="0080617A"/>
    <w:rsid w:val="00823490"/>
    <w:rsid w:val="00867B80"/>
    <w:rsid w:val="00881BEA"/>
    <w:rsid w:val="00907129"/>
    <w:rsid w:val="009E04DE"/>
    <w:rsid w:val="009E16CD"/>
    <w:rsid w:val="009F1BDC"/>
    <w:rsid w:val="009F7429"/>
    <w:rsid w:val="00A12C50"/>
    <w:rsid w:val="00A70EFD"/>
    <w:rsid w:val="00A72621"/>
    <w:rsid w:val="00A97FBE"/>
    <w:rsid w:val="00BD439C"/>
    <w:rsid w:val="00BF3550"/>
    <w:rsid w:val="00C53F78"/>
    <w:rsid w:val="00CD1F1F"/>
    <w:rsid w:val="00D00492"/>
    <w:rsid w:val="00D00DCD"/>
    <w:rsid w:val="00D05157"/>
    <w:rsid w:val="00D74E2A"/>
    <w:rsid w:val="00D80060"/>
    <w:rsid w:val="00D9142B"/>
    <w:rsid w:val="00D936CD"/>
    <w:rsid w:val="00DB44FD"/>
    <w:rsid w:val="00DF2519"/>
    <w:rsid w:val="00E01DB6"/>
    <w:rsid w:val="00E066AE"/>
    <w:rsid w:val="00E23489"/>
    <w:rsid w:val="00EA688A"/>
    <w:rsid w:val="00F00DDA"/>
    <w:rsid w:val="00F03682"/>
    <w:rsid w:val="00F22337"/>
    <w:rsid w:val="00F37992"/>
    <w:rsid w:val="00F7714D"/>
    <w:rsid w:val="00FB0EE4"/>
    <w:rsid w:val="00FB5B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0</TotalTime>
  <Pages>4</Pages>
  <Words>587</Words>
  <Characters>3295</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2</cp:revision>
  <cp:lastPrinted>2014-01-24T13:14:00Z</cp:lastPrinted>
  <dcterms:created xsi:type="dcterms:W3CDTF">2014-03-26T15:47:00Z</dcterms:created>
  <dcterms:modified xsi:type="dcterms:W3CDTF">2014-03-26T15:47:00Z</dcterms:modified>
</cp:coreProperties>
</file>