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Calculate Unit Price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calculate the cost of each item sold in a package.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 and Use Numbers/Manage money/C1.2 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Calculator or digital device with calculator function (if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An easy way to tell whether something is a good deal is to calculate the “per unit” cost of the items in the package. </w:t>
      </w:r>
    </w:p>
    <w:p w:rsidR="00000000" w:rsidDel="00000000" w:rsidP="00000000" w:rsidRDefault="00000000" w:rsidRPr="00000000" w14:paraId="0000001A">
      <w:pPr>
        <w:spacing w:after="240" w:lineRule="auto"/>
        <w:rPr/>
      </w:pPr>
      <w:r w:rsidDel="00000000" w:rsidR="00000000" w:rsidRPr="00000000">
        <w:rPr>
          <w:rtl w:val="0"/>
        </w:rPr>
        <w:t xml:space="preserve">A childcare provider needs to track how much money they are spending per child for food and supplies.  </w:t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1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There are 30 granola bars in a box for $10.99 plus tax.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72" w:right="0" w:hanging="37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cost of the box with 13% tax.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732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b) Calculate the cost per granola bar based on the total cost of the box with tax.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There are 24 cans of soup in a flat for $12.99 plus tax.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72" w:right="0" w:hanging="372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cost of the flat with 13% tax.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3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b) Calculate the cost per can based on the total cost with tax.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One package of socks has 5 pairs in a bag for $5.99.  Another has 12 pairs for $10.49. Which package is the better deal and by how much per pair?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A package of 8 pens is normally $3.99. They are on sale for half price (no tax). What is the cost per pen?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4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There are 30 granola bars in a box for $10.99 plus tax.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cost of the box with 13% tax.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Answer:</w:t>
      </w:r>
    </w:p>
    <w:p w:rsidR="00000000" w:rsidDel="00000000" w:rsidP="00000000" w:rsidRDefault="00000000" w:rsidRPr="00000000" w14:paraId="00000046">
      <w:pPr>
        <w:spacing w:after="240" w:lineRule="auto"/>
        <w:rPr/>
      </w:pPr>
      <w:r w:rsidDel="00000000" w:rsidR="00000000" w:rsidRPr="00000000">
        <w:rPr>
          <w:rtl w:val="0"/>
        </w:rPr>
        <w:t xml:space="preserve">10.99 x 1.13 = 12.4187 or 10.99 x .13 = 1.4287 = 10.99+1.43 = $12.42</w:t>
      </w:r>
    </w:p>
    <w:p w:rsidR="00000000" w:rsidDel="00000000" w:rsidP="00000000" w:rsidRDefault="00000000" w:rsidRPr="00000000" w14:paraId="00000047">
      <w:pPr>
        <w:spacing w:after="240" w:lineRule="auto"/>
        <w:rPr/>
      </w:pPr>
      <w:r w:rsidDel="00000000" w:rsidR="00000000" w:rsidRPr="00000000">
        <w:rPr>
          <w:rtl w:val="0"/>
        </w:rPr>
        <w:t xml:space="preserve">Total cost is $12.42.</w:t>
      </w:r>
    </w:p>
    <w:p w:rsidR="00000000" w:rsidDel="00000000" w:rsidP="00000000" w:rsidRDefault="00000000" w:rsidRPr="00000000" w14:paraId="0000004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b) Calculate the cost per granola bar based on the total cost of the box with tax.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4A">
      <w:pPr>
        <w:spacing w:after="240" w:lineRule="auto"/>
        <w:rPr/>
      </w:pPr>
      <w:r w:rsidDel="00000000" w:rsidR="00000000" w:rsidRPr="00000000">
        <w:rPr>
          <w:rtl w:val="0"/>
        </w:rPr>
        <w:t xml:space="preserve">12.42 ÷ 30 = 0.414</w:t>
      </w:r>
    </w:p>
    <w:p w:rsidR="00000000" w:rsidDel="00000000" w:rsidP="00000000" w:rsidRDefault="00000000" w:rsidRPr="00000000" w14:paraId="0000004B">
      <w:pPr>
        <w:spacing w:after="240" w:lineRule="auto"/>
        <w:rPr/>
      </w:pPr>
      <w:r w:rsidDel="00000000" w:rsidR="00000000" w:rsidRPr="00000000">
        <w:rPr>
          <w:rtl w:val="0"/>
        </w:rPr>
        <w:t xml:space="preserve">Each granola bar costs $0.41 (41 cents).</w:t>
      </w:r>
    </w:p>
    <w:p w:rsidR="00000000" w:rsidDel="00000000" w:rsidP="00000000" w:rsidRDefault="00000000" w:rsidRPr="00000000" w14:paraId="0000004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Task 2: There are 24 cans of soup in a flat for $12.99 plus tax.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total cost of the flat with 13% tax.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3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12.99 x 1.13 = 14.6787 or 12.99 x .13 = 1.6887 = 12.99+1.69 = 14.68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cost is $14.68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b) Calculate the cost per can based on the total cost with tax.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14.68 ÷ 24 = 0.6116666….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Each can of soup costs $0.61 (61 cents).</w:t>
      </w:r>
    </w:p>
    <w:p w:rsidR="00000000" w:rsidDel="00000000" w:rsidP="00000000" w:rsidRDefault="00000000" w:rsidRPr="00000000" w14:paraId="00000057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One package of socks has 5 pairs in a bag for $5.99.  Another has 12 pairs for $10.49. Which package is the better deal and by how much per pair?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Package 1</w:t>
        <w:tab/>
        <w:tab/>
        <w:tab/>
        <w:tab/>
        <w:t xml:space="preserve">Package 2</w:t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  <w:t xml:space="preserve">5.99 ÷ 5 = 1.198</w:t>
        <w:tab/>
        <w:tab/>
        <w:tab/>
        <w:t xml:space="preserve">10.49 ÷ 12 = 0.8741666…</w:t>
      </w:r>
    </w:p>
    <w:p w:rsidR="00000000" w:rsidDel="00000000" w:rsidP="00000000" w:rsidRDefault="00000000" w:rsidRPr="00000000" w14:paraId="0000005D">
      <w:pPr>
        <w:spacing w:after="0" w:lineRule="auto"/>
        <w:rPr/>
      </w:pPr>
      <w:r w:rsidDel="00000000" w:rsidR="00000000" w:rsidRPr="00000000">
        <w:rPr>
          <w:rtl w:val="0"/>
        </w:rPr>
        <w:t xml:space="preserve">$1.20 per pair.</w:t>
        <w:tab/>
        <w:tab/>
        <w:tab/>
        <w:t xml:space="preserve">$0.87 per pair.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Package 2 is the better deal by $0.33 per pair (1.20 -.87).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A package of 8 pens is normally $3.99. They are on sale for half price (no tax). What is the cost per pen?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3.99 ÷ 2 = 1.995</w:t>
        <w:tab/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1.995 ÷ 8 = 0.249375 </w:t>
        <w:tab/>
        <w:t xml:space="preserve">(or 2.00 ÷ 8 = 0.25)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Each pen costs $0.25 (25 cents).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C1.2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using numbers expressed as whole numbers, fractions, decimals, percentages and integers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calculates percentages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 and applies rates (e.g. $/kg, $/1)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chooses and performs required operation(s); may make inferences to identify required operation(s)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selects appropriate steps to reach solutions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represents costs and rates using monetary symbols, decimals and percentages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interprets, represents and converts amounts using whole numbers, decimals, percentages, ratios and simple, common fractions (e.g. ½, ¼)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strategies to check accuracy (e.g. estimating, using a calculator, repeating a calculation, using the reverse operation)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9A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A1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line="240" w:lineRule="auto"/>
        <w:jc w:val="center"/>
        <w:rPr>
          <w:color w:val="323e4f"/>
          <w:sz w:val="28"/>
          <w:szCs w:val="28"/>
        </w:rPr>
      </w:pPr>
      <w:r w:rsidDel="00000000" w:rsidR="00000000" w:rsidRPr="00000000">
        <w:rPr>
          <w:color w:val="323e4f"/>
          <w:sz w:val="28"/>
          <w:szCs w:val="28"/>
          <w:rtl w:val="0"/>
        </w:rPr>
        <w:t xml:space="preserve">Skill Building Activities</w:t>
      </w:r>
    </w:p>
    <w:p w:rsidR="00000000" w:rsidDel="00000000" w:rsidP="00000000" w:rsidRDefault="00000000" w:rsidRPr="00000000" w14:paraId="000000A4">
      <w:pPr>
        <w:spacing w:after="24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Links to Online Resources:</w:t>
      </w:r>
    </w:p>
    <w:p w:rsidR="00000000" w:rsidDel="00000000" w:rsidP="00000000" w:rsidRDefault="00000000" w:rsidRPr="00000000" w14:paraId="000000A5">
      <w:pPr>
        <w:spacing w:after="24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LearningHUB Math Courses: </w:t>
      </w: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https://www.learninghub.ca/apps/pages/index.jsp?uREC_ID=1118749&amp;type=d&amp;pREC_ID=1380783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LearningHUB Course Catalogue: </w:t>
      </w: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https://www.learninghub.ca/apps/pages/coursecatalogue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GCF LearnFree: Money Basics – Compare different products, calculate sales tax, judge the best deal based on price per unit:</w:t>
      </w:r>
    </w:p>
    <w:p w:rsidR="00000000" w:rsidDel="00000000" w:rsidP="00000000" w:rsidRDefault="00000000" w:rsidRPr="00000000" w14:paraId="000000AA">
      <w:pPr>
        <w:spacing w:after="0" w:line="240" w:lineRule="auto"/>
        <w:rPr/>
      </w:pPr>
      <w:hyperlink r:id="rId20">
        <w:r w:rsidDel="00000000" w:rsidR="00000000" w:rsidRPr="00000000">
          <w:rPr>
            <w:color w:val="0563c1"/>
            <w:u w:val="single"/>
            <w:rtl w:val="0"/>
          </w:rPr>
          <w:t xml:space="preserve">https://edu.gcfglobal.org/en/moneybasics/shopping/1/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GCF LearnFree – Calculating Percentages:</w:t>
      </w:r>
    </w:p>
    <w:p w:rsidR="00000000" w:rsidDel="00000000" w:rsidP="00000000" w:rsidRDefault="00000000" w:rsidRPr="00000000" w14:paraId="000000AD">
      <w:pPr>
        <w:spacing w:after="0" w:line="240" w:lineRule="auto"/>
        <w:rPr/>
      </w:pPr>
      <w:hyperlink r:id="rId21">
        <w:r w:rsidDel="00000000" w:rsidR="00000000" w:rsidRPr="00000000">
          <w:rPr>
            <w:color w:val="0563c1"/>
            <w:u w:val="single"/>
            <w:rtl w:val="0"/>
          </w:rPr>
          <w:t xml:space="preserve">https://edu.gcfglobal.org/en/percents/calculating-percentages/1/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CalculateUnitPrice_EI_C1.2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72" w:hanging="372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72" w:hanging="372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edu.gcfglobal.org/en/moneybasics/shopping/1/" TargetMode="External"/><Relationship Id="rId11" Type="http://schemas.openxmlformats.org/officeDocument/2006/relationships/image" Target="media/image2.png"/><Relationship Id="rId22" Type="http://schemas.openxmlformats.org/officeDocument/2006/relationships/header" Target="header1.xml"/><Relationship Id="rId10" Type="http://schemas.openxmlformats.org/officeDocument/2006/relationships/image" Target="media/image10.png"/><Relationship Id="rId21" Type="http://schemas.openxmlformats.org/officeDocument/2006/relationships/hyperlink" Target="https://edu.gcfglobal.org/en/percents/calculating-percentages/1/" TargetMode="External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7" Type="http://schemas.openxmlformats.org/officeDocument/2006/relationships/image" Target="media/image5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hyperlink" Target="https://www.learninghub.ca/apps/pages/coursecatalogue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learninghub.ca/apps/pages/index.jsp?uREC_ID=1118749&amp;type=d&amp;pREC_ID=1380783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a5LJbyYWz45KyWkNZkYOAwXZw==">CgMxLjAyCGguZ2pkZ3hzOAByITExRGJsaWFnT1FPRmFacW4tdVhjOXY5V0o0TU00bGZCdQ==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