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A18A0F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809DE">
        <w:rPr>
          <w:rFonts w:eastAsia="Helvetica Neue" w:cs="Helvetica Neue"/>
        </w:rPr>
        <w:t>Learning About the OSSLT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3423E10B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&#13;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2B3BB44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&#13;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9A1797A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46447">
        <w:rPr>
          <w:rFonts w:eastAsia="Helvetica Neue" w:cs="Helvetica Neue"/>
        </w:rPr>
        <w:t xml:space="preserve"> </w:t>
      </w:r>
      <w:r w:rsidR="009809DE">
        <w:rPr>
          <w:rFonts w:eastAsia="Helvetica Neue" w:cs="Helvetica Neue"/>
        </w:rPr>
        <w:t>The learner will watch a short video about what students can expect on the Ontario Secondary School Literacy Test (OSSLT)</w:t>
      </w:r>
      <w:r w:rsidR="00552F00">
        <w:rPr>
          <w:rFonts w:eastAsia="Helvetica Neue" w:cs="Helvetica Neue"/>
        </w:rPr>
        <w:t>,</w:t>
      </w:r>
      <w:r w:rsidR="009809DE">
        <w:rPr>
          <w:rFonts w:eastAsia="Helvetica Neue" w:cs="Helvetica Neue"/>
        </w:rPr>
        <w:t xml:space="preserve">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D44ED40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9809DE">
        <w:rPr>
          <w:rFonts w:eastAsia="Helvetica Neue" w:cs="Helvetica Neue"/>
          <w:color w:val="000000"/>
        </w:rPr>
        <w:t>Extract info from films, broadcasts and presentations/A3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D7CE1B9" w14:textId="70CAB5F6" w:rsidR="004A34AC" w:rsidRDefault="009809DE">
      <w:pPr>
        <w:rPr>
          <w:rFonts w:eastAsia="Helvetica Neue" w:cs="Helvetica Neue"/>
        </w:rPr>
      </w:pPr>
      <w:r>
        <w:t xml:space="preserve">Students working towards Ontario Secondary School Diploma (OSSD) completion must pass the </w:t>
      </w:r>
      <w:r>
        <w:rPr>
          <w:rFonts w:eastAsia="Helvetica Neue" w:cs="Helvetica Neue"/>
        </w:rPr>
        <w:t>Ontario Secondary School Literacy Test (OSSLT)</w:t>
      </w:r>
      <w:r>
        <w:rPr>
          <w:rFonts w:eastAsia="Helvetica Neue" w:cs="Helvetica Neue"/>
        </w:rPr>
        <w:t xml:space="preserve"> as part of their graduation requirement.  </w:t>
      </w:r>
      <w:r w:rsidR="00552F00">
        <w:rPr>
          <w:rFonts w:eastAsia="Helvetica Neue" w:cs="Helvetica Neue"/>
        </w:rPr>
        <w:t>Understanding the types of questions that will be asked can help students prepare.</w:t>
      </w:r>
    </w:p>
    <w:p w14:paraId="7BEF1613" w14:textId="77777777" w:rsidR="009809DE" w:rsidRDefault="009809DE">
      <w:pPr>
        <w:rPr>
          <w:rFonts w:eastAsia="Helvetica Neue" w:cs="Helvetica Neue"/>
        </w:rPr>
      </w:pPr>
    </w:p>
    <w:p w14:paraId="07F83164" w14:textId="0578004D" w:rsidR="00713406" w:rsidRDefault="00BA7E37">
      <w:pPr>
        <w:rPr>
          <w:rFonts w:eastAsia="Helvetica Neue" w:cs="Helvetica Neue"/>
        </w:rPr>
      </w:pPr>
      <w:r>
        <w:rPr>
          <w:rFonts w:eastAsia="Helvetica Neue" w:cs="Helvetica Neue"/>
        </w:rPr>
        <w:t>Watch</w:t>
      </w:r>
      <w:r w:rsidR="00713406">
        <w:rPr>
          <w:rFonts w:eastAsia="Helvetica Neue" w:cs="Helvetica Neue"/>
        </w:rPr>
        <w:t xml:space="preserve"> the video “What to expect on the OSSLT” (4:46):</w:t>
      </w:r>
    </w:p>
    <w:p w14:paraId="7AB67FC0" w14:textId="046BB52A" w:rsidR="00713406" w:rsidRDefault="00BA7E37">
      <w:pPr>
        <w:rPr>
          <w:rFonts w:eastAsia="Helvetica Neue" w:cs="Helvetica Neue"/>
        </w:rPr>
      </w:pPr>
      <w:hyperlink r:id="rId10" w:history="1">
        <w:r w:rsidRPr="004149C0">
          <w:rPr>
            <w:rStyle w:val="Hyperlink"/>
            <w:rFonts w:eastAsia="Helvetica Neue" w:cs="Helvetica Neue"/>
          </w:rPr>
          <w:t>https://www.youtube.com/watch?</w:t>
        </w:r>
        <w:r w:rsidRPr="004149C0">
          <w:rPr>
            <w:rStyle w:val="Hyperlink"/>
            <w:rFonts w:eastAsia="Helvetica Neue" w:cs="Helvetica Neue"/>
          </w:rPr>
          <w:t>v</w:t>
        </w:r>
        <w:r w:rsidRPr="004149C0">
          <w:rPr>
            <w:rStyle w:val="Hyperlink"/>
            <w:rFonts w:eastAsia="Helvetica Neue" w:cs="Helvetica Neue"/>
          </w:rPr>
          <w:t>=GzHfn6KrlQM</w:t>
        </w:r>
      </w:hyperlink>
    </w:p>
    <w:p w14:paraId="0077CA4B" w14:textId="77777777" w:rsidR="00BA7E37" w:rsidRDefault="00BA7E37">
      <w:pPr>
        <w:rPr>
          <w:rFonts w:eastAsia="Helvetica Neue" w:cs="Helvetica Neue"/>
        </w:rPr>
      </w:pPr>
    </w:p>
    <w:p w14:paraId="02E2BC4F" w14:textId="77777777" w:rsidR="009809DE" w:rsidRDefault="009809DE"/>
    <w:p w14:paraId="66A24D39" w14:textId="7B796E2E" w:rsidR="00533AB1" w:rsidRDefault="00D14136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2E45D34" w14:textId="30D60563" w:rsidR="0042346C" w:rsidRDefault="0042346C" w:rsidP="0042346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</w:t>
      </w:r>
      <w:r w:rsidR="00B82143">
        <w:rPr>
          <w:rFonts w:eastAsia="Helvetica Neue" w:cs="Helvetica Neue"/>
          <w:b/>
        </w:rPr>
        <w:t>How much time does a student have to complete each of the OSSLT test sections?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7B247E5F" w14:textId="77777777" w:rsidR="00E54CC9" w:rsidRDefault="00E54CC9" w:rsidP="003626C4">
      <w:pPr>
        <w:spacing w:after="240"/>
        <w:rPr>
          <w:rFonts w:eastAsia="Helvetica Neue" w:cs="Helvetica Neue"/>
          <w:bCs/>
        </w:rPr>
      </w:pPr>
    </w:p>
    <w:p w14:paraId="1EBF3964" w14:textId="77777777" w:rsidR="00E54CC9" w:rsidRDefault="00E54CC9" w:rsidP="003626C4">
      <w:pPr>
        <w:spacing w:after="240"/>
        <w:rPr>
          <w:rFonts w:eastAsia="Helvetica Neue" w:cs="Helvetica Neue"/>
          <w:bCs/>
        </w:rPr>
      </w:pPr>
    </w:p>
    <w:p w14:paraId="0A02B8AA" w14:textId="77777777" w:rsidR="0054066B" w:rsidRDefault="0054066B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CCE34A" w14:textId="741F6B0B" w:rsidR="0042346C" w:rsidRDefault="0042346C" w:rsidP="0042346C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="00B82143">
        <w:rPr>
          <w:rFonts w:eastAsia="Helvetica Neue" w:cs="Helvetica Neue"/>
          <w:b/>
        </w:rPr>
        <w:t>List the four (4) types of reading selections used in this test.</w:t>
      </w:r>
    </w:p>
    <w:p w14:paraId="06C3EB14" w14:textId="077D9BDF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82143">
        <w:rPr>
          <w:rFonts w:eastAsia="Helvetica Neue" w:cs="Helvetica Neue"/>
          <w:bCs/>
        </w:rPr>
        <w:t xml:space="preserve">  </w:t>
      </w:r>
    </w:p>
    <w:p w14:paraId="0319F2B5" w14:textId="77777777" w:rsidR="0027481C" w:rsidRDefault="0027481C" w:rsidP="00CD0884">
      <w:pPr>
        <w:spacing w:after="240"/>
        <w:rPr>
          <w:rFonts w:eastAsia="Helvetica Neue" w:cs="Helvetica Neue"/>
          <w:bCs/>
        </w:rPr>
      </w:pPr>
    </w:p>
    <w:p w14:paraId="56B52139" w14:textId="77777777" w:rsidR="0054066B" w:rsidRDefault="0054066B" w:rsidP="00CD0884">
      <w:pPr>
        <w:spacing w:after="240"/>
        <w:rPr>
          <w:rFonts w:eastAsia="Helvetica Neue" w:cs="Helvetica Neue"/>
          <w:bCs/>
        </w:rPr>
      </w:pPr>
    </w:p>
    <w:p w14:paraId="6BD9BD10" w14:textId="77777777" w:rsidR="00E54CC9" w:rsidRDefault="00E54CC9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D17614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443AF5">
        <w:rPr>
          <w:rFonts w:eastAsia="Helvetica Neue" w:cs="Helvetica Neue"/>
          <w:b/>
        </w:rPr>
        <w:t xml:space="preserve"> </w:t>
      </w:r>
      <w:r w:rsidR="00B82143">
        <w:rPr>
          <w:rFonts w:eastAsia="Helvetica Neue" w:cs="Helvetica Neue"/>
          <w:b/>
        </w:rPr>
        <w:t xml:space="preserve">List three (3) different question types used in this test. </w:t>
      </w:r>
    </w:p>
    <w:p w14:paraId="37A18077" w14:textId="78D165B1" w:rsidR="0027481C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25D2B178" w14:textId="77777777" w:rsidR="00E54CC9" w:rsidRDefault="00E54CC9" w:rsidP="00DB381D">
      <w:pPr>
        <w:spacing w:after="240"/>
        <w:rPr>
          <w:rFonts w:eastAsia="Helvetica Neue" w:cs="Helvetica Neue"/>
          <w:b/>
        </w:rPr>
      </w:pPr>
    </w:p>
    <w:p w14:paraId="51B9299E" w14:textId="77777777" w:rsidR="0054066B" w:rsidRDefault="0054066B" w:rsidP="00DB381D">
      <w:pPr>
        <w:spacing w:after="240"/>
        <w:rPr>
          <w:rFonts w:eastAsia="Helvetica Neue" w:cs="Helvetica Neue"/>
          <w:b/>
        </w:rPr>
      </w:pPr>
    </w:p>
    <w:p w14:paraId="21AB0043" w14:textId="77777777" w:rsidR="00974849" w:rsidRDefault="00974849" w:rsidP="00DB381D">
      <w:pPr>
        <w:spacing w:after="240"/>
        <w:rPr>
          <w:rFonts w:eastAsia="Helvetica Neue" w:cs="Helvetica Neue"/>
          <w:b/>
        </w:rPr>
      </w:pPr>
    </w:p>
    <w:p w14:paraId="69B51CEA" w14:textId="1B36F145" w:rsidR="00CD528B" w:rsidRDefault="003164B6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CD0884">
        <w:rPr>
          <w:rFonts w:eastAsia="Helvetica Neue" w:cs="Helvetica Neue"/>
          <w:b/>
        </w:rPr>
        <w:t>______________________________________________________</w:t>
      </w:r>
    </w:p>
    <w:p w14:paraId="4BD2BB7B" w14:textId="77777777" w:rsidR="0054066B" w:rsidRDefault="0054066B" w:rsidP="00E91A4A">
      <w:pPr>
        <w:spacing w:after="240"/>
        <w:rPr>
          <w:rFonts w:eastAsia="Helvetica Neue" w:cs="Helvetica Neue"/>
          <w:b/>
        </w:rPr>
      </w:pPr>
    </w:p>
    <w:p w14:paraId="3D38CFC4" w14:textId="77777777" w:rsidR="0054066B" w:rsidRDefault="0054066B" w:rsidP="00E91A4A">
      <w:pPr>
        <w:spacing w:after="240"/>
        <w:rPr>
          <w:rFonts w:eastAsia="Helvetica Neue" w:cs="Helvetica Neue"/>
          <w:b/>
        </w:rPr>
      </w:pPr>
    </w:p>
    <w:p w14:paraId="2DB69CCC" w14:textId="77777777" w:rsidR="0054066B" w:rsidRDefault="0054066B" w:rsidP="00E91A4A">
      <w:pPr>
        <w:spacing w:after="240"/>
        <w:rPr>
          <w:rFonts w:eastAsia="Helvetica Neue" w:cs="Helvetica Neue"/>
          <w:b/>
        </w:rPr>
      </w:pPr>
    </w:p>
    <w:p w14:paraId="64F6F1D2" w14:textId="51A9F747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lastRenderedPageBreak/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B82143">
        <w:rPr>
          <w:rFonts w:eastAsia="Helvetica Neue" w:cs="Helvetica Neue"/>
          <w:b/>
        </w:rPr>
        <w:t>Where can a student take a practice OSSLT test?</w:t>
      </w:r>
    </w:p>
    <w:p w14:paraId="70A7DEE7" w14:textId="14373389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4F42FA">
        <w:rPr>
          <w:rFonts w:eastAsia="Helvetica Neue" w:cs="Helvetica Neue"/>
          <w:bCs/>
        </w:rPr>
        <w:t xml:space="preserve">  </w:t>
      </w:r>
    </w:p>
    <w:p w14:paraId="6B5D2424" w14:textId="6F406EF0" w:rsidR="0027481C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AD9226E" w14:textId="77777777" w:rsidR="0054066B" w:rsidRDefault="0054066B" w:rsidP="00E91A4A">
      <w:pPr>
        <w:spacing w:after="240"/>
        <w:rPr>
          <w:rFonts w:eastAsia="Helvetica Neue" w:cs="Helvetica Neue"/>
          <w:bCs/>
        </w:rPr>
      </w:pP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0260C38" w14:textId="745A8D5D" w:rsidR="00DC5E25" w:rsidRDefault="00DC5E25" w:rsidP="00DC5E2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 w:rsidR="00B82143">
        <w:rPr>
          <w:rFonts w:eastAsia="Helvetica Neue" w:cs="Helvetica Neue"/>
          <w:b/>
        </w:rPr>
        <w:t xml:space="preserve"> List three (3) built-in tools students have access to when writing this test.</w:t>
      </w:r>
    </w:p>
    <w:p w14:paraId="3BC3B971" w14:textId="24C0C864" w:rsidR="0027481C" w:rsidRDefault="00DC5E25" w:rsidP="0027481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B1F21">
        <w:rPr>
          <w:rFonts w:eastAsia="Helvetica Neue" w:cs="Helvetica Neue"/>
          <w:bCs/>
        </w:rPr>
        <w:t xml:space="preserve">  </w:t>
      </w:r>
    </w:p>
    <w:p w14:paraId="5D2EA31F" w14:textId="6A4A1B88" w:rsidR="00DC5E25" w:rsidRDefault="00DC5E25" w:rsidP="0027481C">
      <w:pPr>
        <w:spacing w:after="240"/>
        <w:rPr>
          <w:rFonts w:eastAsia="Helvetica Neue" w:cs="Helvetica Neue"/>
          <w:bCs/>
        </w:rPr>
      </w:pPr>
    </w:p>
    <w:p w14:paraId="707E09D9" w14:textId="77777777" w:rsidR="00E54CC9" w:rsidRDefault="00E54CC9" w:rsidP="0027481C">
      <w:pPr>
        <w:spacing w:after="240"/>
        <w:rPr>
          <w:rFonts w:eastAsia="Helvetica Neue" w:cs="Helvetica Neue"/>
          <w:bCs/>
        </w:rPr>
      </w:pPr>
    </w:p>
    <w:p w14:paraId="5274AF72" w14:textId="77777777" w:rsidR="0054066B" w:rsidRPr="006846B6" w:rsidRDefault="0054066B" w:rsidP="0027481C">
      <w:pPr>
        <w:spacing w:after="240"/>
        <w:rPr>
          <w:rFonts w:eastAsia="Helvetica Neue" w:cs="Helvetica Neue"/>
          <w:bCs/>
        </w:rPr>
      </w:pPr>
    </w:p>
    <w:p w14:paraId="6134C921" w14:textId="77777777" w:rsidR="00DC5E25" w:rsidRPr="00DB381D" w:rsidRDefault="00DC5E25" w:rsidP="00DC5E2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DF3122A" w14:textId="110CA06A" w:rsidR="00DC5E25" w:rsidRDefault="0027481C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  <w:r>
        <w:rPr>
          <w:rFonts w:eastAsia="Helvetica Neue" w:cs="Helvetica Neue"/>
          <w:color w:val="1F3864" w:themeColor="accent1" w:themeShade="80"/>
          <w:sz w:val="28"/>
          <w:szCs w:val="28"/>
        </w:rPr>
        <w:br w:type="page"/>
      </w:r>
    </w:p>
    <w:p w14:paraId="4A380BA2" w14:textId="7FBD6AC7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53901B27" w14:textId="77777777" w:rsidR="00B82143" w:rsidRDefault="00B82143" w:rsidP="00B8214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How much time does a student have to complete each of the OSSLT test sections?</w:t>
      </w:r>
    </w:p>
    <w:p w14:paraId="5A6E9696" w14:textId="77777777" w:rsidR="00B82143" w:rsidRDefault="00B82143" w:rsidP="00B821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5F93D627" w14:textId="77777777" w:rsidR="00B82143" w:rsidRDefault="00B82143" w:rsidP="00B821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Session A is designed to be completed in 65 minutes</w:t>
      </w:r>
    </w:p>
    <w:p w14:paraId="458B71F5" w14:textId="77777777" w:rsidR="00B82143" w:rsidRDefault="00B82143" w:rsidP="00B821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Session B is designed to be completed in 75 minutes (1:45)</w:t>
      </w:r>
    </w:p>
    <w:p w14:paraId="16BD522C" w14:textId="77777777" w:rsidR="00B82143" w:rsidRDefault="00B82143" w:rsidP="00B82143">
      <w:pPr>
        <w:spacing w:after="240"/>
        <w:rPr>
          <w:rFonts w:eastAsia="Helvetica Neue" w:cs="Helvetica Neue"/>
          <w:b/>
        </w:rPr>
      </w:pPr>
    </w:p>
    <w:p w14:paraId="30A5B99A" w14:textId="5945DF13" w:rsidR="00B82143" w:rsidRDefault="00B82143" w:rsidP="00B8214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the four (4) types of reading selections used in this test.</w:t>
      </w:r>
    </w:p>
    <w:p w14:paraId="60CE20E9" w14:textId="77777777" w:rsidR="00B82143" w:rsidRDefault="00B82143" w:rsidP="00B821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Real-life narrative, information paragraph, news report, and dialogue. (2:09)   </w:t>
      </w:r>
    </w:p>
    <w:p w14:paraId="162032C0" w14:textId="77777777" w:rsidR="00B82143" w:rsidRDefault="00B82143" w:rsidP="00B82143">
      <w:pPr>
        <w:spacing w:after="240"/>
        <w:rPr>
          <w:rFonts w:eastAsia="Helvetica Neue" w:cs="Helvetica Neue"/>
          <w:bCs/>
        </w:rPr>
      </w:pPr>
    </w:p>
    <w:p w14:paraId="0A981C76" w14:textId="5A29F170" w:rsidR="00B82143" w:rsidRDefault="00B82143" w:rsidP="00B8214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three (3) different question types used in this test. </w:t>
      </w:r>
    </w:p>
    <w:p w14:paraId="08888B93" w14:textId="77777777" w:rsidR="00B82143" w:rsidRDefault="00B82143" w:rsidP="00B821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Any three of: single-selection, multiple-selection, drag and drop, drop-down menu, checklist questions, open-response questions. (2:17)</w:t>
      </w:r>
    </w:p>
    <w:p w14:paraId="3D9757B4" w14:textId="77777777" w:rsidR="00B82143" w:rsidRDefault="00B82143" w:rsidP="00B82143">
      <w:pPr>
        <w:spacing w:after="240"/>
        <w:rPr>
          <w:rFonts w:eastAsia="Helvetica Neue" w:cs="Helvetica Neue"/>
          <w:b/>
        </w:rPr>
      </w:pPr>
    </w:p>
    <w:p w14:paraId="559DFA03" w14:textId="3653880E" w:rsidR="00B82143" w:rsidRDefault="00B82143" w:rsidP="00B82143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Where can a student take a practice OSSLT test?</w:t>
      </w:r>
    </w:p>
    <w:p w14:paraId="288D2BD1" w14:textId="5CA78A9B" w:rsidR="00B82143" w:rsidRDefault="00B82143" w:rsidP="00B821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EQAO website (2:48)</w:t>
      </w:r>
      <w:r w:rsidR="00974849">
        <w:rPr>
          <w:rFonts w:eastAsia="Helvetica Neue" w:cs="Helvetica Neue"/>
          <w:bCs/>
        </w:rPr>
        <w:t>.  The student may also answer “classroom practice sessions” which is discussed in the video and would be a correct response.</w:t>
      </w:r>
    </w:p>
    <w:p w14:paraId="3E88A920" w14:textId="3D96B852" w:rsidR="00B82143" w:rsidRPr="00B82143" w:rsidRDefault="00B82143" w:rsidP="00B821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three (3) built-in tools students have access to when writing this test.</w:t>
      </w:r>
    </w:p>
    <w:p w14:paraId="1BCD0479" w14:textId="77777777" w:rsidR="00B82143" w:rsidRDefault="00B82143" w:rsidP="00B82143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Any three of: highlighter, eraser, line reader, underlining text, keeping rough notes, zoom-in and zoom-out features, text to speech reader, high-contrast view. (2:59)</w:t>
      </w:r>
    </w:p>
    <w:p w14:paraId="23315340" w14:textId="77777777" w:rsidR="00B82143" w:rsidRPr="006846B6" w:rsidRDefault="00B82143" w:rsidP="00B82143">
      <w:pPr>
        <w:spacing w:after="240"/>
        <w:rPr>
          <w:rFonts w:eastAsia="Helvetica Neue" w:cs="Helvetica Neue"/>
          <w:bCs/>
        </w:rPr>
      </w:pP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6C803FC4" w14:textId="37E6D747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8778657" w:rsidR="002E7422" w:rsidRPr="00C5661B" w:rsidRDefault="0027481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99ADDD8" w:rsidR="002E7422" w:rsidRPr="00C5661B" w:rsidRDefault="00E54CC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A3</w:t>
            </w:r>
          </w:p>
        </w:tc>
        <w:tc>
          <w:tcPr>
            <w:tcW w:w="2979" w:type="dxa"/>
          </w:tcPr>
          <w:p w14:paraId="26F94008" w14:textId="557B900B" w:rsidR="002E7422" w:rsidRPr="00C5661B" w:rsidRDefault="00E54CC9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 info from films, broadcasts and presentations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9387F6E" w14:textId="77777777" w:rsidR="00E54CC9" w:rsidRDefault="00E54CC9" w:rsidP="00E54CC9">
      <w:pPr>
        <w:rPr>
          <w:rFonts w:eastAsia="Helvetica Neue" w:cs="Helvetica Neue"/>
        </w:rPr>
      </w:pPr>
    </w:p>
    <w:p w14:paraId="17223BE2" w14:textId="0DF7DF26" w:rsidR="002E7422" w:rsidRPr="00C5661B" w:rsidRDefault="00000000" w:rsidP="00E54CC9">
      <w:pPr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</w:p>
    <w:p w14:paraId="17600DFE" w14:textId="6B247BE3" w:rsidR="002E7422" w:rsidRDefault="003164B6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B1A74D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8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AT3ILm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09E344E3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32E3AF21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31414DC2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53A26A37" w14:textId="63C254EF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D2AAB" w14:textId="77777777" w:rsidR="000057F4" w:rsidRDefault="000057F4">
      <w:pPr>
        <w:spacing w:after="0" w:line="240" w:lineRule="auto"/>
      </w:pPr>
      <w:r>
        <w:separator/>
      </w:r>
    </w:p>
  </w:endnote>
  <w:endnote w:type="continuationSeparator" w:id="0">
    <w:p w14:paraId="1317364D" w14:textId="77777777" w:rsidR="000057F4" w:rsidRDefault="0000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0DB624D-0BBD-4441-BA1C-EA4A8DDBF4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CC0A03-8426-3B44-AA12-6C7B84BEADEA}"/>
    <w:embedBold r:id="rId3" w:fontKey="{B37A6ECD-ED6C-5C40-AED2-8CD4DC3769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C897973-3DD6-A148-8D07-7812A20CAED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5C79B4BE-4702-EA40-B457-31097B5997D2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3A854BEB-9037-2747-8B7D-CD28F9D82A6C}"/>
    <w:embedBold r:id="rId8" w:fontKey="{B30813BB-F7A9-BF46-93D5-8FE20D2952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EE299B4-5FE3-194A-BD2C-F0B608829E10}"/>
    <w:embedItalic r:id="rId10" w:fontKey="{1BD2C20C-E505-B142-A680-979291E72B0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D99D4E58-897E-E649-93A9-604C38DDC5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65065222-29CE-7B49-9092-0D57CD9957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4F3D2" w14:textId="77777777" w:rsidR="000057F4" w:rsidRDefault="000057F4">
      <w:pPr>
        <w:spacing w:after="0" w:line="240" w:lineRule="auto"/>
      </w:pPr>
      <w:r>
        <w:separator/>
      </w:r>
    </w:p>
  </w:footnote>
  <w:footnote w:type="continuationSeparator" w:id="0">
    <w:p w14:paraId="6674FFA0" w14:textId="77777777" w:rsidR="000057F4" w:rsidRDefault="00005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02270C9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809DE">
      <w:rPr>
        <w:color w:val="4C0000"/>
      </w:rPr>
      <w:t>LearningAboutTheOSSLT_S_A3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B7867"/>
    <w:multiLevelType w:val="hybridMultilevel"/>
    <w:tmpl w:val="9770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2C58F9"/>
    <w:multiLevelType w:val="hybridMultilevel"/>
    <w:tmpl w:val="1A6E3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5332FE"/>
    <w:multiLevelType w:val="hybridMultilevel"/>
    <w:tmpl w:val="F19C7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1916352253">
    <w:abstractNumId w:val="1"/>
  </w:num>
  <w:num w:numId="8" w16cid:durableId="1736509642">
    <w:abstractNumId w:val="10"/>
  </w:num>
  <w:num w:numId="9" w16cid:durableId="1162354010">
    <w:abstractNumId w:val="4"/>
  </w:num>
  <w:num w:numId="10" w16cid:durableId="743407239">
    <w:abstractNumId w:val="6"/>
  </w:num>
  <w:num w:numId="11" w16cid:durableId="269288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57F4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481C"/>
    <w:rsid w:val="00275F77"/>
    <w:rsid w:val="002963DE"/>
    <w:rsid w:val="002A24E6"/>
    <w:rsid w:val="002B6EBB"/>
    <w:rsid w:val="002B7E09"/>
    <w:rsid w:val="002D6674"/>
    <w:rsid w:val="002E0EE6"/>
    <w:rsid w:val="002E7422"/>
    <w:rsid w:val="003164B6"/>
    <w:rsid w:val="003626C4"/>
    <w:rsid w:val="003A5283"/>
    <w:rsid w:val="003B42EC"/>
    <w:rsid w:val="0042346C"/>
    <w:rsid w:val="00443AF5"/>
    <w:rsid w:val="00447696"/>
    <w:rsid w:val="00472DD4"/>
    <w:rsid w:val="004A0411"/>
    <w:rsid w:val="004A34AC"/>
    <w:rsid w:val="004A76D5"/>
    <w:rsid w:val="004E1BE6"/>
    <w:rsid w:val="004F42FA"/>
    <w:rsid w:val="00531C6E"/>
    <w:rsid w:val="00533AB1"/>
    <w:rsid w:val="0054066B"/>
    <w:rsid w:val="00552F00"/>
    <w:rsid w:val="00587CDE"/>
    <w:rsid w:val="00591E9D"/>
    <w:rsid w:val="005B5858"/>
    <w:rsid w:val="005C5D37"/>
    <w:rsid w:val="00677466"/>
    <w:rsid w:val="006846B6"/>
    <w:rsid w:val="006B0966"/>
    <w:rsid w:val="006D4FC8"/>
    <w:rsid w:val="006F4033"/>
    <w:rsid w:val="00703FDF"/>
    <w:rsid w:val="00713406"/>
    <w:rsid w:val="00717340"/>
    <w:rsid w:val="00746447"/>
    <w:rsid w:val="007548A1"/>
    <w:rsid w:val="007813D4"/>
    <w:rsid w:val="007A2939"/>
    <w:rsid w:val="008544BF"/>
    <w:rsid w:val="008E12A7"/>
    <w:rsid w:val="008E2F20"/>
    <w:rsid w:val="00904964"/>
    <w:rsid w:val="00974849"/>
    <w:rsid w:val="009809DE"/>
    <w:rsid w:val="009B3B08"/>
    <w:rsid w:val="009D1D6E"/>
    <w:rsid w:val="009E4865"/>
    <w:rsid w:val="009E5994"/>
    <w:rsid w:val="009F5E49"/>
    <w:rsid w:val="009F7922"/>
    <w:rsid w:val="00A02C70"/>
    <w:rsid w:val="00A344D4"/>
    <w:rsid w:val="00A42F90"/>
    <w:rsid w:val="00A5125B"/>
    <w:rsid w:val="00A5730C"/>
    <w:rsid w:val="00A8545E"/>
    <w:rsid w:val="00AF562E"/>
    <w:rsid w:val="00B2741B"/>
    <w:rsid w:val="00B276DD"/>
    <w:rsid w:val="00B60A63"/>
    <w:rsid w:val="00B82143"/>
    <w:rsid w:val="00BA0E22"/>
    <w:rsid w:val="00BA7E37"/>
    <w:rsid w:val="00BE3B40"/>
    <w:rsid w:val="00BF377E"/>
    <w:rsid w:val="00C52A85"/>
    <w:rsid w:val="00C5661B"/>
    <w:rsid w:val="00CA1D60"/>
    <w:rsid w:val="00CC33F8"/>
    <w:rsid w:val="00CC7A97"/>
    <w:rsid w:val="00CD0884"/>
    <w:rsid w:val="00CD528B"/>
    <w:rsid w:val="00D14136"/>
    <w:rsid w:val="00DB381D"/>
    <w:rsid w:val="00DC5E25"/>
    <w:rsid w:val="00E54CC9"/>
    <w:rsid w:val="00E71845"/>
    <w:rsid w:val="00E83EC4"/>
    <w:rsid w:val="00E91A4A"/>
    <w:rsid w:val="00EB1F21"/>
    <w:rsid w:val="00EB6565"/>
    <w:rsid w:val="00F01C80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2748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youtube.com/watch?v=GzHfn6KrlQ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6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48</cp:revision>
  <dcterms:created xsi:type="dcterms:W3CDTF">2024-05-14T18:46:00Z</dcterms:created>
  <dcterms:modified xsi:type="dcterms:W3CDTF">2025-11-28T15:36:00Z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